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43" w:rsidRDefault="00832843" w:rsidP="00832843">
      <w:bookmarkStart w:id="0" w:name="_GoBack"/>
      <w:bookmarkEnd w:id="0"/>
    </w:p>
    <w:p w:rsidR="00832843" w:rsidRDefault="00832843" w:rsidP="00832843">
      <w:pPr>
        <w:rPr>
          <w:rFonts w:eastAsia="Times New Roman" w:cs="Times New Roman"/>
          <w:lang w:eastAsia="ar-SA" w:bidi="ar-SA"/>
        </w:rPr>
      </w:pPr>
    </w:p>
    <w:p w:rsidR="00832843" w:rsidRDefault="00832843" w:rsidP="00832843"/>
    <w:p w:rsidR="00832843" w:rsidRDefault="00832843" w:rsidP="00832843">
      <w:pPr>
        <w:jc w:val="center"/>
        <w:rPr>
          <w:rFonts w:eastAsia="Times New Roman" w:cs="Times New Roman"/>
          <w:sz w:val="40"/>
          <w:szCs w:val="40"/>
          <w:lang w:eastAsia="ar-SA" w:bidi="ar-SA"/>
        </w:rPr>
      </w:pPr>
      <w:r>
        <w:rPr>
          <w:rFonts w:eastAsia="Times New Roman" w:cs="Times New Roman"/>
          <w:sz w:val="40"/>
          <w:szCs w:val="40"/>
          <w:lang w:val="sr-Cyrl-CS" w:eastAsia="ar-SA" w:bidi="ar-SA"/>
        </w:rPr>
        <w:t xml:space="preserve">Ј.К.П. „ЛИМ“ </w:t>
      </w:r>
      <w:r>
        <w:rPr>
          <w:rFonts w:eastAsia="Times New Roman" w:cs="Times New Roman"/>
          <w:sz w:val="40"/>
          <w:szCs w:val="40"/>
          <w:lang w:eastAsia="ar-SA" w:bidi="ar-SA"/>
        </w:rPr>
        <w:t>ПРИЈЕПОЉЕ</w:t>
      </w:r>
    </w:p>
    <w:p w:rsidR="00832843" w:rsidRDefault="00832843" w:rsidP="00832843">
      <w:pPr>
        <w:jc w:val="center"/>
        <w:rPr>
          <w:rFonts w:eastAsia="Times New Roman" w:cs="Times New Roman"/>
          <w:sz w:val="28"/>
          <w:szCs w:val="28"/>
          <w:lang w:eastAsia="ar-SA" w:bidi="ar-SA"/>
        </w:rPr>
      </w:pPr>
    </w:p>
    <w:p w:rsidR="00832843" w:rsidRDefault="00832843" w:rsidP="00832843">
      <w:pPr>
        <w:jc w:val="center"/>
        <w:rPr>
          <w:rFonts w:eastAsia="Times New Roman" w:cs="Times New Roman"/>
          <w:sz w:val="28"/>
          <w:szCs w:val="28"/>
          <w:lang w:val="sr-Cyrl-CS" w:eastAsia="ar-SA" w:bidi="ar-SA"/>
        </w:rPr>
      </w:pPr>
    </w:p>
    <w:p w:rsidR="00832843" w:rsidRDefault="00832843" w:rsidP="00832843">
      <w:pPr>
        <w:tabs>
          <w:tab w:val="left" w:pos="3870"/>
        </w:tabs>
        <w:rPr>
          <w:rFonts w:eastAsia="Times New Roman" w:cs="Times New Roman"/>
          <w:sz w:val="44"/>
          <w:szCs w:val="44"/>
          <w:lang w:eastAsia="ar-SA" w:bidi="ar-SA"/>
        </w:rPr>
      </w:pPr>
    </w:p>
    <w:p w:rsidR="00832843" w:rsidRDefault="00832843" w:rsidP="00832843">
      <w:pPr>
        <w:jc w:val="center"/>
        <w:rPr>
          <w:rFonts w:eastAsia="Times New Roman" w:cs="Times New Roman"/>
          <w:sz w:val="28"/>
          <w:szCs w:val="28"/>
          <w:lang w:val="sr-Cyrl-CS" w:eastAsia="ar-SA" w:bidi="ar-SA"/>
        </w:rPr>
      </w:pPr>
      <w:r>
        <w:rPr>
          <w:rFonts w:eastAsia="Times New Roman" w:cs="Times New Roman"/>
          <w:sz w:val="44"/>
          <w:szCs w:val="44"/>
          <w:lang w:val="sr-Cyrl-CS" w:eastAsia="ar-SA" w:bidi="ar-SA"/>
        </w:rPr>
        <w:t>КОНКУРСНА  ДОКУМЕНТАЦИЈА</w:t>
      </w:r>
      <w:r>
        <w:rPr>
          <w:rFonts w:eastAsia="Times New Roman" w:cs="Times New Roman"/>
          <w:sz w:val="28"/>
          <w:szCs w:val="28"/>
          <w:lang w:val="sr-Cyrl-CS" w:eastAsia="ar-SA" w:bidi="ar-SA"/>
        </w:rPr>
        <w:t xml:space="preserve"> </w:t>
      </w:r>
    </w:p>
    <w:p w:rsidR="00832843" w:rsidRDefault="00832843" w:rsidP="00832843">
      <w:pPr>
        <w:jc w:val="center"/>
        <w:rPr>
          <w:rFonts w:eastAsia="Times New Roman" w:cs="Times New Roman"/>
          <w:sz w:val="28"/>
          <w:szCs w:val="28"/>
          <w:lang w:eastAsia="ar-SA" w:bidi="ar-SA"/>
        </w:rPr>
      </w:pPr>
      <w:r>
        <w:rPr>
          <w:rFonts w:eastAsia="Times New Roman" w:cs="Times New Roman"/>
          <w:sz w:val="28"/>
          <w:szCs w:val="28"/>
          <w:lang w:eastAsia="ar-SA" w:bidi="ar-SA"/>
        </w:rPr>
        <w:t xml:space="preserve">ЈАВНА НАБАВКА – ХТЗ ОПРЕМА ЗА ПОТРЕБЕ </w:t>
      </w:r>
      <w:r>
        <w:rPr>
          <w:rFonts w:eastAsia="Times New Roman" w:cs="Times New Roman"/>
          <w:sz w:val="28"/>
          <w:szCs w:val="28"/>
          <w:lang w:val="sr-Cyrl-CS" w:eastAsia="ar-SA" w:bidi="ar-SA"/>
        </w:rPr>
        <w:t xml:space="preserve">ЈАВНОГ КОМУНАЛНОГ ПРЕДУЗЕЋА „ЛИМ“ </w:t>
      </w:r>
      <w:r>
        <w:rPr>
          <w:rFonts w:eastAsia="Times New Roman" w:cs="Times New Roman"/>
          <w:sz w:val="28"/>
          <w:szCs w:val="28"/>
          <w:lang w:eastAsia="ar-SA" w:bidi="ar-SA"/>
        </w:rPr>
        <w:t xml:space="preserve">ПРИЈЕПОЉЕ </w:t>
      </w:r>
    </w:p>
    <w:p w:rsidR="00832843" w:rsidRDefault="00832843" w:rsidP="00832843">
      <w:pPr>
        <w:jc w:val="center"/>
        <w:rPr>
          <w:rFonts w:eastAsia="Times New Roman" w:cs="Times New Roman"/>
          <w:sz w:val="28"/>
          <w:szCs w:val="28"/>
          <w:lang w:eastAsia="ar-SA" w:bidi="ar-SA"/>
        </w:rPr>
      </w:pPr>
      <w:r>
        <w:rPr>
          <w:rFonts w:eastAsia="Times New Roman" w:cs="Times New Roman"/>
          <w:sz w:val="28"/>
          <w:szCs w:val="28"/>
          <w:lang w:eastAsia="ar-SA" w:bidi="ar-SA"/>
        </w:rPr>
        <w:t>ЈАВНА НАБАВКA МАЛЕ ВРЕДНОСТИ</w:t>
      </w:r>
    </w:p>
    <w:p w:rsidR="00832843" w:rsidRPr="001C66C4" w:rsidRDefault="00F26BDE" w:rsidP="00832843">
      <w:pPr>
        <w:jc w:val="center"/>
        <w:rPr>
          <w:rFonts w:eastAsia="Times New Roman" w:cs="Times New Roman"/>
          <w:sz w:val="28"/>
          <w:szCs w:val="28"/>
          <w:lang w:eastAsia="ar-SA" w:bidi="ar-SA"/>
        </w:rPr>
      </w:pPr>
      <w:r>
        <w:rPr>
          <w:rFonts w:eastAsia="Times New Roman" w:cs="Times New Roman"/>
          <w:sz w:val="28"/>
          <w:szCs w:val="28"/>
          <w:lang w:eastAsia="ar-SA" w:bidi="ar-SA"/>
        </w:rPr>
        <w:t>БРОЈ ЈНМВ: 08</w:t>
      </w:r>
      <w:r w:rsidR="001C66C4">
        <w:rPr>
          <w:rFonts w:eastAsia="Times New Roman" w:cs="Times New Roman"/>
          <w:sz w:val="28"/>
          <w:szCs w:val="28"/>
          <w:lang w:eastAsia="ar-SA" w:bidi="ar-SA"/>
        </w:rPr>
        <w:t>/2018</w:t>
      </w:r>
    </w:p>
    <w:p w:rsidR="00832843" w:rsidRDefault="00832843" w:rsidP="00832843">
      <w:pPr>
        <w:rPr>
          <w:rFonts w:eastAsia="Times New Roman" w:cs="Times New Roman"/>
          <w:sz w:val="28"/>
          <w:szCs w:val="28"/>
          <w:lang w:val="ru-RU" w:eastAsia="ar-SA" w:bidi="ar-SA"/>
        </w:rPr>
      </w:pPr>
    </w:p>
    <w:p w:rsidR="00832843" w:rsidRDefault="00832843" w:rsidP="00832843">
      <w:pPr>
        <w:rPr>
          <w:rFonts w:eastAsia="Times New Roman" w:cs="Times New Roman"/>
          <w:sz w:val="28"/>
          <w:szCs w:val="28"/>
          <w:lang w:val="ru-RU" w:eastAsia="ar-SA" w:bidi="ar-SA"/>
        </w:rPr>
      </w:pPr>
    </w:p>
    <w:p w:rsidR="00832843" w:rsidRDefault="00832843" w:rsidP="00832843">
      <w:pPr>
        <w:ind w:left="360" w:hanging="360"/>
        <w:jc w:val="center"/>
        <w:rPr>
          <w:rFonts w:eastAsia="Times New Roman" w:cs="Times New Roman"/>
          <w:sz w:val="22"/>
          <w:szCs w:val="22"/>
          <w:lang w:val="ru-RU" w:eastAsia="ar-SA" w:bidi="ar-SA"/>
        </w:rPr>
      </w:pPr>
    </w:p>
    <w:p w:rsidR="00832843" w:rsidRDefault="00832843" w:rsidP="00832843">
      <w:pPr>
        <w:ind w:left="360" w:hanging="360"/>
        <w:jc w:val="center"/>
        <w:rPr>
          <w:rFonts w:eastAsia="Times New Roman" w:cs="Times New Roman"/>
          <w:sz w:val="28"/>
          <w:szCs w:val="28"/>
          <w:lang w:val="sr-Latn-CS" w:eastAsia="ar-SA" w:bidi="ar-SA"/>
        </w:rPr>
      </w:pPr>
    </w:p>
    <w:p w:rsidR="00832843" w:rsidRDefault="00832843" w:rsidP="00832843">
      <w:pPr>
        <w:ind w:left="360" w:hanging="360"/>
        <w:jc w:val="center"/>
        <w:rPr>
          <w:rFonts w:eastAsia="Times New Roman" w:cs="Times New Roman"/>
          <w:sz w:val="16"/>
          <w:szCs w:val="16"/>
          <w:lang w:val="sr-Latn-CS"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sz w:val="28"/>
          <w:szCs w:val="28"/>
          <w:lang w:eastAsia="ar-SA" w:bidi="ar-SA"/>
        </w:rPr>
      </w:pPr>
    </w:p>
    <w:p w:rsidR="00832843" w:rsidRDefault="00832843" w:rsidP="00832843">
      <w:pPr>
        <w:jc w:val="center"/>
        <w:rPr>
          <w:rFonts w:eastAsia="Times New Roman" w:cs="Times New Roman"/>
          <w:sz w:val="28"/>
          <w:szCs w:val="28"/>
          <w:lang w:eastAsia="ar-SA" w:bidi="ar-SA"/>
        </w:rPr>
      </w:pPr>
    </w:p>
    <w:p w:rsidR="00832843" w:rsidRDefault="00832843" w:rsidP="00832843">
      <w:pPr>
        <w:jc w:val="center"/>
        <w:rPr>
          <w:rFonts w:eastAsia="Times New Roman" w:cs="Times New Roman"/>
          <w:sz w:val="28"/>
          <w:szCs w:val="28"/>
          <w:lang w:eastAsia="ar-SA" w:bidi="ar-SA"/>
        </w:rPr>
      </w:pPr>
    </w:p>
    <w:p w:rsidR="00832843" w:rsidRDefault="00832843" w:rsidP="00832843">
      <w:pPr>
        <w:jc w:val="center"/>
        <w:rPr>
          <w:rFonts w:eastAsia="Times New Roman" w:cs="Times New Roman"/>
          <w:sz w:val="28"/>
          <w:szCs w:val="28"/>
          <w:lang w:eastAsia="ar-SA" w:bidi="ar-SA"/>
        </w:rPr>
      </w:pPr>
    </w:p>
    <w:p w:rsidR="00832843" w:rsidRDefault="00832843" w:rsidP="00832843">
      <w:pPr>
        <w:jc w:val="center"/>
        <w:rPr>
          <w:rFonts w:eastAsia="Times New Roman" w:cs="Times New Roman"/>
          <w:sz w:val="28"/>
          <w:szCs w:val="28"/>
          <w:lang w:eastAsia="ar-SA" w:bidi="ar-SA"/>
        </w:rPr>
      </w:pPr>
    </w:p>
    <w:p w:rsidR="00832843" w:rsidRDefault="00832843" w:rsidP="00832843">
      <w:pPr>
        <w:jc w:val="center"/>
        <w:rPr>
          <w:rFonts w:eastAsia="Times New Roman" w:cs="Times New Roman"/>
          <w:sz w:val="28"/>
          <w:szCs w:val="28"/>
          <w:lang w:eastAsia="ar-SA" w:bidi="ar-SA"/>
        </w:rPr>
      </w:pPr>
    </w:p>
    <w:p w:rsidR="00832843" w:rsidRDefault="00832843" w:rsidP="00832843">
      <w:pPr>
        <w:jc w:val="center"/>
        <w:rPr>
          <w:rFonts w:eastAsia="Times New Roman" w:cs="Times New Roman"/>
          <w:sz w:val="28"/>
          <w:szCs w:val="28"/>
          <w:lang w:eastAsia="ar-SA" w:bidi="ar-SA"/>
        </w:rPr>
      </w:pPr>
    </w:p>
    <w:p w:rsidR="00832843" w:rsidRDefault="00832843" w:rsidP="00832843">
      <w:pPr>
        <w:jc w:val="center"/>
        <w:rPr>
          <w:rFonts w:eastAsia="Times New Roman" w:cs="Times New Roman"/>
          <w:sz w:val="28"/>
          <w:szCs w:val="28"/>
          <w:lang w:eastAsia="ar-SA" w:bidi="ar-SA"/>
        </w:rPr>
      </w:pPr>
    </w:p>
    <w:p w:rsidR="00832843" w:rsidRDefault="00832843" w:rsidP="00832843">
      <w:pPr>
        <w:jc w:val="center"/>
        <w:rPr>
          <w:rFonts w:eastAsia="Times New Roman" w:cs="Times New Roman"/>
          <w:sz w:val="28"/>
          <w:szCs w:val="28"/>
          <w:lang w:val="ru-RU" w:eastAsia="ar-SA" w:bidi="ar-SA"/>
        </w:rPr>
      </w:pPr>
    </w:p>
    <w:p w:rsidR="00832843" w:rsidRDefault="00832843" w:rsidP="00832843">
      <w:pPr>
        <w:rPr>
          <w:rFonts w:eastAsia="Times New Roman" w:cs="Times New Roman"/>
          <w:sz w:val="28"/>
          <w:szCs w:val="28"/>
          <w:lang w:eastAsia="ar-SA" w:bidi="ar-SA"/>
        </w:rPr>
      </w:pPr>
    </w:p>
    <w:p w:rsidR="00832843" w:rsidRDefault="00832843" w:rsidP="00832843">
      <w:pPr>
        <w:jc w:val="center"/>
        <w:rPr>
          <w:rFonts w:eastAsia="Times New Roman" w:cs="Times New Roman"/>
          <w:sz w:val="28"/>
          <w:szCs w:val="28"/>
          <w:lang w:val="sr-Cyrl-CS" w:eastAsia="ar-SA" w:bidi="ar-SA"/>
        </w:rPr>
      </w:pPr>
      <w:r>
        <w:rPr>
          <w:rFonts w:eastAsia="Times New Roman" w:cs="Times New Roman"/>
          <w:sz w:val="28"/>
          <w:szCs w:val="28"/>
          <w:lang w:val="ru-RU" w:eastAsia="ar-SA" w:bidi="ar-SA"/>
        </w:rPr>
        <w:t xml:space="preserve"> </w:t>
      </w:r>
      <w:r w:rsidR="00F77B0E">
        <w:rPr>
          <w:rFonts w:eastAsia="Times New Roman" w:cs="Times New Roman"/>
          <w:sz w:val="28"/>
          <w:szCs w:val="28"/>
          <w:lang w:eastAsia="ar-SA" w:bidi="ar-SA"/>
        </w:rPr>
        <w:t>Мај</w:t>
      </w:r>
      <w:r>
        <w:rPr>
          <w:rFonts w:eastAsia="Times New Roman" w:cs="Times New Roman"/>
          <w:sz w:val="28"/>
          <w:szCs w:val="28"/>
          <w:lang w:eastAsia="ar-SA" w:bidi="ar-SA"/>
        </w:rPr>
        <w:t>,</w:t>
      </w:r>
      <w:r>
        <w:rPr>
          <w:rFonts w:eastAsia="Times New Roman" w:cs="Times New Roman"/>
          <w:sz w:val="28"/>
          <w:szCs w:val="28"/>
          <w:lang w:val="sr-Cyrl-CS" w:eastAsia="ar-SA" w:bidi="ar-SA"/>
        </w:rPr>
        <w:t xml:space="preserve"> </w:t>
      </w:r>
      <w:r w:rsidR="001C66C4">
        <w:rPr>
          <w:rFonts w:eastAsia="Times New Roman" w:cs="Times New Roman"/>
          <w:sz w:val="28"/>
          <w:szCs w:val="28"/>
          <w:lang w:val="ru-RU" w:eastAsia="ar-SA" w:bidi="ar-SA"/>
        </w:rPr>
        <w:t xml:space="preserve"> 2019</w:t>
      </w:r>
      <w:r>
        <w:rPr>
          <w:rFonts w:eastAsia="Times New Roman" w:cs="Times New Roman"/>
          <w:sz w:val="28"/>
          <w:szCs w:val="28"/>
          <w:lang w:val="ru-RU" w:eastAsia="ar-SA" w:bidi="ar-SA"/>
        </w:rPr>
        <w:t>.</w:t>
      </w:r>
      <w:r>
        <w:rPr>
          <w:rFonts w:eastAsia="Times New Roman" w:cs="Times New Roman"/>
          <w:sz w:val="28"/>
          <w:szCs w:val="28"/>
          <w:lang w:val="sr-Latn-CS" w:eastAsia="ar-SA" w:bidi="ar-SA"/>
        </w:rPr>
        <w:t xml:space="preserve"> </w:t>
      </w:r>
      <w:r>
        <w:rPr>
          <w:rFonts w:eastAsia="Times New Roman" w:cs="Times New Roman"/>
          <w:sz w:val="28"/>
          <w:szCs w:val="28"/>
          <w:lang w:val="sr-Cyrl-CS" w:eastAsia="ar-SA" w:bidi="ar-SA"/>
        </w:rPr>
        <w:t>године</w:t>
      </w: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Arial"/>
          <w:lang w:eastAsia="ar-SA" w:bidi="ar-SA"/>
        </w:rPr>
      </w:pPr>
    </w:p>
    <w:p w:rsidR="00832843" w:rsidRDefault="00832843" w:rsidP="00832843">
      <w:pPr>
        <w:jc w:val="both"/>
        <w:rPr>
          <w:rFonts w:eastAsia="Times New Roman" w:cs="Arial"/>
          <w:lang w:val="ru-RU" w:eastAsia="ar-SA" w:bidi="ar-SA"/>
        </w:rPr>
      </w:pPr>
      <w:r>
        <w:rPr>
          <w:rFonts w:eastAsia="Times New Roman" w:cs="Arial"/>
          <w:lang w:val="ru-RU" w:eastAsia="ar-SA" w:bidi="ar-SA"/>
        </w:rPr>
        <w:t xml:space="preserve">На основу </w:t>
      </w:r>
      <w:r>
        <w:rPr>
          <w:rFonts w:eastAsia="Times New Roman" w:cs="Times New Roman"/>
          <w:lang w:val="ru-RU" w:eastAsia="ar-SA" w:bidi="ar-SA"/>
        </w:rPr>
        <w:t xml:space="preserve">члана </w:t>
      </w:r>
      <w:r>
        <w:rPr>
          <w:rFonts w:eastAsia="Times New Roman" w:cs="Times New Roman"/>
          <w:lang w:eastAsia="ar-SA" w:bidi="ar-SA"/>
        </w:rPr>
        <w:t>чл. 39. и 61.</w:t>
      </w:r>
      <w:r>
        <w:rPr>
          <w:rFonts w:eastAsia="Times New Roman" w:cs="Times New Roman"/>
          <w:lang w:val="ru-RU" w:eastAsia="ar-SA" w:bidi="ar-SA"/>
        </w:rPr>
        <w:t xml:space="preserve"> </w:t>
      </w:r>
      <w:r>
        <w:rPr>
          <w:rFonts w:eastAsia="Times New Roman" w:cs="Times New Roman"/>
          <w:lang w:eastAsia="ar-SA" w:bidi="ar-SA"/>
        </w:rPr>
        <w:t>Закона о јавним набавкама</w:t>
      </w:r>
      <w:r>
        <w:rPr>
          <w:rFonts w:eastAsia="Times New Roman" w:cs="Times New Roman"/>
          <w:lang w:val="ru-RU" w:eastAsia="ar-SA" w:bidi="ar-SA"/>
        </w:rPr>
        <w:t xml:space="preserve"> («Сл. Гласник РС» број </w:t>
      </w:r>
      <w:r>
        <w:rPr>
          <w:rFonts w:eastAsia="Times New Roman" w:cs="Times New Roman"/>
          <w:lang w:eastAsia="ar-SA" w:bidi="ar-SA"/>
        </w:rPr>
        <w:t>124/12, 14/15 и 68/15 у даљем тексту: ЗЈН</w:t>
      </w:r>
      <w:r>
        <w:rPr>
          <w:rFonts w:eastAsia="Times New Roman" w:cs="Times New Roman"/>
          <w:lang w:val="ru-RU" w:eastAsia="ar-SA" w:bidi="ar-SA"/>
        </w:rPr>
        <w:t>)</w:t>
      </w:r>
      <w:r>
        <w:rPr>
          <w:rFonts w:eastAsia="Times New Roman" w:cs="Times New Roman"/>
          <w:lang w:eastAsia="ar-SA" w:bidi="ar-SA"/>
        </w:rPr>
        <w:t xml:space="preserve">, чл. 6. Правилника о обавезним елементима конкурсне документације у поступцима јавних набавки и начину доказивања испуњености услова </w:t>
      </w:r>
      <w:r>
        <w:rPr>
          <w:rFonts w:eastAsia="Times New Roman" w:cs="Arial"/>
          <w:lang w:val="ru-RU" w:eastAsia="ar-SA" w:bidi="ar-SA"/>
        </w:rPr>
        <w:t xml:space="preserve">  </w:t>
      </w:r>
      <w:r w:rsidR="001C6AE0">
        <w:rPr>
          <w:rFonts w:eastAsia="Times New Roman" w:cs="Times New Roman"/>
          <w:lang w:val="ru-RU" w:eastAsia="ar-SA" w:bidi="ar-SA"/>
        </w:rPr>
        <w:t xml:space="preserve">(«Сл. </w:t>
      </w:r>
      <w:r w:rsidR="001C6AE0">
        <w:rPr>
          <w:rFonts w:eastAsia="Times New Roman" w:cs="Times New Roman"/>
          <w:lang w:eastAsia="ar-SA" w:bidi="ar-SA"/>
        </w:rPr>
        <w:t>г</w:t>
      </w:r>
      <w:r>
        <w:rPr>
          <w:rFonts w:eastAsia="Times New Roman" w:cs="Times New Roman"/>
          <w:lang w:val="ru-RU" w:eastAsia="ar-SA" w:bidi="ar-SA"/>
        </w:rPr>
        <w:t>ласник РС» број 86</w:t>
      </w:r>
      <w:r>
        <w:rPr>
          <w:rFonts w:eastAsia="Times New Roman" w:cs="Times New Roman"/>
          <w:lang w:eastAsia="ar-SA" w:bidi="ar-SA"/>
        </w:rPr>
        <w:t xml:space="preserve">/15 ) и </w:t>
      </w:r>
      <w:r>
        <w:rPr>
          <w:rFonts w:eastAsia="Times New Roman" w:cs="Arial"/>
          <w:lang w:val="ru-RU" w:eastAsia="ar-SA" w:bidi="ar-SA"/>
        </w:rPr>
        <w:t xml:space="preserve">Одлуке </w:t>
      </w:r>
      <w:r>
        <w:rPr>
          <w:rFonts w:eastAsia="Times New Roman" w:cs="Times New Roman"/>
          <w:lang w:eastAsia="ar-SA" w:bidi="ar-SA"/>
        </w:rPr>
        <w:t xml:space="preserve">о покретању поступка јавне набавке добара </w:t>
      </w:r>
      <w:r>
        <w:rPr>
          <w:rFonts w:eastAsia="Times New Roman" w:cs="Arial"/>
          <w:lang w:val="ru-RU" w:eastAsia="ar-SA" w:bidi="ar-SA"/>
        </w:rPr>
        <w:t>број ЈН</w:t>
      </w:r>
      <w:r>
        <w:rPr>
          <w:rFonts w:eastAsia="Times New Roman" w:cs="Arial"/>
          <w:lang w:eastAsia="ar-SA" w:bidi="ar-SA"/>
        </w:rPr>
        <w:t>МВ</w:t>
      </w:r>
      <w:r>
        <w:rPr>
          <w:rFonts w:eastAsia="Times New Roman" w:cs="Arial"/>
          <w:lang w:val="ru-RU" w:eastAsia="ar-SA" w:bidi="ar-SA"/>
        </w:rPr>
        <w:t xml:space="preserve">: </w:t>
      </w:r>
      <w:r w:rsidR="00F26BDE">
        <w:rPr>
          <w:rFonts w:eastAsia="Times New Roman" w:cs="Arial"/>
          <w:lang w:eastAsia="ar-SA" w:bidi="ar-SA"/>
        </w:rPr>
        <w:t>08</w:t>
      </w:r>
      <w:r w:rsidR="001C66C4">
        <w:rPr>
          <w:rFonts w:eastAsia="Times New Roman" w:cs="Arial"/>
          <w:lang w:val="ru-RU" w:eastAsia="ar-SA" w:bidi="ar-SA"/>
        </w:rPr>
        <w:t>/2019</w:t>
      </w:r>
      <w:r>
        <w:rPr>
          <w:rFonts w:eastAsia="Times New Roman" w:cs="Arial"/>
          <w:lang w:val="ru-RU" w:eastAsia="ar-SA" w:bidi="ar-SA"/>
        </w:rPr>
        <w:t xml:space="preserve">, </w:t>
      </w:r>
      <w:r>
        <w:rPr>
          <w:rFonts w:eastAsia="Times New Roman" w:cs="Times New Roman"/>
          <w:lang w:val="ru-RU" w:eastAsia="ar-SA" w:bidi="ar-SA"/>
        </w:rPr>
        <w:t>о</w:t>
      </w:r>
      <w:r w:rsidR="00F26BDE">
        <w:rPr>
          <w:rFonts w:eastAsia="Times New Roman" w:cs="Times New Roman"/>
          <w:lang w:eastAsia="ar-SA" w:bidi="ar-SA"/>
        </w:rPr>
        <w:t>д 07.05</w:t>
      </w:r>
      <w:r>
        <w:rPr>
          <w:rFonts w:eastAsia="Times New Roman" w:cs="Times New Roman"/>
          <w:lang w:eastAsia="ar-SA" w:bidi="ar-SA"/>
        </w:rPr>
        <w:t>.</w:t>
      </w:r>
      <w:r w:rsidR="001C66C4">
        <w:rPr>
          <w:rFonts w:eastAsia="Times New Roman" w:cs="Times New Roman"/>
          <w:lang w:val="ru-RU" w:eastAsia="ar-SA" w:bidi="ar-SA"/>
        </w:rPr>
        <w:t>2019</w:t>
      </w:r>
      <w:r>
        <w:rPr>
          <w:rFonts w:eastAsia="Times New Roman" w:cs="Times New Roman"/>
          <w:lang w:val="ru-RU" w:eastAsia="ar-SA" w:bidi="ar-SA"/>
        </w:rPr>
        <w:t xml:space="preserve">. године </w:t>
      </w:r>
      <w:r>
        <w:rPr>
          <w:rFonts w:eastAsia="Times New Roman" w:cs="Arial"/>
          <w:lang w:val="ru-RU" w:eastAsia="ar-SA" w:bidi="ar-SA"/>
        </w:rPr>
        <w:t>припремљена је:</w:t>
      </w:r>
    </w:p>
    <w:p w:rsidR="00832843" w:rsidRDefault="00832843" w:rsidP="00832843">
      <w:pPr>
        <w:rPr>
          <w:rFonts w:eastAsia="Times New Roman" w:cs="Arial"/>
          <w:lang w:eastAsia="ar-SA" w:bidi="ar-SA"/>
        </w:rPr>
      </w:pPr>
    </w:p>
    <w:p w:rsidR="00832843" w:rsidRDefault="00832843" w:rsidP="00832843">
      <w:pPr>
        <w:jc w:val="center"/>
        <w:rPr>
          <w:rFonts w:eastAsia="Times New Roman" w:cs="Arial"/>
          <w:b/>
          <w:sz w:val="32"/>
          <w:szCs w:val="32"/>
          <w:lang w:val="ru-RU" w:eastAsia="ar-SA" w:bidi="ar-SA"/>
        </w:rPr>
      </w:pPr>
      <w:r>
        <w:rPr>
          <w:rFonts w:eastAsia="Times New Roman" w:cs="Arial"/>
          <w:b/>
          <w:sz w:val="32"/>
          <w:szCs w:val="32"/>
          <w:lang w:val="ru-RU" w:eastAsia="ar-SA" w:bidi="ar-SA"/>
        </w:rPr>
        <w:t>КОНКУРСНА ДОКУМЕНТАЦИЈА</w:t>
      </w:r>
    </w:p>
    <w:p w:rsidR="00832843" w:rsidRDefault="00832843" w:rsidP="00832843">
      <w:pPr>
        <w:jc w:val="center"/>
        <w:rPr>
          <w:rFonts w:eastAsia="Times New Roman" w:cs="Arial"/>
          <w:b/>
          <w:lang w:val="ru-RU" w:eastAsia="ar-SA" w:bidi="ar-SA"/>
        </w:rPr>
      </w:pPr>
    </w:p>
    <w:p w:rsidR="00832843" w:rsidRPr="001C66C4" w:rsidRDefault="00832843" w:rsidP="00832843">
      <w:pPr>
        <w:jc w:val="center"/>
        <w:rPr>
          <w:rFonts w:eastAsia="Times New Roman" w:cs="Arial"/>
          <w:lang w:eastAsia="ar-SA" w:bidi="ar-SA"/>
        </w:rPr>
      </w:pPr>
      <w:r>
        <w:rPr>
          <w:rFonts w:eastAsia="Times New Roman" w:cs="Arial"/>
          <w:lang w:val="ru-RU" w:eastAsia="ar-SA" w:bidi="ar-SA"/>
        </w:rPr>
        <w:t>За јавну набавку мал</w:t>
      </w:r>
      <w:r>
        <w:rPr>
          <w:rFonts w:eastAsia="Times New Roman" w:cs="Arial"/>
          <w:lang w:eastAsia="ar-SA" w:bidi="ar-SA"/>
        </w:rPr>
        <w:t xml:space="preserve">е вредности – ХТЗ опрема </w:t>
      </w:r>
      <w:r>
        <w:rPr>
          <w:rFonts w:eastAsia="Times New Roman" w:cs="Arial"/>
          <w:lang w:val="sr-Cyrl-BA" w:eastAsia="ar-SA" w:bidi="ar-SA"/>
        </w:rPr>
        <w:t xml:space="preserve">за потребе </w:t>
      </w:r>
      <w:r>
        <w:rPr>
          <w:rFonts w:eastAsia="Times New Roman" w:cs="Arial"/>
          <w:lang w:val="sr-Cyrl-CS" w:eastAsia="ar-SA" w:bidi="ar-SA"/>
        </w:rPr>
        <w:t xml:space="preserve">Јавног Комуналног Предузећа „Лим“ </w:t>
      </w:r>
      <w:r>
        <w:rPr>
          <w:rFonts w:eastAsia="Times New Roman" w:cs="Arial"/>
          <w:lang w:val="sr-Cyrl-BA" w:eastAsia="ar-SA" w:bidi="ar-SA"/>
        </w:rPr>
        <w:t>Пријепоље</w:t>
      </w:r>
      <w:r w:rsidR="00F26BDE">
        <w:rPr>
          <w:rFonts w:eastAsia="Times New Roman" w:cs="Arial"/>
          <w:lang w:eastAsia="ar-SA" w:bidi="ar-SA"/>
        </w:rPr>
        <w:t>, бр. ЈНМВ: 08</w:t>
      </w:r>
      <w:r w:rsidR="001C66C4">
        <w:rPr>
          <w:rFonts w:eastAsia="Times New Roman" w:cs="Arial"/>
          <w:lang w:eastAsia="ar-SA" w:bidi="ar-SA"/>
        </w:rPr>
        <w:t>/2019</w:t>
      </w:r>
    </w:p>
    <w:p w:rsidR="00832843" w:rsidRDefault="00832843" w:rsidP="00832843">
      <w:pPr>
        <w:jc w:val="center"/>
        <w:rPr>
          <w:rFonts w:eastAsia="Times New Roman" w:cs="Arial"/>
          <w:lang w:eastAsia="ar-SA" w:bidi="ar-SA"/>
        </w:rPr>
      </w:pPr>
    </w:p>
    <w:p w:rsidR="00832843" w:rsidRDefault="00832843" w:rsidP="00832843">
      <w:pPr>
        <w:rPr>
          <w:rFonts w:eastAsia="Times New Roman" w:cs="Arial"/>
          <w:lang w:eastAsia="ar-SA" w:bidi="ar-SA"/>
        </w:rPr>
      </w:pPr>
      <w:r>
        <w:rPr>
          <w:rFonts w:eastAsia="Times New Roman" w:cs="Arial"/>
          <w:lang w:eastAsia="ar-SA" w:bidi="ar-SA"/>
        </w:rPr>
        <w:t>Конкурсна документација садржи:</w:t>
      </w:r>
    </w:p>
    <w:p w:rsidR="00832843" w:rsidRPr="00205D05" w:rsidRDefault="00832843" w:rsidP="00832843">
      <w:pPr>
        <w:rPr>
          <w:rFonts w:eastAsia="Times New Roman" w:cs="Arial"/>
          <w:lang w:eastAsia="ar-SA" w:bidi="ar-SA"/>
        </w:rPr>
      </w:pPr>
    </w:p>
    <w:p w:rsidR="00832843" w:rsidRPr="00750330" w:rsidRDefault="00AD1082" w:rsidP="00832843">
      <w:pPr>
        <w:pStyle w:val="TOC1"/>
        <w:tabs>
          <w:tab w:val="right" w:leader="dot" w:pos="9627"/>
        </w:tabs>
        <w:rPr>
          <w:noProof/>
        </w:rPr>
      </w:pPr>
      <w:r>
        <w:rPr>
          <w:rFonts w:eastAsia="Times New Roman" w:cs="Arial"/>
          <w:lang w:eastAsia="ar-SA" w:bidi="ar-SA"/>
        </w:rPr>
        <w:fldChar w:fldCharType="begin"/>
      </w:r>
      <w:r w:rsidR="00832843">
        <w:rPr>
          <w:rFonts w:eastAsia="Times New Roman" w:cs="Arial"/>
          <w:lang w:eastAsia="ar-SA" w:bidi="ar-SA"/>
        </w:rPr>
        <w:instrText xml:space="preserve"> TOC \h \z \t "Naslov,1" </w:instrText>
      </w:r>
      <w:r>
        <w:rPr>
          <w:rFonts w:eastAsia="Times New Roman" w:cs="Arial"/>
          <w:lang w:eastAsia="ar-SA" w:bidi="ar-SA"/>
        </w:rPr>
        <w:fldChar w:fldCharType="separate"/>
      </w:r>
      <w:hyperlink w:anchor="_Toc462394174" w:history="1">
        <w:r w:rsidR="00832843" w:rsidRPr="004B4C88">
          <w:rPr>
            <w:rStyle w:val="Hyperlink"/>
            <w:noProof/>
          </w:rPr>
          <w:t>1. ОПШТИ ПОДАЦИ О ЈАВНОЈ НАБАВЦИ</w:t>
        </w:r>
        <w:r w:rsidR="00832843">
          <w:rPr>
            <w:noProof/>
            <w:webHidden/>
          </w:rPr>
          <w:tab/>
        </w:r>
        <w:r>
          <w:rPr>
            <w:noProof/>
            <w:webHidden/>
          </w:rPr>
          <w:fldChar w:fldCharType="begin"/>
        </w:r>
        <w:r w:rsidR="00832843">
          <w:rPr>
            <w:noProof/>
            <w:webHidden/>
          </w:rPr>
          <w:instrText xml:space="preserve"> PAGEREF _Toc462394174 \h </w:instrText>
        </w:r>
        <w:r>
          <w:rPr>
            <w:noProof/>
            <w:webHidden/>
          </w:rPr>
        </w:r>
        <w:r>
          <w:rPr>
            <w:noProof/>
            <w:webHidden/>
          </w:rPr>
          <w:fldChar w:fldCharType="separate"/>
        </w:r>
        <w:r w:rsidR="00657A3C">
          <w:rPr>
            <w:noProof/>
            <w:webHidden/>
          </w:rPr>
          <w:t>3</w:t>
        </w:r>
        <w:r>
          <w:rPr>
            <w:noProof/>
            <w:webHidden/>
          </w:rPr>
          <w:fldChar w:fldCharType="end"/>
        </w:r>
      </w:hyperlink>
    </w:p>
    <w:p w:rsidR="00832843" w:rsidRDefault="00CB7E25" w:rsidP="00832843">
      <w:pPr>
        <w:pStyle w:val="TOC1"/>
        <w:tabs>
          <w:tab w:val="right" w:leader="dot" w:pos="9627"/>
        </w:tabs>
        <w:rPr>
          <w:noProof/>
        </w:rPr>
      </w:pPr>
      <w:hyperlink w:anchor="_Toc462394176" w:history="1">
        <w:r w:rsidR="00750330">
          <w:rPr>
            <w:rStyle w:val="Hyperlink"/>
            <w:noProof/>
          </w:rPr>
          <w:t>2</w:t>
        </w:r>
        <w:r w:rsidR="00832843" w:rsidRPr="004B4C88">
          <w:rPr>
            <w:rStyle w:val="Hyperlink"/>
            <w:noProof/>
          </w:rPr>
          <w:t>. УПУТСТВО ПОНУЋАЧИМА КАКО ДА САЧИНЕ ПОНУДУ</w:t>
        </w:r>
        <w:r w:rsidR="00592E49">
          <w:rPr>
            <w:noProof/>
            <w:webHidden/>
          </w:rPr>
          <w:t>..................................</w:t>
        </w:r>
        <w:r w:rsidR="00824F87">
          <w:rPr>
            <w:noProof/>
            <w:webHidden/>
          </w:rPr>
          <w:t>...</w:t>
        </w:r>
        <w:r w:rsidR="00592E49">
          <w:rPr>
            <w:noProof/>
            <w:webHidden/>
          </w:rPr>
          <w:t>..........</w:t>
        </w:r>
        <w:r w:rsidR="00824F87">
          <w:rPr>
            <w:noProof/>
            <w:webHidden/>
          </w:rPr>
          <w:t xml:space="preserve"> 4</w:t>
        </w:r>
        <w:r w:rsidR="00592E49">
          <w:rPr>
            <w:noProof/>
            <w:webHidden/>
          </w:rPr>
          <w:t xml:space="preserve">  </w:t>
        </w:r>
        <w:r w:rsidR="00824F87">
          <w:rPr>
            <w:noProof/>
            <w:webHidden/>
          </w:rPr>
          <w:t xml:space="preserve"> </w:t>
        </w:r>
      </w:hyperlink>
      <w:hyperlink w:anchor="_Toc462394177" w:history="1">
        <w:r w:rsidR="00750330">
          <w:rPr>
            <w:rStyle w:val="Hyperlink"/>
            <w:noProof/>
            <w:lang w:val="sr-Cyrl-CS"/>
          </w:rPr>
          <w:t>3</w:t>
        </w:r>
        <w:r w:rsidR="00832843" w:rsidRPr="004B4C88">
          <w:rPr>
            <w:rStyle w:val="Hyperlink"/>
            <w:noProof/>
            <w:lang w:val="sr-Cyrl-CS"/>
          </w:rPr>
          <w:t xml:space="preserve">. </w:t>
        </w:r>
        <w:r w:rsidR="00832843" w:rsidRPr="004B4C88">
          <w:rPr>
            <w:rStyle w:val="Hyperlink"/>
            <w:noProof/>
          </w:rPr>
          <w:t>УСЛОВИ ЗА УЧЕШЋЕ У ПОСТУПК</w:t>
        </w:r>
        <w:r w:rsidR="00506A75">
          <w:rPr>
            <w:rStyle w:val="Hyperlink"/>
            <w:noProof/>
          </w:rPr>
          <w:t xml:space="preserve">У ЈАВНЕ НАБАВКЕ ИЗ ЧЛ. 75. </w:t>
        </w:r>
        <w:r w:rsidR="00CA5BCE">
          <w:rPr>
            <w:rStyle w:val="Hyperlink"/>
            <w:noProof/>
          </w:rPr>
          <w:t xml:space="preserve">И 76. </w:t>
        </w:r>
        <w:r w:rsidR="00506A75">
          <w:rPr>
            <w:rStyle w:val="Hyperlink"/>
            <w:noProof/>
          </w:rPr>
          <w:t>ЗЈН</w:t>
        </w:r>
        <w:r w:rsidR="00832843" w:rsidRPr="004B4C88">
          <w:rPr>
            <w:rStyle w:val="Hyperlink"/>
            <w:noProof/>
          </w:rPr>
          <w:t xml:space="preserve"> И УПУТСТВО КАКО СЕ </w:t>
        </w:r>
        <w:r w:rsidR="00832843" w:rsidRPr="004B4C88">
          <w:rPr>
            <w:rStyle w:val="Hyperlink"/>
            <w:noProof/>
            <w:lang w:val="sr-Cyrl-CS"/>
          </w:rPr>
          <w:t>ДОКАЗ</w:t>
        </w:r>
        <w:r w:rsidR="00832843" w:rsidRPr="004B4C88">
          <w:rPr>
            <w:rStyle w:val="Hyperlink"/>
            <w:noProof/>
          </w:rPr>
          <w:t>УЈЕ ИСПУЊЕНОСТ ТИХ УСЛОВА</w:t>
        </w:r>
        <w:r w:rsidR="00832843">
          <w:rPr>
            <w:noProof/>
            <w:webHidden/>
          </w:rPr>
          <w:tab/>
        </w:r>
        <w:r w:rsidR="00AD1082">
          <w:rPr>
            <w:noProof/>
            <w:webHidden/>
          </w:rPr>
          <w:fldChar w:fldCharType="begin"/>
        </w:r>
        <w:r w:rsidR="00832843">
          <w:rPr>
            <w:noProof/>
            <w:webHidden/>
          </w:rPr>
          <w:instrText xml:space="preserve"> PAGEREF _Toc462394177 \h </w:instrText>
        </w:r>
        <w:r w:rsidR="00AD1082">
          <w:rPr>
            <w:noProof/>
            <w:webHidden/>
          </w:rPr>
        </w:r>
        <w:r w:rsidR="00AD1082">
          <w:rPr>
            <w:noProof/>
            <w:webHidden/>
          </w:rPr>
          <w:fldChar w:fldCharType="separate"/>
        </w:r>
        <w:r w:rsidR="00657A3C">
          <w:rPr>
            <w:noProof/>
            <w:webHidden/>
          </w:rPr>
          <w:t>15</w:t>
        </w:r>
        <w:r w:rsidR="00AD1082">
          <w:rPr>
            <w:noProof/>
            <w:webHidden/>
          </w:rPr>
          <w:fldChar w:fldCharType="end"/>
        </w:r>
      </w:hyperlink>
    </w:p>
    <w:p w:rsidR="00832843" w:rsidRDefault="00CB7E25" w:rsidP="00832843">
      <w:pPr>
        <w:pStyle w:val="TOC1"/>
        <w:tabs>
          <w:tab w:val="right" w:leader="dot" w:pos="9627"/>
        </w:tabs>
        <w:rPr>
          <w:noProof/>
        </w:rPr>
      </w:pPr>
      <w:hyperlink w:anchor="_Toc462394178" w:history="1">
        <w:r w:rsidR="00DC55FF">
          <w:rPr>
            <w:rStyle w:val="Hyperlink"/>
            <w:noProof/>
          </w:rPr>
          <w:t>4</w:t>
        </w:r>
        <w:r w:rsidR="00832843" w:rsidRPr="004B4C88">
          <w:rPr>
            <w:rStyle w:val="Hyperlink"/>
            <w:noProof/>
          </w:rPr>
          <w:t>. КРИТЕРИЈУМ ЗА ДОДЕЛУ УГОВОРА</w:t>
        </w:r>
        <w:r w:rsidR="00832843">
          <w:rPr>
            <w:noProof/>
            <w:webHidden/>
          </w:rPr>
          <w:tab/>
        </w:r>
        <w:r w:rsidR="00AD1082">
          <w:rPr>
            <w:noProof/>
            <w:webHidden/>
          </w:rPr>
          <w:fldChar w:fldCharType="begin"/>
        </w:r>
        <w:r w:rsidR="00832843">
          <w:rPr>
            <w:noProof/>
            <w:webHidden/>
          </w:rPr>
          <w:instrText xml:space="preserve"> PAGEREF _Toc462394178 \h </w:instrText>
        </w:r>
        <w:r w:rsidR="00AD1082">
          <w:rPr>
            <w:noProof/>
            <w:webHidden/>
          </w:rPr>
        </w:r>
        <w:r w:rsidR="00AD1082">
          <w:rPr>
            <w:noProof/>
            <w:webHidden/>
          </w:rPr>
          <w:fldChar w:fldCharType="separate"/>
        </w:r>
        <w:r w:rsidR="00657A3C">
          <w:rPr>
            <w:noProof/>
            <w:webHidden/>
          </w:rPr>
          <w:t>20</w:t>
        </w:r>
        <w:r w:rsidR="00AD1082">
          <w:rPr>
            <w:noProof/>
            <w:webHidden/>
          </w:rPr>
          <w:fldChar w:fldCharType="end"/>
        </w:r>
      </w:hyperlink>
    </w:p>
    <w:p w:rsidR="008574FC" w:rsidRPr="00824F87" w:rsidRDefault="00DC55FF" w:rsidP="00750330">
      <w:pPr>
        <w:pStyle w:val="TOC1"/>
        <w:tabs>
          <w:tab w:val="right" w:leader="dot" w:pos="9627"/>
        </w:tabs>
        <w:rPr>
          <w:noProof/>
        </w:rPr>
      </w:pPr>
      <w:r>
        <w:t>5</w:t>
      </w:r>
      <w:r w:rsidR="00750330">
        <w:t>.  СВИ О</w:t>
      </w:r>
      <w:r w:rsidR="00572EA7">
        <w:t>Б</w:t>
      </w:r>
      <w:r w:rsidR="00750330">
        <w:t xml:space="preserve">РАСЦИ ЗА ХТЗ ОПРЕМУ ......................................................................................... </w:t>
      </w:r>
      <w:r w:rsidR="00824F87">
        <w:t>21</w:t>
      </w:r>
    </w:p>
    <w:p w:rsidR="00832843" w:rsidRPr="00205D05" w:rsidRDefault="00AD1082" w:rsidP="00832843">
      <w:pPr>
        <w:rPr>
          <w:rFonts w:eastAsia="Times New Roman" w:cs="Arial"/>
          <w:lang w:eastAsia="ar-SA" w:bidi="ar-SA"/>
        </w:rPr>
      </w:pPr>
      <w:r>
        <w:rPr>
          <w:rFonts w:eastAsia="Times New Roman" w:cs="Arial"/>
          <w:lang w:eastAsia="ar-SA" w:bidi="ar-SA"/>
        </w:rPr>
        <w:fldChar w:fldCharType="end"/>
      </w:r>
    </w:p>
    <w:p w:rsidR="00832843" w:rsidRDefault="00832843" w:rsidP="00832843">
      <w:pPr>
        <w:rPr>
          <w:rFonts w:eastAsia="Times New Roman" w:cs="Times New Roman"/>
          <w:lang w:val="sr-Cyrl-CS" w:eastAsia="ar-SA" w:bidi="ar-SA"/>
        </w:rPr>
      </w:pPr>
    </w:p>
    <w:p w:rsidR="00832843" w:rsidRPr="00824F87" w:rsidRDefault="00832843" w:rsidP="00832843">
      <w:pPr>
        <w:jc w:val="center"/>
        <w:rPr>
          <w:rFonts w:eastAsia="Times New Roman" w:cs="Times New Roman"/>
          <w:lang w:eastAsia="ar-SA" w:bidi="ar-SA"/>
        </w:rPr>
      </w:pPr>
      <w:r>
        <w:rPr>
          <w:rFonts w:eastAsia="Times New Roman" w:cs="Times New Roman"/>
          <w:lang w:val="sr-Cyrl-CS" w:eastAsia="ar-SA" w:bidi="ar-SA"/>
        </w:rPr>
        <w:t>Укупан број страна конкурсне документације:</w:t>
      </w:r>
      <w:r w:rsidR="007F2483">
        <w:rPr>
          <w:rFonts w:eastAsia="Times New Roman" w:cs="Times New Roman"/>
          <w:lang w:val="sr-Latn-CS" w:eastAsia="ar-SA" w:bidi="ar-SA"/>
        </w:rPr>
        <w:t xml:space="preserve"> </w:t>
      </w:r>
      <w:r w:rsidR="00824F87">
        <w:rPr>
          <w:rFonts w:eastAsia="Times New Roman" w:cs="Times New Roman"/>
          <w:lang w:eastAsia="ar-SA" w:bidi="ar-SA"/>
        </w:rPr>
        <w:t>45</w:t>
      </w:r>
    </w:p>
    <w:p w:rsidR="00832843" w:rsidRDefault="00832843" w:rsidP="00832843">
      <w:pPr>
        <w:jc w:val="center"/>
        <w:rPr>
          <w:rFonts w:eastAsia="Times New Roman" w:cs="Times New Roman"/>
          <w:lang w:val="sr-Cyrl-CS" w:eastAsia="ar-SA" w:bidi="ar-SA"/>
        </w:rPr>
      </w:pPr>
    </w:p>
    <w:p w:rsidR="00832843" w:rsidRDefault="00832843" w:rsidP="00832843">
      <w:pPr>
        <w:jc w:val="center"/>
        <w:rPr>
          <w:rFonts w:eastAsia="Times New Roman" w:cs="Times New Roman"/>
          <w:lang w:eastAsia="ar-SA" w:bidi="ar-SA"/>
        </w:rPr>
      </w:pPr>
    </w:p>
    <w:p w:rsidR="00832843" w:rsidRDefault="00832843" w:rsidP="00832843">
      <w:pPr>
        <w:jc w:val="center"/>
        <w:rPr>
          <w:rFonts w:eastAsia="Times New Roman" w:cs="Times New Roman"/>
          <w:lang w:eastAsia="ar-SA" w:bidi="ar-SA"/>
        </w:rPr>
      </w:pPr>
    </w:p>
    <w:p w:rsidR="00832843" w:rsidRDefault="00832843" w:rsidP="00832843">
      <w:pPr>
        <w:jc w:val="center"/>
        <w:rPr>
          <w:rFonts w:eastAsia="Times New Roman" w:cs="Times New Roman"/>
          <w:lang w:eastAsia="ar-SA" w:bidi="ar-SA"/>
        </w:rPr>
      </w:pPr>
    </w:p>
    <w:p w:rsidR="00832843" w:rsidRDefault="00832843" w:rsidP="00832843">
      <w:pPr>
        <w:jc w:val="center"/>
        <w:rPr>
          <w:rFonts w:eastAsia="Times New Roman" w:cs="Times New Roman"/>
          <w:lang w:eastAsia="ar-SA" w:bidi="ar-SA"/>
        </w:rPr>
      </w:pPr>
    </w:p>
    <w:p w:rsidR="00832843" w:rsidRDefault="00832843" w:rsidP="00832843">
      <w:pPr>
        <w:jc w:val="center"/>
        <w:rPr>
          <w:rFonts w:eastAsia="Times New Roman" w:cs="Times New Roman"/>
          <w:lang w:eastAsia="ar-SA" w:bidi="ar-SA"/>
        </w:rPr>
      </w:pPr>
    </w:p>
    <w:p w:rsidR="00832843" w:rsidRDefault="00832843" w:rsidP="00832843">
      <w:pPr>
        <w:jc w:val="center"/>
        <w:rPr>
          <w:rFonts w:eastAsia="Times New Roman" w:cs="Times New Roman"/>
          <w:lang w:eastAsia="ar-SA" w:bidi="ar-SA"/>
        </w:rPr>
      </w:pPr>
    </w:p>
    <w:p w:rsidR="00832843" w:rsidRDefault="00832843" w:rsidP="00832843">
      <w:pPr>
        <w:jc w:val="center"/>
        <w:rPr>
          <w:rFonts w:eastAsia="Times New Roman" w:cs="Times New Roman"/>
          <w:lang w:eastAsia="ar-SA" w:bidi="ar-SA"/>
        </w:rPr>
      </w:pPr>
    </w:p>
    <w:p w:rsidR="00832843" w:rsidRDefault="00832843" w:rsidP="00832843">
      <w:pPr>
        <w:jc w:val="center"/>
        <w:rPr>
          <w:rFonts w:eastAsia="Times New Roman" w:cs="Times New Roman"/>
          <w:lang w:eastAsia="ar-SA" w:bidi="ar-SA"/>
        </w:rPr>
      </w:pPr>
    </w:p>
    <w:p w:rsidR="00832843" w:rsidRDefault="00832843" w:rsidP="00832843">
      <w:pPr>
        <w:jc w:val="center"/>
        <w:rPr>
          <w:rFonts w:eastAsia="Times New Roman" w:cs="Times New Roman"/>
          <w:lang w:eastAsia="ar-SA" w:bidi="ar-SA"/>
        </w:rPr>
      </w:pPr>
    </w:p>
    <w:p w:rsidR="00832843" w:rsidRDefault="00832843" w:rsidP="00832843">
      <w:pPr>
        <w:jc w:val="center"/>
        <w:rPr>
          <w:rFonts w:eastAsia="Times New Roman" w:cs="Times New Roman"/>
          <w:lang w:eastAsia="ar-SA" w:bidi="ar-SA"/>
        </w:rPr>
      </w:pPr>
    </w:p>
    <w:p w:rsidR="00832843" w:rsidRDefault="00832843" w:rsidP="00832843">
      <w:pPr>
        <w:jc w:val="center"/>
        <w:rPr>
          <w:rFonts w:eastAsia="Times New Roman" w:cs="Times New Roman"/>
          <w:lang w:eastAsia="ar-SA" w:bidi="ar-SA"/>
        </w:rPr>
      </w:pPr>
    </w:p>
    <w:p w:rsidR="00832843" w:rsidRDefault="00832843" w:rsidP="00832843">
      <w:pPr>
        <w:jc w:val="center"/>
        <w:rPr>
          <w:rFonts w:eastAsia="Times New Roman" w:cs="Times New Roman"/>
          <w:lang w:eastAsia="ar-SA" w:bidi="ar-SA"/>
        </w:rPr>
      </w:pPr>
    </w:p>
    <w:p w:rsidR="00832843" w:rsidRDefault="00832843" w:rsidP="00832843">
      <w:pPr>
        <w:jc w:val="center"/>
        <w:rPr>
          <w:rFonts w:eastAsia="Times New Roman" w:cs="Times New Roman"/>
          <w:lang w:eastAsia="ar-SA" w:bidi="ar-SA"/>
        </w:rPr>
      </w:pPr>
    </w:p>
    <w:p w:rsidR="00832843" w:rsidRDefault="00832843" w:rsidP="00832843">
      <w:pPr>
        <w:jc w:val="center"/>
        <w:rPr>
          <w:rFonts w:eastAsia="Times New Roman" w:cs="Times New Roman"/>
          <w:lang w:eastAsia="ar-SA" w:bidi="ar-SA"/>
        </w:rPr>
      </w:pPr>
    </w:p>
    <w:p w:rsidR="00832843" w:rsidRDefault="00832843" w:rsidP="00832843">
      <w:pPr>
        <w:jc w:val="center"/>
        <w:rPr>
          <w:rFonts w:eastAsia="Times New Roman" w:cs="Times New Roman"/>
          <w:lang w:eastAsia="ar-SA" w:bidi="ar-SA"/>
        </w:rPr>
      </w:pPr>
    </w:p>
    <w:p w:rsidR="00832843" w:rsidRDefault="00832843" w:rsidP="00832843">
      <w:pPr>
        <w:jc w:val="center"/>
        <w:rPr>
          <w:rFonts w:eastAsia="Times New Roman" w:cs="Times New Roman"/>
          <w:lang w:eastAsia="ar-SA" w:bidi="ar-SA"/>
        </w:rPr>
      </w:pPr>
    </w:p>
    <w:p w:rsidR="00750330" w:rsidRDefault="00750330" w:rsidP="00832843">
      <w:pPr>
        <w:jc w:val="center"/>
        <w:rPr>
          <w:rFonts w:eastAsia="Times New Roman" w:cs="Times New Roman"/>
          <w:lang w:eastAsia="ar-SA" w:bidi="ar-SA"/>
        </w:rPr>
      </w:pPr>
    </w:p>
    <w:p w:rsidR="00750330" w:rsidRDefault="00750330" w:rsidP="00832843">
      <w:pPr>
        <w:jc w:val="center"/>
        <w:rPr>
          <w:rFonts w:eastAsia="Times New Roman" w:cs="Times New Roman"/>
          <w:lang w:eastAsia="ar-SA" w:bidi="ar-SA"/>
        </w:rPr>
      </w:pPr>
    </w:p>
    <w:p w:rsidR="00750330" w:rsidRDefault="00750330" w:rsidP="00832843">
      <w:pPr>
        <w:jc w:val="center"/>
        <w:rPr>
          <w:rFonts w:eastAsia="Times New Roman" w:cs="Times New Roman"/>
          <w:lang w:eastAsia="ar-SA" w:bidi="ar-SA"/>
        </w:rPr>
      </w:pPr>
    </w:p>
    <w:p w:rsidR="00750330" w:rsidRDefault="00750330" w:rsidP="00832843">
      <w:pPr>
        <w:jc w:val="center"/>
        <w:rPr>
          <w:rFonts w:eastAsia="Times New Roman" w:cs="Times New Roman"/>
          <w:lang w:eastAsia="ar-SA" w:bidi="ar-SA"/>
        </w:rPr>
      </w:pPr>
    </w:p>
    <w:p w:rsidR="00750330" w:rsidRDefault="00750330" w:rsidP="00832843">
      <w:pPr>
        <w:jc w:val="center"/>
        <w:rPr>
          <w:rFonts w:eastAsia="Times New Roman" w:cs="Times New Roman"/>
          <w:lang w:eastAsia="ar-SA" w:bidi="ar-SA"/>
        </w:rPr>
      </w:pPr>
    </w:p>
    <w:p w:rsidR="00750330" w:rsidRDefault="00750330" w:rsidP="00832843">
      <w:pPr>
        <w:jc w:val="center"/>
        <w:rPr>
          <w:rFonts w:eastAsia="Times New Roman" w:cs="Times New Roman"/>
          <w:lang w:eastAsia="ar-SA" w:bidi="ar-SA"/>
        </w:rPr>
      </w:pPr>
    </w:p>
    <w:p w:rsidR="00750330" w:rsidRDefault="00750330" w:rsidP="00832843">
      <w:pPr>
        <w:jc w:val="center"/>
        <w:rPr>
          <w:rFonts w:eastAsia="Times New Roman" w:cs="Times New Roman"/>
          <w:lang w:eastAsia="ar-SA" w:bidi="ar-SA"/>
        </w:rPr>
      </w:pPr>
    </w:p>
    <w:p w:rsidR="00750330" w:rsidRDefault="00750330" w:rsidP="00832843">
      <w:pPr>
        <w:jc w:val="center"/>
        <w:rPr>
          <w:rFonts w:eastAsia="Times New Roman" w:cs="Times New Roman"/>
          <w:lang w:eastAsia="ar-SA" w:bidi="ar-SA"/>
        </w:rPr>
      </w:pPr>
    </w:p>
    <w:p w:rsidR="00750330" w:rsidRPr="00750330" w:rsidRDefault="00750330" w:rsidP="00832843">
      <w:pPr>
        <w:jc w:val="center"/>
        <w:rPr>
          <w:rFonts w:eastAsia="Times New Roman" w:cs="Times New Roman"/>
          <w:lang w:eastAsia="ar-SA" w:bidi="ar-SA"/>
        </w:rPr>
      </w:pPr>
    </w:p>
    <w:p w:rsidR="00832843" w:rsidRDefault="00832843" w:rsidP="00832843">
      <w:pPr>
        <w:jc w:val="center"/>
        <w:rPr>
          <w:rFonts w:eastAsia="Times New Roman" w:cs="Times New Roman"/>
          <w:lang w:eastAsia="ar-SA" w:bidi="ar-SA"/>
        </w:rPr>
      </w:pPr>
    </w:p>
    <w:p w:rsidR="00832843" w:rsidRDefault="00832843" w:rsidP="00832843">
      <w:pPr>
        <w:pStyle w:val="Naslov"/>
        <w:jc w:val="center"/>
      </w:pPr>
      <w:bookmarkStart w:id="1" w:name="_Toc462394174"/>
      <w:r>
        <w:lastRenderedPageBreak/>
        <w:t>1. ОПШТИ ПОДАЦИ О ЈАВНОЈ НАБАВЦИ</w:t>
      </w:r>
      <w:bookmarkEnd w:id="1"/>
    </w:p>
    <w:p w:rsidR="00832843" w:rsidRDefault="00832843" w:rsidP="00832843">
      <w:pPr>
        <w:tabs>
          <w:tab w:val="left" w:pos="1440"/>
        </w:tabs>
        <w:rPr>
          <w:rFonts w:eastAsia="Times New Roman" w:cs="Times New Roman"/>
          <w:b/>
          <w:sz w:val="28"/>
          <w:szCs w:val="28"/>
          <w:lang w:eastAsia="ar-SA" w:bidi="ar-SA"/>
        </w:rPr>
      </w:pPr>
    </w:p>
    <w:p w:rsidR="00832843" w:rsidRDefault="006A6925" w:rsidP="00832843">
      <w:pPr>
        <w:pStyle w:val="podnaslov"/>
      </w:pPr>
      <w:r>
        <w:t xml:space="preserve">             1.1.    </w:t>
      </w:r>
      <w:r w:rsidR="00832843">
        <w:t>ПРЕДМЕТ ЈАВНЕ НАБАВКЕ</w:t>
      </w:r>
    </w:p>
    <w:p w:rsidR="00832843" w:rsidRDefault="00832843" w:rsidP="00832843">
      <w:pPr>
        <w:tabs>
          <w:tab w:val="left" w:pos="2880"/>
        </w:tabs>
        <w:ind w:left="1440"/>
      </w:pPr>
    </w:p>
    <w:p w:rsidR="00832843" w:rsidRDefault="00832843" w:rsidP="00832843">
      <w:pPr>
        <w:rPr>
          <w:rFonts w:eastAsia="Times New Roman" w:cs="Times New Roman"/>
          <w:lang w:eastAsia="ar-SA" w:bidi="ar-SA"/>
        </w:rPr>
      </w:pPr>
      <w:r>
        <w:rPr>
          <w:rFonts w:eastAsia="Times New Roman" w:cs="Times New Roman"/>
          <w:lang w:eastAsia="ar-SA" w:bidi="ar-SA"/>
        </w:rPr>
        <w:t xml:space="preserve">       </w:t>
      </w:r>
      <w:r w:rsidR="00572EA7">
        <w:rPr>
          <w:rFonts w:eastAsia="Times New Roman" w:cs="Times New Roman"/>
          <w:lang w:eastAsia="ar-SA" w:bidi="ar-SA"/>
        </w:rPr>
        <w:t xml:space="preserve">                </w:t>
      </w:r>
      <w:r>
        <w:rPr>
          <w:rFonts w:eastAsia="Times New Roman" w:cs="Times New Roman"/>
          <w:lang w:eastAsia="ar-SA" w:bidi="ar-SA"/>
        </w:rPr>
        <w:t>Предм</w:t>
      </w:r>
      <w:r w:rsidR="00F26BDE">
        <w:rPr>
          <w:rFonts w:eastAsia="Times New Roman" w:cs="Times New Roman"/>
          <w:lang w:eastAsia="ar-SA" w:bidi="ar-SA"/>
        </w:rPr>
        <w:t>ет јавне набавке бр. ЈНМВ: 08</w:t>
      </w:r>
      <w:r w:rsidR="001C66C4">
        <w:rPr>
          <w:rFonts w:eastAsia="Times New Roman" w:cs="Times New Roman"/>
          <w:lang w:eastAsia="ar-SA" w:bidi="ar-SA"/>
        </w:rPr>
        <w:t>/2019</w:t>
      </w:r>
      <w:r>
        <w:rPr>
          <w:rFonts w:eastAsia="Times New Roman" w:cs="Times New Roman"/>
          <w:lang w:eastAsia="ar-SA" w:bidi="ar-SA"/>
        </w:rPr>
        <w:t xml:space="preserve"> су добра – </w:t>
      </w:r>
      <w:r>
        <w:rPr>
          <w:rFonts w:eastAsia="Times New Roman" w:cs="Arial"/>
          <w:lang w:eastAsia="ar-SA" w:bidi="ar-SA"/>
        </w:rPr>
        <w:t>ХТЗ опрема</w:t>
      </w:r>
      <w:r>
        <w:rPr>
          <w:rFonts w:eastAsia="Times New Roman" w:cs="Times New Roman"/>
          <w:lang w:eastAsia="ar-SA" w:bidi="ar-SA"/>
        </w:rPr>
        <w:t xml:space="preserve"> – 18000000 – Одећа, обућа, пртљаг и прибор.</w:t>
      </w:r>
    </w:p>
    <w:p w:rsidR="00832843" w:rsidRDefault="00832843" w:rsidP="00832843">
      <w:pPr>
        <w:rPr>
          <w:rFonts w:eastAsia="Times New Roman" w:cs="Times New Roman"/>
          <w:lang w:eastAsia="ar-SA" w:bidi="ar-SA"/>
        </w:rPr>
      </w:pPr>
    </w:p>
    <w:p w:rsidR="00832843" w:rsidRDefault="00832843" w:rsidP="00832843">
      <w:pPr>
        <w:pStyle w:val="podnaslov"/>
      </w:pPr>
      <w:r>
        <w:t xml:space="preserve">            1.2.     ПАРТИЈЕ</w:t>
      </w:r>
    </w:p>
    <w:p w:rsidR="00572EA7" w:rsidRDefault="00572EA7" w:rsidP="00572EA7">
      <w:pPr>
        <w:tabs>
          <w:tab w:val="left" w:pos="2160"/>
        </w:tabs>
        <w:rPr>
          <w:rFonts w:eastAsia="Times New Roman" w:cs="Times New Roman"/>
          <w:lang w:eastAsia="ar-SA" w:bidi="ar-SA"/>
        </w:rPr>
      </w:pPr>
    </w:p>
    <w:p w:rsidR="00832843" w:rsidRDefault="00572EA7" w:rsidP="00572EA7">
      <w:pPr>
        <w:tabs>
          <w:tab w:val="left" w:pos="2160"/>
        </w:tabs>
        <w:rPr>
          <w:rFonts w:eastAsia="Times New Roman" w:cs="Arial"/>
          <w:lang w:val="sr-Cyrl-BA" w:eastAsia="ar-SA" w:bidi="ar-SA"/>
        </w:rPr>
      </w:pPr>
      <w:r>
        <w:rPr>
          <w:rFonts w:eastAsia="Times New Roman" w:cs="Times New Roman"/>
          <w:lang w:eastAsia="ar-SA" w:bidi="ar-SA"/>
        </w:rPr>
        <w:t xml:space="preserve">                        </w:t>
      </w:r>
      <w:r w:rsidR="00832843">
        <w:rPr>
          <w:rFonts w:eastAsia="Times New Roman" w:cs="Arial"/>
          <w:lang w:val="sr-Cyrl-BA" w:eastAsia="ar-SA" w:bidi="ar-SA"/>
        </w:rPr>
        <w:t>Предмет јавне набавке није обликован у партије.</w:t>
      </w:r>
    </w:p>
    <w:p w:rsidR="00832843" w:rsidRDefault="00832843" w:rsidP="00832843">
      <w:pPr>
        <w:ind w:left="720"/>
        <w:jc w:val="both"/>
        <w:rPr>
          <w:rFonts w:eastAsia="Times New Roman" w:cs="Arial"/>
          <w:lang w:val="sr-Cyrl-BA" w:eastAsia="ar-SA" w:bidi="ar-SA"/>
        </w:rPr>
      </w:pPr>
    </w:p>
    <w:p w:rsidR="00832843" w:rsidRDefault="00832843" w:rsidP="00832843">
      <w:pPr>
        <w:pStyle w:val="podnaslov"/>
      </w:pPr>
      <w:r>
        <w:t xml:space="preserve">            </w:t>
      </w:r>
      <w:r w:rsidR="006A6925">
        <w:rPr>
          <w:lang w:val="sr-Cyrl-BA"/>
        </w:rPr>
        <w:t xml:space="preserve">1.3.     </w:t>
      </w:r>
      <w:r>
        <w:t>КОНТАКТ</w:t>
      </w:r>
    </w:p>
    <w:p w:rsidR="00832843" w:rsidRDefault="00832843" w:rsidP="00832843">
      <w:pPr>
        <w:ind w:left="720"/>
        <w:jc w:val="both"/>
        <w:rPr>
          <w:rFonts w:eastAsia="Times New Roman" w:cs="Times New Roman"/>
          <w:b/>
          <w:lang w:eastAsia="ar-SA" w:bidi="ar-SA"/>
        </w:rPr>
      </w:pPr>
    </w:p>
    <w:p w:rsidR="00832843" w:rsidRDefault="00572EA7" w:rsidP="00572EA7">
      <w:pPr>
        <w:rPr>
          <w:rFonts w:eastAsia="Times New Roman" w:cs="Times New Roman"/>
          <w:lang w:eastAsia="ar-SA" w:bidi="ar-SA"/>
        </w:rPr>
      </w:pPr>
      <w:r>
        <w:rPr>
          <w:rFonts w:eastAsia="Times New Roman" w:cs="Times New Roman"/>
          <w:lang w:eastAsia="ar-SA" w:bidi="ar-SA"/>
        </w:rPr>
        <w:t xml:space="preserve">                        </w:t>
      </w:r>
      <w:r w:rsidR="00832843">
        <w:rPr>
          <w:rFonts w:eastAsia="Times New Roman" w:cs="Times New Roman"/>
          <w:lang w:eastAsia="ar-SA" w:bidi="ar-SA"/>
        </w:rPr>
        <w:t>Лице за контакт: Алма Малагић</w:t>
      </w:r>
    </w:p>
    <w:p w:rsidR="00832843" w:rsidRPr="00994FDB" w:rsidRDefault="00832843" w:rsidP="00572EA7">
      <w:pPr>
        <w:ind w:left="720"/>
        <w:rPr>
          <w:rFonts w:eastAsia="Times New Roman" w:cs="Times New Roman"/>
          <w:lang w:eastAsia="ar-SA" w:bidi="ar-SA"/>
        </w:rPr>
      </w:pPr>
      <w:r>
        <w:rPr>
          <w:rFonts w:eastAsia="Times New Roman" w:cs="Times New Roman"/>
          <w:lang w:eastAsia="ar-SA" w:bidi="ar-SA"/>
        </w:rPr>
        <w:t xml:space="preserve">        </w:t>
      </w:r>
      <w:r w:rsidR="00994FDB">
        <w:rPr>
          <w:rFonts w:eastAsia="Times New Roman" w:cs="Times New Roman"/>
          <w:lang w:eastAsia="ar-SA" w:bidi="ar-SA"/>
        </w:rPr>
        <w:t xml:space="preserve">    Број факса: 033 / 712 – 133</w:t>
      </w:r>
    </w:p>
    <w:p w:rsidR="00832843" w:rsidRDefault="00777F4E" w:rsidP="00572EA7">
      <w:pPr>
        <w:ind w:left="720"/>
        <w:rPr>
          <w:rFonts w:eastAsia="Times New Roman" w:cs="Times New Roman"/>
          <w:lang w:eastAsia="ar-SA" w:bidi="ar-SA"/>
        </w:rPr>
      </w:pPr>
      <w:r>
        <w:rPr>
          <w:rFonts w:eastAsia="Times New Roman" w:cs="Times New Roman"/>
          <w:lang w:eastAsia="ar-SA" w:bidi="ar-SA"/>
        </w:rPr>
        <w:t xml:space="preserve">            Е-маил: </w:t>
      </w:r>
      <w:hyperlink r:id="rId9" w:history="1">
        <w:r w:rsidRPr="0025377C">
          <w:rPr>
            <w:rStyle w:val="Hyperlink"/>
            <w:rFonts w:eastAsia="Times New Roman" w:cs="Times New Roman"/>
            <w:lang w:eastAsia="ar-SA" w:bidi="ar-SA"/>
          </w:rPr>
          <w:t>кomunalno033@mts.rs</w:t>
        </w:r>
      </w:hyperlink>
    </w:p>
    <w:p w:rsidR="00777F4E" w:rsidRPr="00994FDB" w:rsidRDefault="00994FDB" w:rsidP="00994FDB">
      <w:pPr>
        <w:ind w:left="720"/>
        <w:jc w:val="both"/>
        <w:rPr>
          <w:rFonts w:eastAsia="Times New Roman" w:cs="Times New Roman"/>
          <w:lang w:eastAsia="ar-SA" w:bidi="ar-SA"/>
        </w:rPr>
      </w:pPr>
      <w:r>
        <w:rPr>
          <w:rFonts w:eastAsia="Times New Roman" w:cs="Times New Roman"/>
          <w:lang w:eastAsia="ar-SA" w:bidi="ar-SA"/>
        </w:rPr>
        <w:t xml:space="preserve">           </w:t>
      </w:r>
    </w:p>
    <w:p w:rsidR="00832843" w:rsidRDefault="00832843" w:rsidP="00832843">
      <w:pPr>
        <w:pStyle w:val="podnaslov"/>
      </w:pPr>
      <w:r>
        <w:t xml:space="preserve">            1.4.     РОКОВИ</w:t>
      </w: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val="sr-Latn-CS" w:eastAsia="ar-SA" w:bidi="ar-SA"/>
        </w:rPr>
      </w:pPr>
      <w:r>
        <w:rPr>
          <w:rFonts w:eastAsia="Times New Roman" w:cs="Arial"/>
          <w:lang w:val="sr-Latn-CS" w:eastAsia="ar-SA" w:bidi="ar-SA"/>
        </w:rPr>
        <w:t xml:space="preserve">           </w:t>
      </w:r>
      <w:r w:rsidR="00886ADB">
        <w:rPr>
          <w:rFonts w:eastAsia="Times New Roman" w:cs="Arial"/>
          <w:lang w:eastAsia="ar-SA" w:bidi="ar-SA"/>
        </w:rPr>
        <w:t>Р</w:t>
      </w:r>
      <w:r>
        <w:rPr>
          <w:rFonts w:eastAsia="Times New Roman" w:cs="Arial"/>
          <w:lang w:val="sr-Latn-CS" w:eastAsia="ar-SA" w:bidi="ar-SA"/>
        </w:rPr>
        <w:t xml:space="preserve">ок за подношење понуда је </w:t>
      </w:r>
      <w:r w:rsidR="00F26BDE">
        <w:rPr>
          <w:rFonts w:eastAsia="Times New Roman" w:cs="Arial"/>
          <w:lang w:eastAsia="ar-SA" w:bidi="ar-SA"/>
        </w:rPr>
        <w:t>16.05</w:t>
      </w:r>
      <w:r>
        <w:rPr>
          <w:rFonts w:eastAsia="Times New Roman" w:cs="Arial"/>
          <w:lang w:val="sr-Latn-CS" w:eastAsia="ar-SA" w:bidi="ar-SA"/>
        </w:rPr>
        <w:t>.201</w:t>
      </w:r>
      <w:r w:rsidR="001C66C4">
        <w:rPr>
          <w:rFonts w:eastAsia="Times New Roman" w:cs="Arial"/>
          <w:lang w:eastAsia="ar-SA" w:bidi="ar-SA"/>
        </w:rPr>
        <w:t>9</w:t>
      </w:r>
      <w:r w:rsidR="001C66C4">
        <w:rPr>
          <w:rFonts w:eastAsia="Times New Roman" w:cs="Arial"/>
          <w:lang w:val="sr-Latn-CS" w:eastAsia="ar-SA" w:bidi="ar-SA"/>
        </w:rPr>
        <w:t>. године до 1</w:t>
      </w:r>
      <w:r w:rsidR="001C66C4">
        <w:rPr>
          <w:rFonts w:eastAsia="Times New Roman" w:cs="Arial"/>
          <w:lang w:eastAsia="ar-SA" w:bidi="ar-SA"/>
        </w:rPr>
        <w:t>1</w:t>
      </w:r>
      <w:r>
        <w:rPr>
          <w:rFonts w:eastAsia="Times New Roman" w:cs="Arial"/>
          <w:lang w:val="sr-Latn-CS" w:eastAsia="ar-SA" w:bidi="ar-SA"/>
        </w:rPr>
        <w:t xml:space="preserve">,00 часова, а јавно </w:t>
      </w:r>
    </w:p>
    <w:p w:rsidR="00832843" w:rsidRDefault="00832843" w:rsidP="00832843">
      <w:pPr>
        <w:jc w:val="both"/>
        <w:rPr>
          <w:lang w:eastAsia="ar-SA" w:bidi="ar-SA"/>
        </w:rPr>
      </w:pPr>
      <w:r>
        <w:rPr>
          <w:lang w:val="sr-Latn-CS" w:eastAsia="ar-SA" w:bidi="ar-SA"/>
        </w:rPr>
        <w:t>отварање пону</w:t>
      </w:r>
      <w:r w:rsidR="001C66C4">
        <w:rPr>
          <w:lang w:val="sr-Latn-CS" w:eastAsia="ar-SA" w:bidi="ar-SA"/>
        </w:rPr>
        <w:t>да ће се обавити истог дана у 1</w:t>
      </w:r>
      <w:r w:rsidR="001C66C4">
        <w:rPr>
          <w:lang w:eastAsia="ar-SA" w:bidi="ar-SA"/>
        </w:rPr>
        <w:t>1</w:t>
      </w:r>
      <w:r>
        <w:rPr>
          <w:lang w:val="sr-Latn-CS" w:eastAsia="ar-SA" w:bidi="ar-SA"/>
        </w:rPr>
        <w:t xml:space="preserve">,15 часова </w:t>
      </w:r>
      <w:r>
        <w:rPr>
          <w:lang w:eastAsia="ar-SA" w:bidi="ar-SA"/>
        </w:rPr>
        <w:t>у просторијама Ј.К.П. “Лим” Пријепоље, ул. Бранка Радичевића бр. 30.</w:t>
      </w: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832843" w:rsidRDefault="00832843" w:rsidP="00832843">
      <w:pPr>
        <w:ind w:left="720"/>
        <w:jc w:val="both"/>
        <w:rPr>
          <w:rFonts w:eastAsia="Times New Roman" w:cs="Arial"/>
          <w:lang w:eastAsia="ar-SA" w:bidi="ar-SA"/>
        </w:rPr>
      </w:pPr>
    </w:p>
    <w:p w:rsidR="00750330" w:rsidRPr="00750330" w:rsidRDefault="00750330" w:rsidP="00832843">
      <w:pPr>
        <w:jc w:val="both"/>
        <w:rPr>
          <w:rFonts w:eastAsia="Times New Roman" w:cs="Arial"/>
          <w:sz w:val="28"/>
          <w:szCs w:val="28"/>
          <w:lang w:eastAsia="ar-SA" w:bidi="ar-SA"/>
        </w:rPr>
      </w:pPr>
    </w:p>
    <w:p w:rsidR="00832843" w:rsidRDefault="00832843" w:rsidP="00832843">
      <w:pPr>
        <w:jc w:val="both"/>
        <w:rPr>
          <w:rFonts w:eastAsia="Times New Roman" w:cs="Arial"/>
          <w:lang w:eastAsia="ar-SA" w:bidi="ar-SA"/>
        </w:rPr>
      </w:pPr>
    </w:p>
    <w:p w:rsidR="00832843" w:rsidRDefault="00750330" w:rsidP="00832843">
      <w:pPr>
        <w:pStyle w:val="Naslov"/>
        <w:jc w:val="center"/>
      </w:pPr>
      <w:bookmarkStart w:id="2" w:name="_Toc462394176"/>
      <w:r>
        <w:lastRenderedPageBreak/>
        <w:t>2</w:t>
      </w:r>
      <w:r w:rsidR="00832843">
        <w:t>. УПУТСТВО ПОНУЋАЧИМА КАКО ДА САЧИНЕ ПОНУДУ</w:t>
      </w:r>
      <w:bookmarkEnd w:id="2"/>
    </w:p>
    <w:p w:rsidR="00832843" w:rsidRDefault="00832843" w:rsidP="00832843">
      <w:pPr>
        <w:jc w:val="both"/>
        <w:rPr>
          <w:rFonts w:eastAsia="Times New Roman" w:cs="Arial"/>
          <w:b/>
          <w:sz w:val="28"/>
          <w:szCs w:val="28"/>
          <w:lang w:eastAsia="ar-SA" w:bidi="ar-SA"/>
        </w:rPr>
      </w:pPr>
    </w:p>
    <w:p w:rsidR="00832843" w:rsidRDefault="00750330" w:rsidP="00832843">
      <w:pPr>
        <w:pStyle w:val="podnaslov"/>
      </w:pPr>
      <w:r>
        <w:t>2</w:t>
      </w:r>
      <w:r w:rsidR="00832843">
        <w:t>.1.   ПОДАЦИ О ЈЕЗИКУ НА КОЈЕМ ПОНУДА МОРА ДА БУДЕ САСТАВЉЕНА</w:t>
      </w:r>
    </w:p>
    <w:p w:rsidR="00832843" w:rsidRDefault="00832843" w:rsidP="00832843">
      <w:pPr>
        <w:ind w:left="720"/>
        <w:jc w:val="both"/>
        <w:rPr>
          <w:rFonts w:eastAsia="Times New Roman" w:cs="Times New Roman"/>
          <w:sz w:val="16"/>
          <w:szCs w:val="16"/>
          <w:lang w:eastAsia="ar-SA" w:bidi="ar-SA"/>
        </w:rPr>
      </w:pPr>
      <w:r>
        <w:rPr>
          <w:rFonts w:eastAsia="Times New Roman" w:cs="Times New Roman"/>
          <w:sz w:val="16"/>
          <w:szCs w:val="16"/>
          <w:lang w:eastAsia="ar-SA" w:bidi="ar-SA"/>
        </w:rPr>
        <w:t xml:space="preserve"> </w:t>
      </w:r>
    </w:p>
    <w:p w:rsidR="00832843" w:rsidRDefault="0006535D" w:rsidP="0006535D">
      <w:pPr>
        <w:tabs>
          <w:tab w:val="left" w:pos="1440"/>
        </w:tabs>
        <w:jc w:val="both"/>
        <w:rPr>
          <w:rFonts w:eastAsia="Times New Roman" w:cs="Times New Roman"/>
          <w:lang w:eastAsia="ar-SA" w:bidi="ar-SA"/>
        </w:rPr>
      </w:pPr>
      <w:r>
        <w:rPr>
          <w:rFonts w:eastAsia="Times New Roman" w:cs="Times New Roman"/>
          <w:lang w:eastAsia="ar-SA" w:bidi="ar-SA"/>
        </w:rPr>
        <w:t xml:space="preserve">        </w:t>
      </w:r>
      <w:r w:rsidR="00832843">
        <w:rPr>
          <w:rFonts w:eastAsia="Times New Roman" w:cs="Times New Roman"/>
          <w:lang w:eastAsia="ar-SA" w:bidi="ar-SA"/>
        </w:rPr>
        <w:t>Понуђач подноси понуду на српском језику.</w:t>
      </w:r>
    </w:p>
    <w:p w:rsidR="00832843" w:rsidRDefault="00832843" w:rsidP="00832843">
      <w:pPr>
        <w:tabs>
          <w:tab w:val="left" w:pos="1440"/>
        </w:tabs>
        <w:ind w:left="720"/>
        <w:jc w:val="both"/>
        <w:rPr>
          <w:rFonts w:eastAsia="Times New Roman" w:cs="Times New Roman"/>
          <w:lang w:eastAsia="ar-SA" w:bidi="ar-SA"/>
        </w:rPr>
      </w:pPr>
    </w:p>
    <w:p w:rsidR="00832843" w:rsidRDefault="00750330" w:rsidP="00832843">
      <w:pPr>
        <w:pStyle w:val="podnaslov"/>
      </w:pPr>
      <w:r>
        <w:t>2</w:t>
      </w:r>
      <w:r w:rsidR="00832843">
        <w:t>.2.    НАЧИН ПОДНОШЕЊА ПОНУДА</w:t>
      </w:r>
    </w:p>
    <w:p w:rsidR="00832843" w:rsidRDefault="00832843" w:rsidP="00832843">
      <w:pPr>
        <w:jc w:val="both"/>
        <w:rPr>
          <w:rFonts w:eastAsia="Times New Roman" w:cs="Times New Roman"/>
          <w:b/>
          <w:lang w:eastAsia="ar-SA" w:bidi="ar-SA"/>
        </w:rPr>
      </w:pPr>
    </w:p>
    <w:p w:rsidR="00832843" w:rsidRDefault="00832843" w:rsidP="00832843">
      <w:pPr>
        <w:jc w:val="both"/>
        <w:rPr>
          <w:rFonts w:eastAsia="Times New Roman" w:cs="Arial"/>
          <w:lang w:val="sr-Cyrl-CS" w:eastAsia="ar-SA" w:bidi="ar-SA"/>
        </w:rPr>
      </w:pPr>
      <w:r>
        <w:rPr>
          <w:rFonts w:eastAsia="Times New Roman" w:cs="Times New Roman"/>
          <w:b/>
          <w:lang w:eastAsia="ar-SA" w:bidi="ar-SA"/>
        </w:rPr>
        <w:t xml:space="preserve">         </w:t>
      </w:r>
      <w:r>
        <w:rPr>
          <w:rFonts w:eastAsia="Times New Roman" w:cs="Arial"/>
          <w:lang w:val="sr-Cyrl-CS" w:eastAsia="ar-SA" w:bidi="ar-SA"/>
        </w:rPr>
        <w:t>Понуђач је дужан да своју понуду достави у писаном облику, на оргиналним обрасц</w:t>
      </w:r>
      <w:r>
        <w:rPr>
          <w:rFonts w:eastAsia="Times New Roman" w:cs="Arial"/>
          <w:lang w:eastAsia="ar-SA" w:bidi="ar-SA"/>
        </w:rPr>
        <w:t>има</w:t>
      </w:r>
      <w:r>
        <w:rPr>
          <w:rFonts w:eastAsia="Times New Roman" w:cs="Arial"/>
          <w:lang w:val="sr-Cyrl-CS" w:eastAsia="ar-SA" w:bidi="ar-SA"/>
        </w:rPr>
        <w:t xml:space="preserve"> који су де</w:t>
      </w:r>
      <w:r>
        <w:rPr>
          <w:rFonts w:eastAsia="Times New Roman" w:cs="Arial"/>
          <w:lang w:eastAsia="ar-SA" w:bidi="ar-SA"/>
        </w:rPr>
        <w:t>лови</w:t>
      </w:r>
      <w:r>
        <w:rPr>
          <w:rFonts w:eastAsia="Times New Roman" w:cs="Arial"/>
          <w:lang w:val="sr-Cyrl-CS" w:eastAsia="ar-SA" w:bidi="ar-SA"/>
        </w:rPr>
        <w:t xml:space="preserve"> конкурсне документације.</w:t>
      </w:r>
    </w:p>
    <w:p w:rsidR="00832843" w:rsidRDefault="00832843" w:rsidP="00832843">
      <w:pPr>
        <w:ind w:firstLine="720"/>
        <w:jc w:val="both"/>
        <w:rPr>
          <w:rFonts w:eastAsia="Times New Roman" w:cs="Arial"/>
          <w:lang w:val="sr-Cyrl-CS" w:eastAsia="ar-SA" w:bidi="ar-SA"/>
        </w:rPr>
      </w:pPr>
    </w:p>
    <w:p w:rsidR="00832843" w:rsidRDefault="00003356" w:rsidP="00003356">
      <w:pPr>
        <w:jc w:val="both"/>
        <w:rPr>
          <w:rFonts w:eastAsia="Times New Roman" w:cs="Arial"/>
          <w:lang w:val="sr-Cyrl-CS" w:eastAsia="ar-SA" w:bidi="ar-SA"/>
        </w:rPr>
      </w:pPr>
      <w:r>
        <w:rPr>
          <w:rFonts w:eastAsia="Times New Roman" w:cs="Arial"/>
          <w:lang w:val="sr-Cyrl-CS" w:eastAsia="ar-SA" w:bidi="ar-SA"/>
        </w:rPr>
        <w:t xml:space="preserve">          </w:t>
      </w:r>
      <w:r w:rsidR="00832843">
        <w:rPr>
          <w:rFonts w:eastAsia="Times New Roman" w:cs="Arial"/>
          <w:lang w:val="sr-Cyrl-CS" w:eastAsia="ar-SA" w:bidi="ar-SA"/>
        </w:rPr>
        <w:t>Понуђач попуња понуду читко – штампаним словима. Уколико постоје исправке морају се прекрити коректурним лаком, а место начињене исправке парафира и оверене печатом од лица које је потписало понуду.</w:t>
      </w:r>
    </w:p>
    <w:p w:rsidR="00832843" w:rsidRDefault="00832843" w:rsidP="00832843">
      <w:pPr>
        <w:ind w:firstLine="720"/>
        <w:jc w:val="both"/>
        <w:rPr>
          <w:rFonts w:eastAsia="Times New Roman" w:cs="Arial"/>
          <w:lang w:val="sr-Cyrl-CS" w:eastAsia="ar-SA" w:bidi="ar-SA"/>
        </w:rPr>
      </w:pPr>
    </w:p>
    <w:p w:rsidR="00832843" w:rsidRDefault="00832843" w:rsidP="00832843">
      <w:pPr>
        <w:ind w:firstLine="720"/>
        <w:jc w:val="both"/>
        <w:rPr>
          <w:rFonts w:eastAsia="Times New Roman" w:cs="Arial"/>
          <w:lang w:val="sr-Cyrl-CS" w:eastAsia="ar-SA" w:bidi="ar-SA"/>
        </w:rPr>
      </w:pPr>
      <w:r>
        <w:rPr>
          <w:rFonts w:eastAsia="Times New Roman" w:cs="Arial"/>
          <w:lang w:val="sr-Cyrl-CS" w:eastAsia="ar-SA" w:bidi="ar-SA"/>
        </w:rPr>
        <w:t xml:space="preserve">Сва документација ( обрасци </w:t>
      </w:r>
      <w:r>
        <w:rPr>
          <w:rFonts w:eastAsia="Times New Roman" w:cs="Arial"/>
          <w:lang w:eastAsia="ar-SA" w:bidi="ar-SA"/>
        </w:rPr>
        <w:t>н</w:t>
      </w:r>
      <w:r>
        <w:rPr>
          <w:rFonts w:eastAsia="Times New Roman" w:cs="Arial"/>
          <w:lang w:val="sr-Cyrl-CS" w:eastAsia="ar-SA" w:bidi="ar-SA"/>
        </w:rPr>
        <w:t xml:space="preserve">аручиоца ) морају бити потписивани и оверени од стране овлашћеног лица код </w:t>
      </w:r>
      <w:r>
        <w:rPr>
          <w:rFonts w:eastAsia="Times New Roman" w:cs="Arial"/>
          <w:lang w:eastAsia="ar-SA" w:bidi="ar-SA"/>
        </w:rPr>
        <w:t>п</w:t>
      </w:r>
      <w:r>
        <w:rPr>
          <w:rFonts w:eastAsia="Times New Roman" w:cs="Arial"/>
          <w:lang w:val="sr-Cyrl-CS" w:eastAsia="ar-SA" w:bidi="ar-SA"/>
        </w:rPr>
        <w:t>онуђача.</w:t>
      </w:r>
    </w:p>
    <w:p w:rsidR="00832843" w:rsidRDefault="00832843" w:rsidP="00832843">
      <w:pPr>
        <w:ind w:firstLine="720"/>
        <w:jc w:val="both"/>
        <w:rPr>
          <w:rFonts w:eastAsia="Times New Roman" w:cs="Arial"/>
          <w:lang w:val="sr-Cyrl-CS" w:eastAsia="ar-SA" w:bidi="ar-SA"/>
        </w:rPr>
      </w:pPr>
    </w:p>
    <w:p w:rsidR="00832843" w:rsidRDefault="00832843" w:rsidP="00832843">
      <w:pPr>
        <w:ind w:firstLine="720"/>
        <w:jc w:val="both"/>
        <w:rPr>
          <w:rFonts w:eastAsia="Times New Roman" w:cs="Arial"/>
          <w:lang w:val="sr-Cyrl-CS" w:eastAsia="ar-SA" w:bidi="ar-SA"/>
        </w:rPr>
      </w:pPr>
      <w:r>
        <w:rPr>
          <w:rFonts w:eastAsia="Times New Roman" w:cs="Arial"/>
          <w:lang w:val="sr-Cyrl-CS" w:eastAsia="ar-SA" w:bidi="ar-SA"/>
        </w:rPr>
        <w:t>У случају да понуду подноси група понуђачам на коверти је потребно назначити да се ради о групи понуђача и навести називе и адресу свих учесника у заједничкој понуди.</w:t>
      </w:r>
    </w:p>
    <w:p w:rsidR="00832843" w:rsidRDefault="00832843" w:rsidP="00832843">
      <w:pPr>
        <w:ind w:firstLine="720"/>
        <w:jc w:val="both"/>
        <w:rPr>
          <w:rFonts w:eastAsia="Times New Roman" w:cs="Times New Roman"/>
          <w:b/>
          <w:lang w:eastAsia="ar-SA" w:bidi="ar-SA"/>
        </w:rPr>
      </w:pPr>
    </w:p>
    <w:p w:rsidR="00832843" w:rsidRDefault="00832843" w:rsidP="00832843">
      <w:pPr>
        <w:ind w:firstLine="720"/>
        <w:jc w:val="both"/>
        <w:rPr>
          <w:rFonts w:eastAsia="Times New Roman" w:cs="Times New Roman"/>
          <w:lang w:val="sr-Cyrl-CS" w:eastAsia="ar-SA" w:bidi="ar-SA"/>
        </w:rPr>
      </w:pPr>
      <w:r>
        <w:rPr>
          <w:rFonts w:eastAsia="Times New Roman" w:cs="Times New Roman"/>
          <w:lang w:val="sr-Cyrl-CS" w:eastAsia="ar-SA" w:bidi="ar-SA"/>
        </w:rPr>
        <w:t xml:space="preserve">Понуду доставити са назнаком </w:t>
      </w:r>
      <w:r w:rsidR="00172DFD">
        <w:rPr>
          <w:rFonts w:eastAsia="Times New Roman" w:cs="Times New Roman"/>
          <w:b/>
          <w:bCs/>
          <w:lang w:val="sr-Cyrl-CS" w:eastAsia="ar-SA" w:bidi="ar-SA"/>
        </w:rPr>
        <w:t>„</w:t>
      </w:r>
      <w:r>
        <w:rPr>
          <w:rFonts w:eastAsia="Times New Roman" w:cs="Times New Roman"/>
          <w:b/>
          <w:bCs/>
          <w:lang w:val="sr-Cyrl-CS" w:eastAsia="ar-SA" w:bidi="ar-SA"/>
        </w:rPr>
        <w:t>НЕ ОТВАРАТИ</w:t>
      </w:r>
      <w:r w:rsidR="00172DFD">
        <w:rPr>
          <w:rFonts w:eastAsia="Times New Roman" w:cs="Times New Roman"/>
          <w:b/>
          <w:bCs/>
          <w:lang w:val="sr-Cyrl-CS" w:eastAsia="ar-SA" w:bidi="ar-SA"/>
        </w:rPr>
        <w:t>“</w:t>
      </w:r>
      <w:r>
        <w:rPr>
          <w:rFonts w:eastAsia="Times New Roman" w:cs="Times New Roman"/>
          <w:lang w:val="sr-Cyrl-CS" w:eastAsia="ar-SA" w:bidi="ar-SA"/>
        </w:rPr>
        <w:t xml:space="preserve"> </w:t>
      </w:r>
      <w:r w:rsidR="00172DFD">
        <w:rPr>
          <w:rFonts w:eastAsia="Times New Roman" w:cs="Times New Roman"/>
          <w:b/>
          <w:bCs/>
          <w:lang w:val="sr-Cyrl-CS" w:eastAsia="ar-SA" w:bidi="ar-SA"/>
        </w:rPr>
        <w:t>- Понуда за јавну набавку доб</w:t>
      </w:r>
      <w:r>
        <w:rPr>
          <w:rFonts w:eastAsia="Times New Roman" w:cs="Times New Roman"/>
          <w:b/>
          <w:bCs/>
          <w:lang w:val="sr-Cyrl-CS" w:eastAsia="ar-SA" w:bidi="ar-SA"/>
        </w:rPr>
        <w:t>ра – ХТЗ опрема</w:t>
      </w:r>
      <w:r>
        <w:rPr>
          <w:rFonts w:eastAsia="Times New Roman" w:cs="Arial"/>
          <w:b/>
          <w:bCs/>
          <w:lang w:eastAsia="ar-SA" w:bidi="ar-SA"/>
        </w:rPr>
        <w:t>,</w:t>
      </w:r>
      <w:r w:rsidR="00F26BDE">
        <w:rPr>
          <w:rFonts w:eastAsia="Times New Roman" w:cs="Times New Roman"/>
          <w:b/>
          <w:bCs/>
          <w:lang w:val="sr-Cyrl-CS" w:eastAsia="ar-SA" w:bidi="ar-SA"/>
        </w:rPr>
        <w:t xml:space="preserve"> број ЈНМВ: </w:t>
      </w:r>
      <w:r w:rsidR="00F26BDE">
        <w:rPr>
          <w:rFonts w:eastAsia="Times New Roman" w:cs="Times New Roman"/>
          <w:b/>
          <w:bCs/>
          <w:lang w:eastAsia="ar-SA" w:bidi="ar-SA"/>
        </w:rPr>
        <w:t>08</w:t>
      </w:r>
      <w:r w:rsidR="00DC55FF">
        <w:rPr>
          <w:rFonts w:eastAsia="Times New Roman" w:cs="Times New Roman"/>
          <w:b/>
          <w:bCs/>
          <w:lang w:val="sr-Cyrl-CS" w:eastAsia="ar-SA" w:bidi="ar-SA"/>
        </w:rPr>
        <w:t>/2019</w:t>
      </w:r>
      <w:r>
        <w:rPr>
          <w:rFonts w:eastAsia="Times New Roman" w:cs="Times New Roman"/>
          <w:lang w:val="sr-Cyrl-CS" w:eastAsia="ar-SA" w:bidi="ar-SA"/>
        </w:rPr>
        <w:t xml:space="preserve"> препоручено пошиљком или лично на адресу наручиоца Јавног Комуналног Предузећа „Лим“, ул. Бранка Радичевића бр. 30, 31300 Пријепоље, а на полеђини коверте назив </w:t>
      </w:r>
      <w:r>
        <w:rPr>
          <w:rFonts w:eastAsia="Times New Roman" w:cs="Times New Roman"/>
          <w:lang w:eastAsia="ar-SA" w:bidi="ar-SA"/>
        </w:rPr>
        <w:t>п</w:t>
      </w:r>
      <w:r>
        <w:rPr>
          <w:rFonts w:eastAsia="Times New Roman" w:cs="Times New Roman"/>
          <w:lang w:val="sr-Cyrl-CS" w:eastAsia="ar-SA" w:bidi="ar-SA"/>
        </w:rPr>
        <w:t xml:space="preserve">онуђача, адресу и телефон особе за контакт. Понуда се сматра </w:t>
      </w:r>
      <w:r>
        <w:rPr>
          <w:rFonts w:eastAsia="Times New Roman" w:cs="Times New Roman"/>
          <w:b/>
          <w:bCs/>
          <w:lang w:val="sr-Cyrl-CS" w:eastAsia="ar-SA" w:bidi="ar-SA"/>
        </w:rPr>
        <w:t>благовременом</w:t>
      </w:r>
      <w:r>
        <w:rPr>
          <w:rFonts w:eastAsia="Times New Roman" w:cs="Times New Roman"/>
          <w:lang w:val="sr-Cyrl-CS" w:eastAsia="ar-SA" w:bidi="ar-SA"/>
        </w:rPr>
        <w:t xml:space="preserve"> уколико је примљ</w:t>
      </w:r>
      <w:r w:rsidR="00886ADB">
        <w:rPr>
          <w:rFonts w:eastAsia="Times New Roman" w:cs="Times New Roman"/>
          <w:lang w:val="sr-Cyrl-CS" w:eastAsia="ar-SA" w:bidi="ar-SA"/>
        </w:rPr>
        <w:t>ена</w:t>
      </w:r>
      <w:r w:rsidR="00B011A9">
        <w:rPr>
          <w:rFonts w:eastAsia="Times New Roman" w:cs="Times New Roman"/>
          <w:lang w:val="sr-Cyrl-CS" w:eastAsia="ar-SA" w:bidi="ar-SA"/>
        </w:rPr>
        <w:t xml:space="preserve"> од стране наручиоца до </w:t>
      </w:r>
      <w:r w:rsidR="00F26BDE">
        <w:rPr>
          <w:rFonts w:eastAsia="Times New Roman" w:cs="Times New Roman"/>
          <w:lang w:eastAsia="ar-SA" w:bidi="ar-SA"/>
        </w:rPr>
        <w:t>16.05</w:t>
      </w:r>
      <w:r w:rsidR="00DC55FF">
        <w:rPr>
          <w:rFonts w:eastAsia="Times New Roman" w:cs="Times New Roman"/>
          <w:lang w:val="sr-Cyrl-CS" w:eastAsia="ar-SA" w:bidi="ar-SA"/>
        </w:rPr>
        <w:t>.2019. године до 11</w:t>
      </w:r>
      <w:r>
        <w:rPr>
          <w:rFonts w:eastAsia="Times New Roman" w:cs="Times New Roman"/>
          <w:lang w:val="sr-Cyrl-CS" w:eastAsia="ar-SA" w:bidi="ar-SA"/>
        </w:rPr>
        <w:t>,00 часова.</w:t>
      </w:r>
    </w:p>
    <w:p w:rsidR="00832843" w:rsidRDefault="00832843" w:rsidP="00832843">
      <w:pPr>
        <w:jc w:val="both"/>
      </w:pPr>
    </w:p>
    <w:p w:rsidR="00832843" w:rsidRDefault="00832843" w:rsidP="00832843">
      <w:pPr>
        <w:ind w:firstLine="720"/>
        <w:jc w:val="both"/>
        <w:rPr>
          <w:rFonts w:eastAsia="Times New Roman" w:cs="Times New Roman"/>
          <w:lang w:val="sr-Cyrl-CS" w:eastAsia="ar-SA" w:bidi="ar-SA"/>
        </w:rPr>
      </w:pPr>
      <w:r>
        <w:rPr>
          <w:rFonts w:eastAsia="Times New Roman" w:cs="Times New Roman"/>
          <w:lang w:val="sr-Cyrl-CS" w:eastAsia="ar-SA" w:bidi="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32843" w:rsidRDefault="00832843" w:rsidP="00832843">
      <w:pPr>
        <w:ind w:firstLine="720"/>
        <w:jc w:val="both"/>
        <w:rPr>
          <w:rFonts w:eastAsia="Times New Roman" w:cs="Times New Roman"/>
          <w:lang w:val="sr-Cyrl-CS" w:eastAsia="ar-SA" w:bidi="ar-SA"/>
        </w:rPr>
      </w:pPr>
    </w:p>
    <w:p w:rsidR="00832843" w:rsidRDefault="00832843" w:rsidP="00832843">
      <w:pPr>
        <w:ind w:firstLine="720"/>
        <w:jc w:val="both"/>
        <w:rPr>
          <w:rFonts w:eastAsia="Times New Roman" w:cs="Times New Roman"/>
          <w:lang w:val="sr-Cyrl-CS" w:eastAsia="ar-SA" w:bidi="ar-SA"/>
        </w:rPr>
      </w:pPr>
      <w:r>
        <w:rPr>
          <w:rFonts w:eastAsia="Times New Roman" w:cs="Times New Roman"/>
          <w:lang w:val="sr-Cyrl-CS" w:eastAsia="ar-SA" w:bidi="ar-SA"/>
        </w:rPr>
        <w:t>Неблаговремено поднете понуде наручилац ће по окончању поступка отварања понуда вратити неотворену понуђачу, са назнаком да је поднета неблаговремено.</w:t>
      </w:r>
    </w:p>
    <w:p w:rsidR="00832843" w:rsidRDefault="00832843" w:rsidP="00832843">
      <w:pPr>
        <w:jc w:val="both"/>
        <w:rPr>
          <w:rFonts w:eastAsia="Times New Roman" w:cs="Times New Roman"/>
          <w:lang w:eastAsia="ar-SA" w:bidi="ar-SA"/>
        </w:rPr>
      </w:pPr>
    </w:p>
    <w:p w:rsidR="00832843" w:rsidRDefault="00832843" w:rsidP="00832843">
      <w:pPr>
        <w:ind w:firstLine="720"/>
        <w:jc w:val="both"/>
        <w:rPr>
          <w:rFonts w:eastAsia="Times New Roman" w:cs="Times New Roman"/>
          <w:lang w:eastAsia="ar-SA" w:bidi="ar-SA"/>
        </w:rPr>
      </w:pPr>
      <w:r>
        <w:rPr>
          <w:rFonts w:eastAsia="Times New Roman" w:cs="Times New Roman"/>
          <w:lang w:val="sr-Cyrl-CS" w:eastAsia="ar-SA" w:bidi="ar-SA"/>
        </w:rPr>
        <w:t>Потребно је да понуђач тражену документацију достави по следећем редоследу који је наведен у конкурсној документацији</w:t>
      </w:r>
      <w:r>
        <w:rPr>
          <w:rFonts w:eastAsia="Times New Roman" w:cs="Times New Roman"/>
          <w:lang w:eastAsia="ar-SA" w:bidi="ar-SA"/>
        </w:rPr>
        <w:t>:</w:t>
      </w:r>
    </w:p>
    <w:p w:rsidR="00832843" w:rsidRDefault="00832843" w:rsidP="00832843">
      <w:pPr>
        <w:tabs>
          <w:tab w:val="left" w:pos="1440"/>
        </w:tabs>
        <w:ind w:left="720"/>
        <w:jc w:val="both"/>
        <w:rPr>
          <w:rFonts w:eastAsia="Times New Roman" w:cs="Times New Roman"/>
          <w:lang w:eastAsia="ar-SA" w:bidi="ar-SA"/>
        </w:rPr>
      </w:pPr>
    </w:p>
    <w:p w:rsidR="00832843" w:rsidRDefault="00832843" w:rsidP="00832843">
      <w:pPr>
        <w:numPr>
          <w:ilvl w:val="0"/>
          <w:numId w:val="11"/>
        </w:numPr>
        <w:tabs>
          <w:tab w:val="left" w:pos="720"/>
        </w:tabs>
        <w:jc w:val="both"/>
        <w:rPr>
          <w:rFonts w:eastAsia="Times New Roman" w:cs="Times New Roman"/>
          <w:lang w:eastAsia="ar-SA" w:bidi="ar-SA"/>
        </w:rPr>
      </w:pPr>
      <w:r>
        <w:rPr>
          <w:rFonts w:eastAsia="Times New Roman" w:cs="Times New Roman"/>
          <w:lang w:eastAsia="ar-SA" w:bidi="ar-SA"/>
        </w:rPr>
        <w:t>Образац понуде (Образац 1);</w:t>
      </w:r>
    </w:p>
    <w:p w:rsidR="00832843" w:rsidRPr="00750330" w:rsidRDefault="00832843" w:rsidP="00832843">
      <w:pPr>
        <w:numPr>
          <w:ilvl w:val="0"/>
          <w:numId w:val="11"/>
        </w:numPr>
        <w:jc w:val="both"/>
        <w:rPr>
          <w:rFonts w:eastAsia="Times New Roman" w:cs="Times New Roman"/>
          <w:lang w:eastAsia="ar-SA" w:bidi="ar-SA"/>
        </w:rPr>
      </w:pPr>
      <w:r>
        <w:rPr>
          <w:rFonts w:eastAsia="Times New Roman" w:cs="Times New Roman"/>
          <w:lang w:eastAsia="ar-SA" w:bidi="ar-SA"/>
        </w:rPr>
        <w:t>Образац структуре цене са упутством како да се попуни (Образац 2);</w:t>
      </w:r>
    </w:p>
    <w:p w:rsidR="00750330" w:rsidRDefault="00750330" w:rsidP="00832843">
      <w:pPr>
        <w:numPr>
          <w:ilvl w:val="0"/>
          <w:numId w:val="11"/>
        </w:numPr>
        <w:jc w:val="both"/>
        <w:rPr>
          <w:rFonts w:eastAsia="Times New Roman" w:cs="Times New Roman"/>
          <w:lang w:eastAsia="ar-SA" w:bidi="ar-SA"/>
        </w:rPr>
      </w:pPr>
      <w:r>
        <w:rPr>
          <w:rFonts w:eastAsia="Times New Roman" w:cs="Times New Roman"/>
          <w:lang w:eastAsia="ar-SA" w:bidi="ar-SA"/>
        </w:rPr>
        <w:t>Техничке карактеристике;</w:t>
      </w:r>
    </w:p>
    <w:p w:rsidR="00832843" w:rsidRDefault="00832843" w:rsidP="00832843">
      <w:pPr>
        <w:numPr>
          <w:ilvl w:val="0"/>
          <w:numId w:val="11"/>
        </w:numPr>
        <w:tabs>
          <w:tab w:val="left" w:pos="705"/>
        </w:tabs>
        <w:jc w:val="both"/>
        <w:rPr>
          <w:rFonts w:eastAsia="Times New Roman" w:cs="Times New Roman"/>
          <w:lang w:eastAsia="ar-SA" w:bidi="ar-SA"/>
        </w:rPr>
      </w:pPr>
      <w:r>
        <w:rPr>
          <w:rFonts w:eastAsia="Times New Roman" w:cs="Times New Roman"/>
          <w:lang w:eastAsia="ar-SA" w:bidi="ar-SA"/>
        </w:rPr>
        <w:t xml:space="preserve">Образац трошкова припреме понуде (Образац 3); </w:t>
      </w:r>
    </w:p>
    <w:p w:rsidR="00832843" w:rsidRDefault="00832843" w:rsidP="00832843">
      <w:pPr>
        <w:numPr>
          <w:ilvl w:val="0"/>
          <w:numId w:val="11"/>
        </w:numPr>
        <w:jc w:val="both"/>
        <w:rPr>
          <w:rFonts w:eastAsia="Times New Roman" w:cs="Times New Roman"/>
          <w:lang w:eastAsia="ar-SA" w:bidi="ar-SA"/>
        </w:rPr>
      </w:pPr>
      <w:r>
        <w:rPr>
          <w:rFonts w:eastAsia="Times New Roman" w:cs="Times New Roman"/>
          <w:lang w:eastAsia="ar-SA" w:bidi="ar-SA"/>
        </w:rPr>
        <w:t>Образац изјаве о независној понуди (Образац 4);</w:t>
      </w:r>
    </w:p>
    <w:p w:rsidR="00832843" w:rsidRDefault="00832843" w:rsidP="00832843">
      <w:pPr>
        <w:numPr>
          <w:ilvl w:val="0"/>
          <w:numId w:val="11"/>
        </w:numPr>
        <w:jc w:val="both"/>
        <w:rPr>
          <w:rFonts w:eastAsia="Times New Roman" w:cs="Times New Roman"/>
          <w:lang w:eastAsia="ar-SA" w:bidi="ar-SA"/>
        </w:rPr>
      </w:pPr>
      <w:r>
        <w:rPr>
          <w:rFonts w:eastAsia="Times New Roman" w:cs="Times New Roman"/>
          <w:lang w:eastAsia="ar-SA" w:bidi="ar-SA"/>
        </w:rPr>
        <w:t xml:space="preserve">Образац изјаве понуђача о испуњености обавезних услова за учешће у поступку јавне набавке  - чл. 75. </w:t>
      </w:r>
      <w:r w:rsidR="00F77B0E">
        <w:rPr>
          <w:rFonts w:eastAsia="Times New Roman" w:cs="Times New Roman"/>
          <w:lang w:eastAsia="ar-SA" w:bidi="ar-SA"/>
        </w:rPr>
        <w:t>и 76.</w:t>
      </w:r>
      <w:r w:rsidR="009B29E1">
        <w:rPr>
          <w:rFonts w:eastAsia="Times New Roman" w:cs="Times New Roman"/>
          <w:lang w:eastAsia="ar-SA" w:bidi="ar-SA"/>
        </w:rPr>
        <w:t xml:space="preserve"> </w:t>
      </w:r>
      <w:r>
        <w:rPr>
          <w:rFonts w:eastAsia="Times New Roman" w:cs="Times New Roman"/>
          <w:lang w:eastAsia="ar-SA" w:bidi="ar-SA"/>
        </w:rPr>
        <w:t xml:space="preserve">ЗЈН (Образац 5); </w:t>
      </w:r>
    </w:p>
    <w:p w:rsidR="00832843" w:rsidRDefault="00832843" w:rsidP="00832843">
      <w:pPr>
        <w:numPr>
          <w:ilvl w:val="0"/>
          <w:numId w:val="11"/>
        </w:numPr>
        <w:jc w:val="both"/>
        <w:rPr>
          <w:rFonts w:eastAsia="Times New Roman" w:cs="Times New Roman"/>
          <w:lang w:eastAsia="ar-SA" w:bidi="ar-SA"/>
        </w:rPr>
      </w:pPr>
      <w:r>
        <w:rPr>
          <w:rFonts w:eastAsia="Times New Roman" w:cs="Times New Roman"/>
          <w:lang w:eastAsia="ar-SA" w:bidi="ar-SA"/>
        </w:rPr>
        <w:t>Образац изјаве подизвођача о испуњености обавезних услова за учешће у поступку јавне набавке – чл. 75. ЗЈН (Образац 6), уколико подноси понуду са подизвођачем;</w:t>
      </w:r>
    </w:p>
    <w:p w:rsidR="00832843" w:rsidRDefault="00F26BDE" w:rsidP="00832843">
      <w:pPr>
        <w:numPr>
          <w:ilvl w:val="0"/>
          <w:numId w:val="11"/>
        </w:numPr>
        <w:jc w:val="both"/>
        <w:rPr>
          <w:rFonts w:eastAsia="Times New Roman" w:cs="Times New Roman"/>
          <w:lang w:eastAsia="ar-SA" w:bidi="ar-SA"/>
        </w:rPr>
      </w:pPr>
      <w:r>
        <w:rPr>
          <w:rFonts w:eastAsia="Times New Roman" w:cs="Times New Roman"/>
          <w:lang w:eastAsia="ar-SA" w:bidi="ar-SA"/>
        </w:rPr>
        <w:t>Модел уговора;</w:t>
      </w:r>
    </w:p>
    <w:p w:rsidR="00F26BDE" w:rsidRDefault="00F26BDE" w:rsidP="00F26BDE">
      <w:pPr>
        <w:pStyle w:val="Standard"/>
        <w:numPr>
          <w:ilvl w:val="0"/>
          <w:numId w:val="11"/>
        </w:numPr>
        <w:jc w:val="both"/>
        <w:rPr>
          <w:rFonts w:eastAsia="Times New Roman" w:cs="Times New Roman"/>
          <w:lang w:bidi="ar-SA"/>
        </w:rPr>
      </w:pPr>
      <w:r>
        <w:rPr>
          <w:rFonts w:eastAsia="Lucida Sans Unicode"/>
          <w:b/>
          <w:bCs/>
        </w:rPr>
        <w:t xml:space="preserve">Средство финансијског обезбеђења за озбиљност понуде </w:t>
      </w:r>
      <w:r>
        <w:rPr>
          <w:rFonts w:eastAsia="Lucida Sans Unicode"/>
        </w:rPr>
        <w:t xml:space="preserve">и то бланко сопствену меницу која мора бити евидентирана у Регистру меница и овлашћења Народне банке </w:t>
      </w:r>
      <w:r>
        <w:rPr>
          <w:rFonts w:eastAsia="Lucida Sans Unicode"/>
        </w:rPr>
        <w:lastRenderedPageBreak/>
        <w:t>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на износ од 10 % од укупне вредности понуде без ПДВ-а, сачињено на меморандуму понуђача са назнаком “безусловна, неопозива и на први позив платива”.</w:t>
      </w:r>
    </w:p>
    <w:p w:rsidR="00F26BDE" w:rsidRPr="00EC45C2" w:rsidRDefault="00F26BDE" w:rsidP="00F26BDE">
      <w:pPr>
        <w:pStyle w:val="Standard"/>
        <w:ind w:left="720"/>
        <w:jc w:val="both"/>
        <w:rPr>
          <w:rFonts w:eastAsia="Lucida Sans Unicode"/>
        </w:rPr>
      </w:pPr>
      <w:r>
        <w:rPr>
          <w:rFonts w:eastAsia="Lucida Sans Unicode"/>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Обзиром да средство обезбеђења за озбиљност понуде треба да траје најмање колико и важење понуде.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озбиљност понуде у складу са захтевима из конкурсне документације. Наручилац ће вратити менице понуђачима са којима није закључен уговор, одмах по закључењу</w:t>
      </w:r>
      <w:r w:rsidR="00EC45C2">
        <w:rPr>
          <w:rFonts w:eastAsia="Lucida Sans Unicode"/>
        </w:rPr>
        <w:t xml:space="preserve"> уговора са изабраним понуђачем и</w:t>
      </w:r>
    </w:p>
    <w:p w:rsidR="00832843" w:rsidRDefault="00832843" w:rsidP="00DC55FF">
      <w:pPr>
        <w:numPr>
          <w:ilvl w:val="0"/>
          <w:numId w:val="11"/>
        </w:numPr>
        <w:jc w:val="both"/>
        <w:rPr>
          <w:rFonts w:eastAsia="Times New Roman" w:cs="Times New Roman"/>
          <w:lang w:eastAsia="ar-SA" w:bidi="ar-SA"/>
        </w:rPr>
      </w:pPr>
      <w:r>
        <w:rPr>
          <w:rFonts w:eastAsia="Times New Roman" w:cs="Times New Roman"/>
          <w:lang w:eastAsia="ar-SA" w:bidi="ar-SA"/>
        </w:rPr>
        <w:t>Овлашћење за представника понуђач</w:t>
      </w:r>
      <w:r w:rsidR="00F26BDE">
        <w:rPr>
          <w:rFonts w:eastAsia="Times New Roman" w:cs="Times New Roman"/>
          <w:lang w:eastAsia="ar-SA" w:bidi="ar-SA"/>
        </w:rPr>
        <w:t>a.</w:t>
      </w:r>
    </w:p>
    <w:p w:rsidR="00A0309B" w:rsidRPr="00A0309B" w:rsidRDefault="00A0309B" w:rsidP="00A0309B">
      <w:pPr>
        <w:jc w:val="both"/>
        <w:rPr>
          <w:rFonts w:eastAsia="Times New Roman" w:cs="Times New Roman"/>
          <w:lang w:eastAsia="ar-SA" w:bidi="ar-SA"/>
        </w:rPr>
      </w:pPr>
    </w:p>
    <w:p w:rsidR="00832843" w:rsidRDefault="00832843" w:rsidP="00832843">
      <w:pPr>
        <w:ind w:firstLine="720"/>
        <w:jc w:val="both"/>
        <w:rPr>
          <w:rFonts w:eastAsia="Times New Roman" w:cs="Times New Roman"/>
          <w:lang w:val="sr-Cyrl-CS" w:eastAsia="ar-SA" w:bidi="ar-SA"/>
        </w:rPr>
      </w:pPr>
      <w:r>
        <w:rPr>
          <w:rFonts w:eastAsia="Times New Roman" w:cs="Times New Roman"/>
          <w:lang w:val="sr-Cyrl-CS" w:eastAsia="ar-SA" w:bidi="ar-SA"/>
        </w:rPr>
        <w:t>Понуђач је дужан да достави сва тражена документа</w:t>
      </w:r>
      <w:r>
        <w:rPr>
          <w:rFonts w:eastAsia="Times New Roman" w:cs="Times New Roman"/>
          <w:lang w:val="sr-Cyrl-BA" w:eastAsia="ar-SA" w:bidi="ar-SA"/>
        </w:rPr>
        <w:t xml:space="preserve"> у фасцикли,</w:t>
      </w:r>
      <w:r>
        <w:rPr>
          <w:rFonts w:eastAsia="Times New Roman" w:cs="Times New Roman"/>
          <w:lang w:val="sr-Cyrl-CS" w:eastAsia="ar-SA" w:bidi="ar-SA"/>
        </w:rPr>
        <w:t xml:space="preserve"> </w:t>
      </w:r>
      <w:r>
        <w:rPr>
          <w:rFonts w:eastAsia="Times New Roman" w:cs="Times New Roman"/>
          <w:lang w:val="sr-Cyrl-BA" w:eastAsia="ar-SA" w:bidi="ar-SA"/>
        </w:rPr>
        <w:t xml:space="preserve">повезана механизмом </w:t>
      </w:r>
      <w:r>
        <w:rPr>
          <w:rFonts w:eastAsia="Times New Roman" w:cs="Times New Roman"/>
          <w:lang w:val="sr-Cyrl-CS" w:eastAsia="ar-SA" w:bidi="ar-SA"/>
        </w:rPr>
        <w:t xml:space="preserve">и испоштује горе наведени редослед докумената. </w:t>
      </w:r>
    </w:p>
    <w:p w:rsidR="00A0309B" w:rsidRDefault="00A0309B" w:rsidP="00832843">
      <w:pPr>
        <w:ind w:firstLine="720"/>
        <w:jc w:val="both"/>
        <w:rPr>
          <w:rFonts w:eastAsia="Times New Roman" w:cs="Times New Roman"/>
          <w:lang w:val="sr-Cyrl-CS" w:eastAsia="ar-SA" w:bidi="ar-SA"/>
        </w:rPr>
      </w:pPr>
    </w:p>
    <w:p w:rsidR="00A0309B" w:rsidRDefault="00A0309B" w:rsidP="00A0309B">
      <w:pPr>
        <w:pStyle w:val="Standard"/>
        <w:ind w:firstLine="720"/>
        <w:jc w:val="both"/>
        <w:rPr>
          <w:rFonts w:eastAsia="Times New Roman" w:cs="Arial"/>
          <w:b/>
          <w:bCs/>
          <w:lang w:bidi="ar-SA"/>
        </w:rPr>
      </w:pPr>
      <w:r>
        <w:rPr>
          <w:rFonts w:eastAsia="Times New Roman" w:cs="Arial"/>
          <w:b/>
          <w:bCs/>
          <w:lang w:bidi="ar-SA"/>
        </w:rPr>
        <w:t>Понуде које не садрже све горе наведено неће бити вредноване и рангиране, односно биће одбијене као неприхватљиве.</w:t>
      </w:r>
    </w:p>
    <w:p w:rsidR="00832843" w:rsidRPr="00A0309B" w:rsidRDefault="00832843" w:rsidP="00832843">
      <w:pPr>
        <w:jc w:val="both"/>
        <w:rPr>
          <w:rFonts w:eastAsia="Times New Roman" w:cs="Times New Roman"/>
          <w:lang w:eastAsia="ar-SA" w:bidi="ar-SA"/>
        </w:rPr>
      </w:pPr>
    </w:p>
    <w:p w:rsidR="00832843" w:rsidRDefault="00DC55FF" w:rsidP="00832843">
      <w:pPr>
        <w:pStyle w:val="podnaslov"/>
      </w:pPr>
      <w:r>
        <w:t>2</w:t>
      </w:r>
      <w:r w:rsidR="00832843">
        <w:t>.3.      ПАРТИЈЕ</w:t>
      </w: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Arial"/>
          <w:lang w:val="sr-Cyrl-BA" w:eastAsia="ar-SA" w:bidi="ar-SA"/>
        </w:rPr>
      </w:pPr>
      <w:r>
        <w:rPr>
          <w:rFonts w:eastAsia="Times New Roman" w:cs="Times New Roman"/>
          <w:lang w:eastAsia="ar-SA" w:bidi="ar-SA"/>
        </w:rPr>
        <w:t xml:space="preserve">            </w:t>
      </w:r>
      <w:r>
        <w:rPr>
          <w:rFonts w:eastAsia="Times New Roman" w:cs="Arial"/>
          <w:lang w:val="sr-Cyrl-BA" w:eastAsia="ar-SA" w:bidi="ar-SA"/>
        </w:rPr>
        <w:t>Предмет јавне набавке није обликован у партије.</w:t>
      </w:r>
    </w:p>
    <w:p w:rsidR="00832843" w:rsidRDefault="00832843" w:rsidP="00832843">
      <w:pPr>
        <w:jc w:val="both"/>
        <w:rPr>
          <w:rFonts w:eastAsia="Times New Roman" w:cs="Arial"/>
          <w:lang w:val="sr-Cyrl-BA" w:eastAsia="ar-SA" w:bidi="ar-SA"/>
        </w:rPr>
      </w:pPr>
    </w:p>
    <w:p w:rsidR="00832843" w:rsidRDefault="00DC55FF" w:rsidP="00832843">
      <w:pPr>
        <w:pStyle w:val="podnaslov"/>
      </w:pPr>
      <w:r>
        <w:t>2</w:t>
      </w:r>
      <w:r w:rsidR="00832843">
        <w:t>.4.      ПОНУДА СА ВАРИЈАНТАМА</w:t>
      </w:r>
    </w:p>
    <w:p w:rsidR="00832843" w:rsidRDefault="00832843" w:rsidP="00832843">
      <w:pPr>
        <w:jc w:val="both"/>
        <w:rPr>
          <w:rFonts w:eastAsia="Times New Roman" w:cs="Times New Roman"/>
          <w:b/>
          <w:lang w:eastAsia="ar-SA" w:bidi="ar-SA"/>
        </w:rPr>
      </w:pPr>
      <w:r>
        <w:rPr>
          <w:rFonts w:eastAsia="Times New Roman" w:cs="Times New Roman"/>
          <w:b/>
          <w:lang w:eastAsia="ar-SA" w:bidi="ar-SA"/>
        </w:rPr>
        <w:t xml:space="preserve"> </w:t>
      </w:r>
    </w:p>
    <w:p w:rsidR="00832843" w:rsidRDefault="00832843" w:rsidP="00832843">
      <w:pPr>
        <w:jc w:val="both"/>
        <w:rPr>
          <w:rFonts w:eastAsia="Times New Roman" w:cs="Times New Roman"/>
          <w:lang w:eastAsia="ar-SA" w:bidi="ar-SA"/>
        </w:rPr>
      </w:pPr>
      <w:r>
        <w:rPr>
          <w:rFonts w:eastAsia="Times New Roman" w:cs="Times New Roman"/>
          <w:lang w:eastAsia="ar-SA" w:bidi="ar-SA"/>
        </w:rPr>
        <w:t xml:space="preserve">             Подношење понуде са варијантама није дозвољено.</w:t>
      </w:r>
    </w:p>
    <w:p w:rsidR="00832843" w:rsidRDefault="00832843" w:rsidP="00832843">
      <w:pPr>
        <w:jc w:val="both"/>
        <w:rPr>
          <w:rFonts w:eastAsia="Times New Roman" w:cs="Arial"/>
          <w:b/>
          <w:bCs/>
          <w:lang w:eastAsia="ar-SA" w:bidi="ar-SA"/>
        </w:rPr>
      </w:pPr>
    </w:p>
    <w:p w:rsidR="00832843" w:rsidRDefault="00DC55FF" w:rsidP="00832843">
      <w:pPr>
        <w:pStyle w:val="podnaslov"/>
      </w:pPr>
      <w:r>
        <w:t>2</w:t>
      </w:r>
      <w:r w:rsidR="00832843">
        <w:t>.5.      НАЧИН ИЗМЕНЕ, ДОПУНЕ И ОПОЗИВ ПОНУДЕ</w:t>
      </w:r>
    </w:p>
    <w:p w:rsidR="00832843" w:rsidRDefault="00832843" w:rsidP="00832843">
      <w:pPr>
        <w:jc w:val="both"/>
        <w:rPr>
          <w:rFonts w:eastAsia="Times New Roman" w:cs="Arial"/>
          <w:b/>
          <w:lang w:eastAsia="ar-SA" w:bidi="ar-SA"/>
        </w:rPr>
      </w:pPr>
    </w:p>
    <w:p w:rsidR="00832843" w:rsidRDefault="00832843" w:rsidP="00832843">
      <w:pPr>
        <w:jc w:val="both"/>
        <w:rPr>
          <w:rFonts w:eastAsia="Times New Roman" w:cs="Arial"/>
          <w:lang w:eastAsia="ar-SA" w:bidi="ar-SA"/>
        </w:rPr>
      </w:pPr>
      <w:r>
        <w:rPr>
          <w:rFonts w:eastAsia="Times New Roman" w:cs="Arial"/>
          <w:b/>
          <w:lang w:eastAsia="ar-SA" w:bidi="ar-SA"/>
        </w:rPr>
        <w:t xml:space="preserve">            </w:t>
      </w:r>
      <w:r>
        <w:rPr>
          <w:rFonts w:eastAsia="Times New Roman" w:cs="Arial"/>
          <w:lang w:eastAsia="ar-SA" w:bidi="ar-SA"/>
        </w:rPr>
        <w:t>У року за подношење понуде понуђач може да измени, допуни и опозове своју понуду на начин који је одређен за подношење понуде.</w:t>
      </w:r>
    </w:p>
    <w:p w:rsidR="00832843" w:rsidRDefault="00832843" w:rsidP="00832843">
      <w:pPr>
        <w:jc w:val="both"/>
        <w:rPr>
          <w:rFonts w:eastAsia="Times New Roman" w:cs="Arial"/>
          <w:lang w:eastAsia="ar-SA" w:bidi="ar-SA"/>
        </w:rPr>
      </w:pPr>
    </w:p>
    <w:p w:rsidR="00832843" w:rsidRDefault="00832843" w:rsidP="00832843">
      <w:pPr>
        <w:jc w:val="both"/>
        <w:rPr>
          <w:rFonts w:eastAsia="Times New Roman" w:cs="Arial"/>
          <w:lang w:eastAsia="ar-SA" w:bidi="ar-SA"/>
        </w:rPr>
      </w:pPr>
      <w:r>
        <w:rPr>
          <w:rFonts w:eastAsia="Times New Roman" w:cs="Arial"/>
          <w:lang w:eastAsia="ar-SA" w:bidi="ar-SA"/>
        </w:rPr>
        <w:t xml:space="preserve">        Понуђач је дужан да јасно назначи који део понуде мења односно која документа накнадно доставља.</w:t>
      </w:r>
    </w:p>
    <w:p w:rsidR="00832843" w:rsidRDefault="00832843" w:rsidP="00832843">
      <w:pPr>
        <w:jc w:val="both"/>
        <w:rPr>
          <w:rFonts w:eastAsia="Times New Roman" w:cs="Arial"/>
          <w:lang w:eastAsia="ar-SA" w:bidi="ar-SA"/>
        </w:rPr>
      </w:pPr>
    </w:p>
    <w:p w:rsidR="00832843" w:rsidRDefault="00832843" w:rsidP="00832843">
      <w:pPr>
        <w:jc w:val="both"/>
        <w:rPr>
          <w:rFonts w:eastAsia="Times New Roman" w:cs="Times New Roman"/>
          <w:lang w:eastAsia="ar-SA" w:bidi="ar-SA"/>
        </w:rPr>
      </w:pPr>
      <w:r>
        <w:rPr>
          <w:rFonts w:eastAsia="Times New Roman" w:cs="Arial"/>
          <w:lang w:eastAsia="ar-SA" w:bidi="ar-SA"/>
        </w:rPr>
        <w:t xml:space="preserve">       Измену и допуну понуде треба доставити на адресу н</w:t>
      </w:r>
      <w:r>
        <w:rPr>
          <w:rFonts w:eastAsia="Times New Roman" w:cs="Times New Roman"/>
          <w:lang w:val="sr-Cyrl-CS" w:eastAsia="ar-SA" w:bidi="ar-SA"/>
        </w:rPr>
        <w:t>аручиоца Јавног Комуналног Предузећа „Лим“</w:t>
      </w:r>
      <w:r>
        <w:rPr>
          <w:rFonts w:eastAsia="Times New Roman" w:cs="Times New Roman"/>
          <w:lang w:eastAsia="ar-SA" w:bidi="ar-SA"/>
        </w:rPr>
        <w:t xml:space="preserve"> Пријепоље</w:t>
      </w:r>
      <w:r>
        <w:rPr>
          <w:rFonts w:eastAsia="Times New Roman" w:cs="Times New Roman"/>
          <w:lang w:val="sr-Cyrl-CS" w:eastAsia="ar-SA" w:bidi="ar-SA"/>
        </w:rPr>
        <w:t>, ул. Бранка Радичевића бр. 30, 31300 Пријепоље</w:t>
      </w:r>
      <w:r>
        <w:rPr>
          <w:rFonts w:eastAsia="Times New Roman" w:cs="Times New Roman"/>
          <w:lang w:eastAsia="ar-SA" w:bidi="ar-SA"/>
        </w:rPr>
        <w:t>, са назнаком:</w:t>
      </w:r>
    </w:p>
    <w:p w:rsidR="00832843" w:rsidRDefault="00832843" w:rsidP="00832843">
      <w:pPr>
        <w:jc w:val="both"/>
        <w:rPr>
          <w:rFonts w:eastAsia="Times New Roman" w:cs="Times New Roman"/>
          <w:lang w:eastAsia="ar-SA" w:bidi="ar-SA"/>
        </w:rPr>
      </w:pPr>
      <w:r>
        <w:rPr>
          <w:rFonts w:eastAsia="Times New Roman" w:cs="Times New Roman"/>
          <w:lang w:eastAsia="ar-SA" w:bidi="ar-SA"/>
        </w:rPr>
        <w:t>„</w:t>
      </w:r>
      <w:r>
        <w:rPr>
          <w:rFonts w:eastAsia="Times New Roman" w:cs="Times New Roman"/>
          <w:b/>
          <w:lang w:eastAsia="ar-SA" w:bidi="ar-SA"/>
        </w:rPr>
        <w:t xml:space="preserve">Измена понуде за јавну набавку добара – </w:t>
      </w:r>
      <w:r>
        <w:rPr>
          <w:rFonts w:eastAsia="Times New Roman" w:cs="Times New Roman"/>
          <w:b/>
          <w:bCs/>
          <w:lang w:val="sr-Cyrl-CS" w:eastAsia="ar-SA" w:bidi="ar-SA"/>
        </w:rPr>
        <w:t>ХТЗ опрема</w:t>
      </w:r>
      <w:r w:rsidR="00DC55FF">
        <w:rPr>
          <w:rFonts w:eastAsia="Times New Roman" w:cs="Times New Roman"/>
          <w:b/>
          <w:lang w:eastAsia="ar-SA" w:bidi="ar-SA"/>
        </w:rPr>
        <w:t xml:space="preserve">, бр. ЈНМВ: </w:t>
      </w:r>
      <w:r w:rsidR="00F26BDE">
        <w:rPr>
          <w:rFonts w:eastAsia="Times New Roman" w:cs="Times New Roman"/>
          <w:b/>
          <w:lang w:eastAsia="ar-SA" w:bidi="ar-SA"/>
        </w:rPr>
        <w:t>08</w:t>
      </w:r>
      <w:r w:rsidR="00DC55FF">
        <w:rPr>
          <w:rFonts w:eastAsia="Times New Roman" w:cs="Times New Roman"/>
          <w:b/>
          <w:lang w:eastAsia="ar-SA" w:bidi="ar-SA"/>
        </w:rPr>
        <w:t>/2019</w:t>
      </w:r>
      <w:r>
        <w:rPr>
          <w:rFonts w:eastAsia="Times New Roman" w:cs="Times New Roman"/>
          <w:b/>
          <w:lang w:eastAsia="ar-SA" w:bidi="ar-SA"/>
        </w:rPr>
        <w:t xml:space="preserve">  – НЕ ОТВАРАТИ“ </w:t>
      </w:r>
      <w:r>
        <w:rPr>
          <w:rFonts w:eastAsia="Times New Roman" w:cs="Times New Roman"/>
          <w:lang w:eastAsia="ar-SA" w:bidi="ar-SA"/>
        </w:rPr>
        <w:t>или</w:t>
      </w:r>
    </w:p>
    <w:p w:rsidR="00832843" w:rsidRDefault="00832843" w:rsidP="00832843">
      <w:pPr>
        <w:jc w:val="both"/>
        <w:rPr>
          <w:rFonts w:eastAsia="Times New Roman" w:cs="Times New Roman"/>
          <w:lang w:eastAsia="ar-SA" w:bidi="ar-SA"/>
        </w:rPr>
      </w:pPr>
      <w:r>
        <w:rPr>
          <w:rFonts w:eastAsia="Times New Roman" w:cs="Times New Roman"/>
          <w:b/>
          <w:lang w:eastAsia="ar-SA" w:bidi="ar-SA"/>
        </w:rPr>
        <w:t xml:space="preserve">„Допуна понуде за јавну набавку добара – </w:t>
      </w:r>
      <w:r>
        <w:rPr>
          <w:rFonts w:eastAsia="Times New Roman" w:cs="Times New Roman"/>
          <w:b/>
          <w:bCs/>
          <w:lang w:val="sr-Cyrl-CS" w:eastAsia="ar-SA" w:bidi="ar-SA"/>
        </w:rPr>
        <w:t>ХТЗ опрема</w:t>
      </w:r>
      <w:r w:rsidR="00F26BDE">
        <w:rPr>
          <w:rFonts w:eastAsia="Times New Roman" w:cs="Times New Roman"/>
          <w:b/>
          <w:lang w:eastAsia="ar-SA" w:bidi="ar-SA"/>
        </w:rPr>
        <w:t>, бр. ЈНМВ: 08</w:t>
      </w:r>
      <w:r w:rsidR="00DC55FF">
        <w:rPr>
          <w:rFonts w:eastAsia="Times New Roman" w:cs="Times New Roman"/>
          <w:b/>
          <w:lang w:eastAsia="ar-SA" w:bidi="ar-SA"/>
        </w:rPr>
        <w:t>/2019</w:t>
      </w:r>
      <w:r>
        <w:rPr>
          <w:rFonts w:eastAsia="Times New Roman" w:cs="Times New Roman"/>
          <w:b/>
          <w:lang w:eastAsia="ar-SA" w:bidi="ar-SA"/>
        </w:rPr>
        <w:t xml:space="preserve"> – НЕ ОТВАРАТИ“ </w:t>
      </w:r>
      <w:r>
        <w:rPr>
          <w:rFonts w:eastAsia="Times New Roman" w:cs="Times New Roman"/>
          <w:lang w:eastAsia="ar-SA" w:bidi="ar-SA"/>
        </w:rPr>
        <w:t xml:space="preserve"> или</w:t>
      </w:r>
    </w:p>
    <w:p w:rsidR="00832843" w:rsidRDefault="00832843" w:rsidP="00832843">
      <w:pPr>
        <w:jc w:val="both"/>
        <w:rPr>
          <w:rFonts w:eastAsia="Times New Roman" w:cs="Times New Roman"/>
          <w:lang w:eastAsia="ar-SA" w:bidi="ar-SA"/>
        </w:rPr>
      </w:pPr>
      <w:r>
        <w:rPr>
          <w:rFonts w:eastAsia="Times New Roman" w:cs="Times New Roman"/>
          <w:b/>
          <w:bCs/>
          <w:lang w:eastAsia="ar-SA" w:bidi="ar-SA"/>
        </w:rPr>
        <w:t xml:space="preserve">„Опозив понуде за јавну набавку добара – </w:t>
      </w:r>
      <w:r>
        <w:rPr>
          <w:rFonts w:eastAsia="Times New Roman" w:cs="Times New Roman"/>
          <w:b/>
          <w:bCs/>
          <w:lang w:val="sr-Cyrl-CS" w:eastAsia="ar-SA" w:bidi="ar-SA"/>
        </w:rPr>
        <w:t>ХТЗ опрема</w:t>
      </w:r>
      <w:r w:rsidR="00777F4E">
        <w:rPr>
          <w:rFonts w:eastAsia="Times New Roman" w:cs="Times New Roman"/>
          <w:b/>
          <w:bCs/>
          <w:lang w:eastAsia="ar-SA" w:bidi="ar-SA"/>
        </w:rPr>
        <w:t>, бр. ЈНМВ</w:t>
      </w:r>
      <w:r w:rsidR="00F26BDE">
        <w:rPr>
          <w:rFonts w:eastAsia="Times New Roman" w:cs="Times New Roman"/>
          <w:b/>
          <w:bCs/>
          <w:lang w:eastAsia="ar-SA" w:bidi="ar-SA"/>
        </w:rPr>
        <w:t>: 08</w:t>
      </w:r>
      <w:r w:rsidR="00DC55FF">
        <w:rPr>
          <w:rFonts w:eastAsia="Times New Roman" w:cs="Times New Roman"/>
          <w:b/>
          <w:bCs/>
          <w:lang w:eastAsia="ar-SA" w:bidi="ar-SA"/>
        </w:rPr>
        <w:t>/2019</w:t>
      </w:r>
      <w:r>
        <w:rPr>
          <w:rFonts w:eastAsia="Times New Roman" w:cs="Times New Roman"/>
          <w:b/>
          <w:bCs/>
          <w:lang w:eastAsia="ar-SA" w:bidi="ar-SA"/>
        </w:rPr>
        <w:t xml:space="preserve"> – НЕ ОТВАРАТИ“ </w:t>
      </w:r>
      <w:r>
        <w:rPr>
          <w:rFonts w:eastAsia="Times New Roman" w:cs="Times New Roman"/>
          <w:lang w:eastAsia="ar-SA" w:bidi="ar-SA"/>
        </w:rPr>
        <w:t>или</w:t>
      </w:r>
    </w:p>
    <w:p w:rsidR="00832843" w:rsidRDefault="00832843" w:rsidP="00832843">
      <w:pPr>
        <w:jc w:val="both"/>
        <w:rPr>
          <w:rFonts w:eastAsia="Times New Roman" w:cs="Times New Roman"/>
          <w:b/>
          <w:lang w:eastAsia="ar-SA" w:bidi="ar-SA"/>
        </w:rPr>
      </w:pPr>
      <w:r>
        <w:rPr>
          <w:rFonts w:eastAsia="Times New Roman" w:cs="Times New Roman"/>
          <w:b/>
          <w:lang w:eastAsia="ar-SA" w:bidi="ar-SA"/>
        </w:rPr>
        <w:t xml:space="preserve">„Измена и допуна понуде за јавну набавку добара – </w:t>
      </w:r>
      <w:r>
        <w:rPr>
          <w:rFonts w:eastAsia="Times New Roman" w:cs="Times New Roman"/>
          <w:b/>
          <w:bCs/>
          <w:lang w:val="sr-Cyrl-CS" w:eastAsia="ar-SA" w:bidi="ar-SA"/>
        </w:rPr>
        <w:t>ХТЗ опрема</w:t>
      </w:r>
      <w:r w:rsidR="00F26BDE">
        <w:rPr>
          <w:rFonts w:eastAsia="Times New Roman" w:cs="Times New Roman"/>
          <w:b/>
          <w:lang w:eastAsia="ar-SA" w:bidi="ar-SA"/>
        </w:rPr>
        <w:t>, бр. ЈНМВ: 08</w:t>
      </w:r>
      <w:r w:rsidR="00DC55FF">
        <w:rPr>
          <w:rFonts w:eastAsia="Times New Roman" w:cs="Times New Roman"/>
          <w:b/>
          <w:lang w:eastAsia="ar-SA" w:bidi="ar-SA"/>
        </w:rPr>
        <w:t>/2019</w:t>
      </w:r>
      <w:r>
        <w:rPr>
          <w:rFonts w:eastAsia="Times New Roman" w:cs="Times New Roman"/>
          <w:b/>
          <w:lang w:eastAsia="ar-SA" w:bidi="ar-SA"/>
        </w:rPr>
        <w:t xml:space="preserve"> – НЕ ОТВАРАТИ“.</w:t>
      </w:r>
    </w:p>
    <w:p w:rsidR="00832843" w:rsidRDefault="00832843" w:rsidP="00832843">
      <w:pPr>
        <w:jc w:val="both"/>
        <w:rPr>
          <w:rFonts w:eastAsia="Times New Roman" w:cs="Times New Roman"/>
          <w:b/>
          <w:lang w:eastAsia="ar-SA" w:bidi="ar-SA"/>
        </w:rPr>
      </w:pPr>
    </w:p>
    <w:p w:rsidR="00832843" w:rsidRDefault="00490E8A" w:rsidP="00832843">
      <w:pPr>
        <w:jc w:val="both"/>
        <w:rPr>
          <w:rFonts w:eastAsia="Times New Roman" w:cs="Times New Roman"/>
          <w:lang w:eastAsia="ar-SA" w:bidi="ar-SA"/>
        </w:rPr>
      </w:pPr>
      <w:r>
        <w:rPr>
          <w:rFonts w:eastAsia="Times New Roman" w:cs="Times New Roman"/>
          <w:lang w:eastAsia="ar-SA" w:bidi="ar-SA"/>
        </w:rPr>
        <w:t xml:space="preserve">        </w:t>
      </w:r>
      <w:r w:rsidR="00832843">
        <w:rPr>
          <w:rFonts w:eastAsia="Times New Roman" w:cs="Times New Roman"/>
          <w:lang w:eastAsia="ar-SA" w:bidi="ar-SA"/>
        </w:rPr>
        <w:t xml:space="preserve">На полеђини коверте или на кутији навести назив и адресу понуђача. </w:t>
      </w:r>
    </w:p>
    <w:p w:rsidR="00832843" w:rsidRDefault="00832843" w:rsidP="00832843">
      <w:pPr>
        <w:jc w:val="both"/>
        <w:rPr>
          <w:rFonts w:eastAsia="Times New Roman" w:cs="Times New Roman"/>
          <w:lang w:eastAsia="ar-SA" w:bidi="ar-SA"/>
        </w:rPr>
      </w:pPr>
      <w:r>
        <w:rPr>
          <w:rFonts w:eastAsia="Times New Roman" w:cs="Times New Roman"/>
          <w:lang w:eastAsia="ar-SA" w:bidi="ar-SA"/>
        </w:rPr>
        <w:lastRenderedPageBreak/>
        <w:t xml:space="preserve">   </w:t>
      </w:r>
    </w:p>
    <w:p w:rsidR="00832843" w:rsidRDefault="00832843" w:rsidP="00832843">
      <w:pPr>
        <w:jc w:val="both"/>
        <w:rPr>
          <w:rFonts w:eastAsia="Times New Roman" w:cs="Times New Roman"/>
          <w:lang w:eastAsia="ar-SA" w:bidi="ar-SA"/>
        </w:rPr>
      </w:pPr>
      <w:r>
        <w:rPr>
          <w:rFonts w:eastAsia="Times New Roman" w:cs="Times New Roman"/>
          <w:lang w:eastAsia="ar-SA" w:bidi="ar-SA"/>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2843" w:rsidRDefault="00832843" w:rsidP="00832843">
      <w:pPr>
        <w:jc w:val="both"/>
        <w:rPr>
          <w:rFonts w:eastAsia="Times New Roman" w:cs="Times New Roman"/>
          <w:lang w:eastAsia="ar-SA" w:bidi="ar-SA"/>
        </w:rPr>
      </w:pPr>
    </w:p>
    <w:p w:rsidR="00832843" w:rsidRDefault="00832843" w:rsidP="00832843">
      <w:pPr>
        <w:jc w:val="both"/>
        <w:rPr>
          <w:rFonts w:eastAsia="Times New Roman" w:cs="Times New Roman"/>
          <w:lang w:eastAsia="ar-SA" w:bidi="ar-SA"/>
        </w:rPr>
      </w:pPr>
      <w:r>
        <w:rPr>
          <w:rFonts w:eastAsia="Times New Roman" w:cs="Times New Roman"/>
          <w:lang w:eastAsia="ar-SA" w:bidi="ar-SA"/>
        </w:rPr>
        <w:t xml:space="preserve">        По истеку рока за подношење понуда понуђач не може да повуче нити да мења своју понуду.</w:t>
      </w:r>
    </w:p>
    <w:p w:rsidR="00832843" w:rsidRDefault="00832843" w:rsidP="00832843">
      <w:pPr>
        <w:jc w:val="both"/>
        <w:rPr>
          <w:rFonts w:eastAsia="Times New Roman" w:cs="Times New Roman"/>
          <w:lang w:val="sr-Cyrl-CS" w:eastAsia="ar-SA" w:bidi="ar-SA"/>
        </w:rPr>
      </w:pPr>
    </w:p>
    <w:p w:rsidR="00832843" w:rsidRDefault="00832843" w:rsidP="00832843">
      <w:pPr>
        <w:pStyle w:val="podnaslov"/>
        <w:rPr>
          <w:lang w:val="sr-Cyrl-CS"/>
        </w:rPr>
      </w:pPr>
      <w:r>
        <w:rPr>
          <w:lang w:val="sr-Cyrl-CS"/>
        </w:rPr>
        <w:t>3.6.     УЧЕСТВОВАЊЕ У ЗАЈЕДНИЧКОЈ ПОНУДИ ИЛИ КАО ПОДИЗВОЂАЧ</w:t>
      </w:r>
    </w:p>
    <w:p w:rsidR="00832843" w:rsidRDefault="00832843" w:rsidP="00832843">
      <w:pPr>
        <w:jc w:val="both"/>
        <w:rPr>
          <w:rFonts w:eastAsia="Times New Roman" w:cs="Times New Roman"/>
          <w:b/>
          <w:bCs/>
          <w:lang w:val="sr-Cyrl-CS" w:eastAsia="ar-SA" w:bidi="ar-SA"/>
        </w:rPr>
      </w:pPr>
    </w:p>
    <w:p w:rsidR="00832843" w:rsidRDefault="00832843" w:rsidP="00832843">
      <w:pPr>
        <w:jc w:val="both"/>
        <w:rPr>
          <w:rFonts w:eastAsia="Times New Roman" w:cs="Times New Roman"/>
          <w:lang w:val="sr-Cyrl-CS" w:eastAsia="ar-SA" w:bidi="ar-SA"/>
        </w:rPr>
      </w:pPr>
      <w:r>
        <w:rPr>
          <w:rFonts w:eastAsia="Times New Roman" w:cs="Times New Roman"/>
          <w:b/>
          <w:bCs/>
          <w:lang w:val="sr-Cyrl-CS" w:eastAsia="ar-SA" w:bidi="ar-SA"/>
        </w:rPr>
        <w:t xml:space="preserve">           </w:t>
      </w:r>
      <w:r>
        <w:rPr>
          <w:rFonts w:eastAsia="Times New Roman" w:cs="Times New Roman"/>
          <w:lang w:val="sr-Cyrl-CS" w:eastAsia="ar-SA" w:bidi="ar-SA"/>
        </w:rPr>
        <w:t>Понуђач може да поднесе само једну понуду.</w:t>
      </w:r>
    </w:p>
    <w:p w:rsidR="00832843" w:rsidRDefault="00832843" w:rsidP="00832843">
      <w:pPr>
        <w:jc w:val="both"/>
        <w:rPr>
          <w:rFonts w:eastAsia="Times New Roman" w:cs="Times New Roman"/>
          <w:lang w:val="sr-Cyrl-CS" w:eastAsia="ar-SA" w:bidi="ar-SA"/>
        </w:rPr>
      </w:pPr>
    </w:p>
    <w:p w:rsidR="00832843" w:rsidRDefault="00832843" w:rsidP="00832843">
      <w:pPr>
        <w:jc w:val="both"/>
        <w:rPr>
          <w:rFonts w:eastAsia="Times New Roman" w:cs="Times New Roman"/>
          <w:lang w:val="sr-Cyrl-CS" w:eastAsia="ar-SA" w:bidi="ar-SA"/>
        </w:rPr>
      </w:pPr>
      <w:r>
        <w:rPr>
          <w:rFonts w:eastAsia="Times New Roman" w:cs="Times New Roman"/>
          <w:lang w:val="sr-Cyrl-CS" w:eastAsia="ar-SA" w:bidi="ar-SA"/>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32843" w:rsidRDefault="00832843" w:rsidP="00832843">
      <w:pPr>
        <w:jc w:val="both"/>
        <w:rPr>
          <w:rFonts w:eastAsia="Times New Roman" w:cs="Times New Roman"/>
          <w:lang w:val="sr-Cyrl-CS" w:eastAsia="ar-SA" w:bidi="ar-SA"/>
        </w:rPr>
      </w:pPr>
    </w:p>
    <w:p w:rsidR="00832843" w:rsidRDefault="00832843" w:rsidP="00832843">
      <w:pPr>
        <w:jc w:val="both"/>
        <w:rPr>
          <w:rFonts w:eastAsia="Times New Roman" w:cs="Times New Roman"/>
          <w:lang w:val="sr-Cyrl-CS" w:eastAsia="ar-SA" w:bidi="ar-SA"/>
        </w:rPr>
      </w:pPr>
      <w:r>
        <w:rPr>
          <w:rFonts w:eastAsia="Times New Roman" w:cs="Times New Roman"/>
          <w:lang w:val="sr-Cyrl-CS" w:eastAsia="ar-SA" w:bidi="ar-SA"/>
        </w:rPr>
        <w:t xml:space="preserve">        У Обрасцу понуде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C55FF" w:rsidRDefault="00DC55FF" w:rsidP="00832843">
      <w:pPr>
        <w:jc w:val="both"/>
        <w:rPr>
          <w:rFonts w:eastAsia="Times New Roman" w:cs="Times New Roman"/>
          <w:lang w:val="sr-Cyrl-CS" w:eastAsia="ar-SA" w:bidi="ar-SA"/>
        </w:rPr>
      </w:pPr>
    </w:p>
    <w:p w:rsidR="00832843" w:rsidRDefault="00832843" w:rsidP="00832843">
      <w:pPr>
        <w:pStyle w:val="podnaslov"/>
        <w:rPr>
          <w:lang w:val="sr-Cyrl-CS"/>
        </w:rPr>
      </w:pPr>
      <w:r>
        <w:rPr>
          <w:lang w:val="sr-Cyrl-CS"/>
        </w:rPr>
        <w:t>3.7.     ПОНУДА СА ПОДИЗВОЂАЧЕМ</w:t>
      </w:r>
    </w:p>
    <w:p w:rsidR="00832843" w:rsidRDefault="00832843" w:rsidP="00832843">
      <w:pPr>
        <w:jc w:val="both"/>
        <w:rPr>
          <w:rFonts w:eastAsia="Times New Roman" w:cs="Times New Roman"/>
          <w:lang w:val="sr-Cyrl-CS" w:eastAsia="ar-SA" w:bidi="ar-SA"/>
        </w:rPr>
      </w:pPr>
    </w:p>
    <w:p w:rsidR="00832843" w:rsidRDefault="00832843" w:rsidP="00832843">
      <w:pPr>
        <w:jc w:val="both"/>
        <w:rPr>
          <w:rFonts w:eastAsia="Times New Roman" w:cs="Times New Roman"/>
          <w:lang w:val="sr-Cyrl-CS" w:eastAsia="ar-SA" w:bidi="ar-SA"/>
        </w:rPr>
      </w:pPr>
      <w:r>
        <w:rPr>
          <w:rFonts w:eastAsia="Times New Roman" w:cs="Times New Roman"/>
          <w:lang w:val="sr-Cyrl-CS" w:eastAsia="ar-SA" w:bidi="ar-SA"/>
        </w:rPr>
        <w:t xml:space="preserve">      Уколико понуђач подноси понуду са подизвођачем дужан је да у Обрасцу понуде  (Образац 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32843" w:rsidRDefault="00832843" w:rsidP="00832843">
      <w:pPr>
        <w:jc w:val="both"/>
        <w:rPr>
          <w:rFonts w:eastAsia="Times New Roman" w:cs="Times New Roman"/>
          <w:lang w:val="sr-Cyrl-CS" w:eastAsia="ar-SA" w:bidi="ar-SA"/>
        </w:rPr>
      </w:pPr>
    </w:p>
    <w:p w:rsidR="00832843" w:rsidRDefault="00832843" w:rsidP="00832843">
      <w:pPr>
        <w:jc w:val="both"/>
        <w:rPr>
          <w:rFonts w:eastAsia="Times New Roman" w:cs="Times New Roman"/>
          <w:lang w:val="sr-Cyrl-CS" w:eastAsia="ar-SA" w:bidi="ar-SA"/>
        </w:rPr>
      </w:pPr>
      <w:r>
        <w:rPr>
          <w:rFonts w:eastAsia="Times New Roman" w:cs="Times New Roman"/>
          <w:lang w:val="sr-Cyrl-CS" w:eastAsia="ar-SA" w:bidi="ar-SA"/>
        </w:rPr>
        <w:t xml:space="preserve">          Понуђач у Обрасцу понуде (Образац 1) наводи назив и седиште подизвођача, уколико ће делимично извршење набавке поверити подизвођачу.</w:t>
      </w:r>
    </w:p>
    <w:p w:rsidR="00832843" w:rsidRDefault="00832843" w:rsidP="00832843">
      <w:pPr>
        <w:jc w:val="both"/>
        <w:rPr>
          <w:rFonts w:eastAsia="Times New Roman" w:cs="Times New Roman"/>
          <w:lang w:val="sr-Cyrl-CS" w:eastAsia="ar-SA" w:bidi="ar-SA"/>
        </w:rPr>
      </w:pPr>
    </w:p>
    <w:p w:rsidR="00832843" w:rsidRDefault="00832843" w:rsidP="00832843">
      <w:pPr>
        <w:jc w:val="both"/>
        <w:rPr>
          <w:rFonts w:eastAsia="Times New Roman" w:cs="Times New Roman"/>
          <w:lang w:val="sr-Cyrl-CS" w:eastAsia="ar-SA" w:bidi="ar-SA"/>
        </w:rPr>
      </w:pPr>
      <w:r>
        <w:rPr>
          <w:rFonts w:eastAsia="Times New Roman" w:cs="Times New Roman"/>
          <w:lang w:val="sr-Cyrl-CS" w:eastAsia="ar-SA" w:bidi="ar-SA"/>
        </w:rPr>
        <w:t xml:space="preserve">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32843" w:rsidRDefault="00832843" w:rsidP="00832843">
      <w:pPr>
        <w:jc w:val="both"/>
        <w:rPr>
          <w:rFonts w:eastAsia="Times New Roman" w:cs="Times New Roman"/>
          <w:lang w:val="sr-Cyrl-CS" w:eastAsia="ar-SA" w:bidi="ar-SA"/>
        </w:rPr>
      </w:pPr>
    </w:p>
    <w:p w:rsidR="00832843" w:rsidRDefault="00832843" w:rsidP="00832843">
      <w:pPr>
        <w:jc w:val="both"/>
        <w:rPr>
          <w:rFonts w:eastAsia="Times New Roman" w:cs="Times New Roman"/>
          <w:lang w:val="sr-Cyrl-CS" w:eastAsia="ar-SA" w:bidi="ar-SA"/>
        </w:rPr>
      </w:pPr>
      <w:r>
        <w:rPr>
          <w:rFonts w:eastAsia="Times New Roman" w:cs="Times New Roman"/>
          <w:lang w:val="sr-Cyrl-CS" w:eastAsia="ar-SA" w:bidi="ar-SA"/>
        </w:rPr>
        <w:t xml:space="preserve">         Понуђач је дужан да за подизвођаче достави доказе о испуњеност услова који су наведени у тачки 4. конкурсне документације, у складу са Упутством како се доказује испуњеност услова (Образац 6).</w:t>
      </w:r>
    </w:p>
    <w:p w:rsidR="00832843" w:rsidRDefault="00832843" w:rsidP="00832843">
      <w:pPr>
        <w:jc w:val="both"/>
        <w:rPr>
          <w:rFonts w:eastAsia="Times New Roman" w:cs="Times New Roman"/>
          <w:lang w:val="sr-Cyrl-CS" w:eastAsia="ar-SA" w:bidi="ar-SA"/>
        </w:rPr>
      </w:pPr>
      <w:r>
        <w:rPr>
          <w:rFonts w:eastAsia="Times New Roman" w:cs="Times New Roman"/>
          <w:lang w:val="sr-Cyrl-CS" w:eastAsia="ar-SA" w:bidi="ar-SA"/>
        </w:rPr>
        <w:t xml:space="preserve">               </w:t>
      </w:r>
    </w:p>
    <w:p w:rsidR="00832843" w:rsidRDefault="00832843" w:rsidP="00832843">
      <w:pPr>
        <w:jc w:val="both"/>
        <w:rPr>
          <w:rFonts w:eastAsia="Times New Roman" w:cs="Times New Roman"/>
          <w:lang w:val="sr-Cyrl-CS" w:eastAsia="ar-SA" w:bidi="ar-SA"/>
        </w:rPr>
      </w:pPr>
      <w:r>
        <w:rPr>
          <w:rFonts w:eastAsia="Times New Roman" w:cs="Times New Roman"/>
          <w:lang w:val="sr-Cyrl-CS" w:eastAsia="ar-SA" w:bidi="ar-SA"/>
        </w:rPr>
        <w:t xml:space="preserve">      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832843" w:rsidRDefault="00832843" w:rsidP="00832843">
      <w:pPr>
        <w:jc w:val="both"/>
        <w:rPr>
          <w:rFonts w:eastAsia="Times New Roman" w:cs="Times New Roman"/>
          <w:lang w:val="sr-Cyrl-CS" w:eastAsia="ar-SA" w:bidi="ar-SA"/>
        </w:rPr>
      </w:pPr>
    </w:p>
    <w:p w:rsidR="00832843" w:rsidRDefault="00832843" w:rsidP="00832843">
      <w:pPr>
        <w:jc w:val="both"/>
        <w:rPr>
          <w:rFonts w:eastAsia="Times New Roman" w:cs="Times New Roman"/>
          <w:lang w:val="sr-Cyrl-CS" w:eastAsia="ar-SA" w:bidi="ar-SA"/>
        </w:rPr>
      </w:pPr>
      <w:r>
        <w:rPr>
          <w:rFonts w:eastAsia="Times New Roman" w:cs="Times New Roman"/>
          <w:lang w:val="sr-Cyrl-CS" w:eastAsia="ar-SA" w:bidi="ar-SA"/>
        </w:rPr>
        <w:t xml:space="preserve">       Понуђач је дужан да наручиоцу, на његов захтев, омогући приступ код подизвођача, ради утврђивања испуњености услова.</w:t>
      </w:r>
    </w:p>
    <w:p w:rsidR="00832843" w:rsidRDefault="00832843" w:rsidP="00832843">
      <w:pPr>
        <w:jc w:val="both"/>
        <w:rPr>
          <w:rFonts w:eastAsia="Times New Roman" w:cs="Times New Roman"/>
          <w:lang w:val="sr-Cyrl-CS" w:eastAsia="ar-SA" w:bidi="ar-SA"/>
        </w:rPr>
      </w:pPr>
    </w:p>
    <w:p w:rsidR="00832843" w:rsidRDefault="00832843" w:rsidP="00832843">
      <w:pPr>
        <w:pStyle w:val="podnaslov"/>
        <w:rPr>
          <w:lang w:val="sr-Cyrl-CS"/>
        </w:rPr>
      </w:pPr>
      <w:r>
        <w:rPr>
          <w:lang w:val="sr-Cyrl-CS"/>
        </w:rPr>
        <w:t>3.8.     ЗАЈЕДНИЧКА ПОНУДА</w:t>
      </w:r>
    </w:p>
    <w:p w:rsidR="00832843" w:rsidRDefault="00832843" w:rsidP="00832843">
      <w:pPr>
        <w:jc w:val="both"/>
        <w:rPr>
          <w:rFonts w:eastAsia="Times New Roman" w:cs="Times New Roman"/>
          <w:lang w:val="sr-Cyrl-CS" w:eastAsia="ar-SA" w:bidi="ar-SA"/>
        </w:rPr>
      </w:pPr>
    </w:p>
    <w:p w:rsidR="00832843" w:rsidRDefault="0037285F" w:rsidP="00832843">
      <w:pPr>
        <w:jc w:val="both"/>
        <w:rPr>
          <w:rFonts w:eastAsia="Times New Roman" w:cs="Times New Roman"/>
          <w:lang w:val="sr-Cyrl-CS" w:eastAsia="ar-SA" w:bidi="ar-SA"/>
        </w:rPr>
      </w:pPr>
      <w:r>
        <w:rPr>
          <w:rFonts w:eastAsia="Times New Roman" w:cs="Times New Roman"/>
          <w:lang w:val="sr-Cyrl-CS" w:eastAsia="ar-SA" w:bidi="ar-SA"/>
        </w:rPr>
        <w:t xml:space="preserve">       </w:t>
      </w:r>
      <w:r w:rsidR="00832843">
        <w:rPr>
          <w:rFonts w:eastAsia="Times New Roman" w:cs="Times New Roman"/>
          <w:lang w:val="sr-Cyrl-CS" w:eastAsia="ar-SA" w:bidi="ar-SA"/>
        </w:rPr>
        <w:t>Понуду може поднети група понуђача.</w:t>
      </w:r>
    </w:p>
    <w:p w:rsidR="00832843" w:rsidRDefault="00832843" w:rsidP="00832843">
      <w:pPr>
        <w:jc w:val="both"/>
        <w:rPr>
          <w:rFonts w:eastAsia="Times New Roman" w:cs="Times New Roman"/>
          <w:lang w:val="sr-Cyrl-CS" w:eastAsia="ar-SA" w:bidi="ar-SA"/>
        </w:rPr>
      </w:pPr>
    </w:p>
    <w:p w:rsidR="00832843" w:rsidRDefault="00832843" w:rsidP="00832843">
      <w:pPr>
        <w:jc w:val="both"/>
        <w:rPr>
          <w:rFonts w:eastAsia="Times New Roman" w:cs="Times New Roman"/>
          <w:lang w:val="sr-Cyrl-CS" w:eastAsia="ar-SA" w:bidi="ar-SA"/>
        </w:rPr>
      </w:pPr>
      <w:r>
        <w:rPr>
          <w:rFonts w:eastAsia="Times New Roman" w:cs="Times New Roman"/>
          <w:lang w:val="sr-Cyrl-CS" w:eastAsia="ar-SA" w:bidi="ar-SA"/>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ЗЈН и то </w:t>
      </w:r>
      <w:r>
        <w:rPr>
          <w:rFonts w:eastAsia="Times New Roman" w:cs="Times New Roman"/>
          <w:lang w:val="sr-Cyrl-CS" w:eastAsia="ar-SA" w:bidi="ar-SA"/>
        </w:rPr>
        <w:lastRenderedPageBreak/>
        <w:t>податке о:</w:t>
      </w:r>
    </w:p>
    <w:p w:rsidR="00832843" w:rsidRDefault="00832843" w:rsidP="00832843">
      <w:pPr>
        <w:numPr>
          <w:ilvl w:val="0"/>
          <w:numId w:val="2"/>
        </w:numPr>
        <w:tabs>
          <w:tab w:val="left" w:pos="1080"/>
        </w:tabs>
        <w:ind w:left="1080"/>
        <w:jc w:val="both"/>
        <w:rPr>
          <w:rFonts w:eastAsia="Times New Roman" w:cs="Times New Roman"/>
          <w:lang w:val="sr-Cyrl-CS" w:eastAsia="ar-SA" w:bidi="ar-SA"/>
        </w:rPr>
      </w:pPr>
      <w:r>
        <w:rPr>
          <w:rFonts w:eastAsia="Times New Roman" w:cs="Times New Roman"/>
          <w:lang w:val="sr-Cyrl-CS" w:eastAsia="ar-SA" w:bidi="ar-SA"/>
        </w:rPr>
        <w:t>члану групе који ће бити носилац посла, односно који ће поднети понуду и који ће</w:t>
      </w:r>
    </w:p>
    <w:p w:rsidR="00832843" w:rsidRDefault="00832843" w:rsidP="00832843">
      <w:pPr>
        <w:tabs>
          <w:tab w:val="left" w:pos="360"/>
        </w:tabs>
        <w:jc w:val="both"/>
        <w:rPr>
          <w:rFonts w:eastAsia="Times New Roman" w:cs="Times New Roman"/>
          <w:lang w:val="sr-Cyrl-CS" w:eastAsia="ar-SA" w:bidi="ar-SA"/>
        </w:rPr>
      </w:pPr>
      <w:r>
        <w:rPr>
          <w:rFonts w:eastAsia="Times New Roman" w:cs="Times New Roman"/>
          <w:lang w:val="sr-Cyrl-CS" w:eastAsia="ar-SA" w:bidi="ar-SA"/>
        </w:rPr>
        <w:t>заступати групу понуђача пред наручиоцем,</w:t>
      </w:r>
    </w:p>
    <w:p w:rsidR="00832843" w:rsidRDefault="00832843" w:rsidP="00832843">
      <w:pPr>
        <w:tabs>
          <w:tab w:val="left" w:pos="1080"/>
        </w:tabs>
        <w:ind w:left="720"/>
        <w:jc w:val="both"/>
        <w:rPr>
          <w:rFonts w:eastAsia="Times New Roman" w:cs="Times New Roman"/>
          <w:lang w:val="sr-Cyrl-CS" w:eastAsia="ar-SA" w:bidi="ar-SA"/>
        </w:rPr>
      </w:pPr>
      <w:r>
        <w:rPr>
          <w:rFonts w:eastAsia="Times New Roman" w:cs="Times New Roman"/>
          <w:lang w:val="sr-Cyrl-CS" w:eastAsia="ar-SA" w:bidi="ar-SA"/>
        </w:rPr>
        <w:t>-     опису послова сваког од понуђача из групе понуђача у извршењу уговора.</w:t>
      </w:r>
    </w:p>
    <w:p w:rsidR="00832843" w:rsidRDefault="00832843" w:rsidP="00832843">
      <w:pPr>
        <w:ind w:left="360"/>
        <w:jc w:val="both"/>
        <w:rPr>
          <w:rFonts w:eastAsia="Times New Roman" w:cs="Times New Roman"/>
          <w:lang w:val="sr-Cyrl-CS" w:eastAsia="ar-SA" w:bidi="ar-SA"/>
        </w:rPr>
      </w:pPr>
      <w:r>
        <w:rPr>
          <w:rFonts w:eastAsia="Times New Roman" w:cs="Times New Roman"/>
          <w:lang w:val="sr-Cyrl-CS" w:eastAsia="ar-SA" w:bidi="ar-SA"/>
        </w:rPr>
        <w:t xml:space="preserve">     </w:t>
      </w:r>
    </w:p>
    <w:p w:rsidR="00832843" w:rsidRDefault="00832843" w:rsidP="00832843">
      <w:pPr>
        <w:jc w:val="both"/>
        <w:rPr>
          <w:rFonts w:eastAsia="Times New Roman" w:cs="Times New Roman"/>
          <w:lang w:val="sr-Cyrl-CS" w:eastAsia="ar-SA" w:bidi="ar-SA"/>
        </w:rPr>
      </w:pPr>
      <w:r>
        <w:rPr>
          <w:rFonts w:eastAsia="Times New Roman" w:cs="Times New Roman"/>
          <w:lang w:val="sr-Cyrl-CS" w:eastAsia="ar-SA" w:bidi="ar-SA"/>
        </w:rPr>
        <w:t xml:space="preserve">          Група понуђача је дужна да достави све доказе о испуњености услова који су наведени у тачки 4. конкурсне документације, у складу са Упутством како се доказује испуњеност услова (Образац 5). </w:t>
      </w:r>
    </w:p>
    <w:p w:rsidR="00832843" w:rsidRDefault="00832843" w:rsidP="00832843">
      <w:pPr>
        <w:jc w:val="both"/>
        <w:rPr>
          <w:rFonts w:eastAsia="Times New Roman" w:cs="Times New Roman"/>
          <w:lang w:val="sr-Cyrl-CS" w:eastAsia="ar-SA" w:bidi="ar-SA"/>
        </w:rPr>
      </w:pPr>
    </w:p>
    <w:p w:rsidR="00832843" w:rsidRDefault="00832843" w:rsidP="00832843">
      <w:pPr>
        <w:jc w:val="both"/>
        <w:rPr>
          <w:rFonts w:eastAsia="Times New Roman" w:cs="Times New Roman"/>
          <w:lang w:val="sr-Cyrl-CS" w:eastAsia="ar-SA" w:bidi="ar-SA"/>
        </w:rPr>
      </w:pPr>
      <w:r>
        <w:rPr>
          <w:rFonts w:eastAsia="Times New Roman" w:cs="Times New Roman"/>
          <w:lang w:val="sr-Cyrl-CS" w:eastAsia="ar-SA" w:bidi="ar-SA"/>
        </w:rPr>
        <w:t xml:space="preserve">           Понуђачи из групе понуђача одговарају неограничено солидарно према наручиоцу.</w:t>
      </w:r>
    </w:p>
    <w:p w:rsidR="00832843" w:rsidRDefault="00832843" w:rsidP="00832843">
      <w:pPr>
        <w:jc w:val="both"/>
        <w:rPr>
          <w:rFonts w:eastAsia="Times New Roman" w:cs="Times New Roman"/>
          <w:lang w:val="sr-Cyrl-CS" w:eastAsia="ar-SA" w:bidi="ar-SA"/>
        </w:rPr>
      </w:pPr>
    </w:p>
    <w:p w:rsidR="00832843" w:rsidRPr="006E7EBA" w:rsidRDefault="00832843" w:rsidP="00832843">
      <w:pPr>
        <w:pStyle w:val="podnaslov"/>
        <w:rPr>
          <w:rStyle w:val="IntenseEmphasis"/>
          <w:rFonts w:ascii="Times New Roman" w:hAnsi="Times New Roman"/>
          <w:b/>
          <w:sz w:val="24"/>
          <w:szCs w:val="24"/>
          <w:u w:val="none"/>
        </w:rPr>
      </w:pPr>
      <w:r w:rsidRPr="006E7EBA">
        <w:rPr>
          <w:rStyle w:val="IntenseEmphasis"/>
          <w:rFonts w:ascii="Times New Roman" w:hAnsi="Times New Roman"/>
          <w:b/>
          <w:sz w:val="24"/>
          <w:szCs w:val="24"/>
          <w:u w:val="none"/>
        </w:rPr>
        <w:t>3.9.     ВАЛУТА И НАЧИН НА КОЈИ МОРА ДА БУДЕ НАВЕДЕНА И ИЗРАЖЕНА ЦЕНА У ПОНУДИ</w:t>
      </w:r>
    </w:p>
    <w:p w:rsidR="00832843" w:rsidRPr="00EF199A" w:rsidRDefault="00832843" w:rsidP="00832843">
      <w:pPr>
        <w:pStyle w:val="ListParagraph"/>
        <w:ind w:left="360"/>
        <w:jc w:val="both"/>
        <w:rPr>
          <w:rFonts w:eastAsia="Times New Roman" w:cs="Times New Roman"/>
          <w:lang w:val="sr-Cyrl-CS" w:eastAsia="ar-SA" w:bidi="ar-SA"/>
        </w:rPr>
      </w:pPr>
    </w:p>
    <w:p w:rsidR="00832843" w:rsidRPr="00EF199A" w:rsidRDefault="00832843" w:rsidP="00832843">
      <w:pPr>
        <w:jc w:val="both"/>
        <w:rPr>
          <w:rFonts w:eastAsia="Times New Roman" w:cs="Times New Roman"/>
          <w:lang w:val="sr-Cyrl-CS" w:eastAsia="ar-SA" w:bidi="ar-SA"/>
        </w:rPr>
      </w:pPr>
      <w:r w:rsidRPr="00EF199A">
        <w:rPr>
          <w:rFonts w:eastAsia="Times New Roman" w:cs="Times New Roman"/>
          <w:lang w:val="sr-Cyrl-CS" w:eastAsia="ar-SA" w:bidi="ar-SA"/>
        </w:rPr>
        <w:t xml:space="preserve">           Цена у понуди треба да буде изражене у динарима, без ПДВ-а и са ПДВ-ом.</w:t>
      </w:r>
    </w:p>
    <w:p w:rsidR="00832843" w:rsidRPr="00EF199A" w:rsidRDefault="00832843" w:rsidP="00832843">
      <w:pPr>
        <w:ind w:firstLine="720"/>
        <w:jc w:val="both"/>
        <w:rPr>
          <w:rFonts w:eastAsia="Times New Roman" w:cs="Times New Roman"/>
          <w:lang w:val="sr-Cyrl-CS" w:eastAsia="ar-SA" w:bidi="ar-SA"/>
        </w:rPr>
      </w:pPr>
    </w:p>
    <w:p w:rsidR="00832843" w:rsidRPr="00EF199A" w:rsidRDefault="00832843" w:rsidP="00832843">
      <w:pPr>
        <w:jc w:val="both"/>
        <w:rPr>
          <w:rFonts w:eastAsia="Times New Roman" w:cs="Times New Roman"/>
          <w:lang w:eastAsia="ar-SA" w:bidi="ar-SA"/>
        </w:rPr>
      </w:pPr>
      <w:r w:rsidRPr="00EF199A">
        <w:rPr>
          <w:rFonts w:eastAsia="Times New Roman" w:cs="Times New Roman"/>
          <w:lang w:val="sr-Cyrl-CS" w:eastAsia="ar-SA" w:bidi="ar-SA"/>
        </w:rPr>
        <w:t xml:space="preserve">           Понуђач је дужан да у понуди код формирања цена мора </w:t>
      </w:r>
      <w:r w:rsidRPr="00EF199A">
        <w:rPr>
          <w:rFonts w:eastAsia="Times New Roman" w:cs="Times New Roman"/>
          <w:lang w:eastAsia="ar-SA" w:bidi="ar-SA"/>
        </w:rPr>
        <w:t>урачунати</w:t>
      </w:r>
      <w:r w:rsidRPr="00EF199A">
        <w:rPr>
          <w:rFonts w:eastAsia="Times New Roman" w:cs="Times New Roman"/>
          <w:lang w:val="sr-Cyrl-CS" w:eastAsia="ar-SA" w:bidi="ar-SA"/>
        </w:rPr>
        <w:t xml:space="preserve"> све своје трошкове </w:t>
      </w:r>
      <w:r w:rsidRPr="00EF199A">
        <w:rPr>
          <w:rFonts w:eastAsia="Times New Roman" w:cs="Times New Roman"/>
          <w:lang w:eastAsia="ar-SA" w:bidi="ar-SA"/>
        </w:rPr>
        <w:t xml:space="preserve">које има </w:t>
      </w:r>
      <w:r w:rsidRPr="00EF199A">
        <w:rPr>
          <w:rFonts w:eastAsia="Times New Roman" w:cs="Times New Roman"/>
          <w:lang w:val="sr-Cyrl-CS" w:eastAsia="ar-SA" w:bidi="ar-SA"/>
        </w:rPr>
        <w:t xml:space="preserve">при реализацији </w:t>
      </w:r>
      <w:r w:rsidRPr="00EF199A">
        <w:rPr>
          <w:rFonts w:eastAsia="Times New Roman" w:cs="Times New Roman"/>
          <w:lang w:eastAsia="ar-SA" w:bidi="ar-SA"/>
        </w:rPr>
        <w:t>предметне</w:t>
      </w:r>
      <w:r w:rsidRPr="00EF199A">
        <w:rPr>
          <w:rFonts w:eastAsia="Times New Roman" w:cs="Times New Roman"/>
          <w:lang w:val="sr-Cyrl-CS" w:eastAsia="ar-SA" w:bidi="ar-SA"/>
        </w:rPr>
        <w:t xml:space="preserve"> јавне набавке ( цене добара, превоза и осталих трошкова уколико их има )</w:t>
      </w:r>
      <w:r w:rsidRPr="00EF199A">
        <w:rPr>
          <w:rFonts w:eastAsia="Times New Roman" w:cs="Times New Roman"/>
          <w:lang w:eastAsia="ar-SA" w:bidi="ar-SA"/>
        </w:rPr>
        <w:t>, с тим да ће се за оцену понуде узимати у обзир цена без ПДВ – а.</w:t>
      </w:r>
    </w:p>
    <w:p w:rsidR="00832843" w:rsidRPr="00EF199A" w:rsidRDefault="00832843" w:rsidP="00832843">
      <w:pPr>
        <w:ind w:firstLine="720"/>
        <w:jc w:val="both"/>
        <w:rPr>
          <w:rFonts w:eastAsia="Times New Roman" w:cs="Times New Roman"/>
          <w:lang w:eastAsia="ar-SA" w:bidi="ar-SA"/>
        </w:rPr>
      </w:pPr>
      <w:r w:rsidRPr="00EF199A">
        <w:rPr>
          <w:rFonts w:eastAsia="Times New Roman" w:cs="Times New Roman"/>
          <w:lang w:eastAsia="ar-SA" w:bidi="ar-SA"/>
        </w:rPr>
        <w:t xml:space="preserve"> </w:t>
      </w:r>
    </w:p>
    <w:p w:rsidR="00832843" w:rsidRPr="00EF199A" w:rsidRDefault="00832843" w:rsidP="00832843">
      <w:pPr>
        <w:ind w:firstLine="720"/>
        <w:jc w:val="both"/>
        <w:rPr>
          <w:rFonts w:eastAsia="Times New Roman" w:cs="Times New Roman"/>
          <w:lang w:eastAsia="ar-SA" w:bidi="ar-SA"/>
        </w:rPr>
      </w:pPr>
      <w:r w:rsidRPr="00EF199A">
        <w:rPr>
          <w:rFonts w:eastAsia="Times New Roman" w:cs="Times New Roman"/>
          <w:lang w:eastAsia="ar-SA" w:bidi="ar-SA"/>
        </w:rPr>
        <w:t>Цена је фиксна и не може се мењати.</w:t>
      </w:r>
    </w:p>
    <w:p w:rsidR="00832843" w:rsidRPr="00EF199A" w:rsidRDefault="00832843" w:rsidP="00832843">
      <w:pPr>
        <w:ind w:firstLine="720"/>
        <w:jc w:val="both"/>
        <w:rPr>
          <w:rFonts w:eastAsia="Times New Roman" w:cs="Times New Roman"/>
          <w:lang w:eastAsia="ar-SA" w:bidi="ar-SA"/>
        </w:rPr>
      </w:pPr>
    </w:p>
    <w:p w:rsidR="00832843" w:rsidRPr="00EF199A" w:rsidRDefault="00832843" w:rsidP="00832843">
      <w:pPr>
        <w:ind w:firstLine="720"/>
        <w:jc w:val="both"/>
        <w:rPr>
          <w:rFonts w:eastAsia="Times New Roman" w:cs="Times New Roman"/>
          <w:lang w:eastAsia="ar-SA" w:bidi="ar-SA"/>
        </w:rPr>
      </w:pPr>
      <w:r w:rsidRPr="00EF199A">
        <w:rPr>
          <w:rFonts w:eastAsia="Times New Roman" w:cs="Times New Roman"/>
          <w:lang w:eastAsia="ar-SA" w:bidi="ar-SA"/>
        </w:rPr>
        <w:t>Ако је у понуди исказана неуобичајено ниска цена, наручилац ће поступити у складу са чланом 92. ЗЈН.</w:t>
      </w:r>
    </w:p>
    <w:p w:rsidR="00832843" w:rsidRPr="00EF199A" w:rsidRDefault="00832843" w:rsidP="00832843">
      <w:pPr>
        <w:ind w:firstLine="720"/>
        <w:jc w:val="both"/>
        <w:rPr>
          <w:rFonts w:cs="Times New Roman"/>
        </w:rPr>
      </w:pPr>
    </w:p>
    <w:p w:rsidR="00832843" w:rsidRPr="006E7EBA" w:rsidRDefault="00832843" w:rsidP="00832843">
      <w:pPr>
        <w:pStyle w:val="podnaslov"/>
        <w:rPr>
          <w:rStyle w:val="IntenseEmphasis"/>
          <w:rFonts w:ascii="Times New Roman" w:hAnsi="Times New Roman"/>
          <w:b/>
          <w:sz w:val="24"/>
          <w:szCs w:val="24"/>
          <w:u w:val="none"/>
          <w:lang w:val="sr-Cyrl-CS"/>
        </w:rPr>
      </w:pPr>
      <w:r w:rsidRPr="006E7EBA">
        <w:rPr>
          <w:rStyle w:val="IntenseEmphasis"/>
          <w:rFonts w:ascii="Times New Roman" w:hAnsi="Times New Roman"/>
          <w:b/>
          <w:sz w:val="24"/>
          <w:szCs w:val="24"/>
          <w:u w:val="none"/>
        </w:rPr>
        <w:t>3.10.</w:t>
      </w:r>
      <w:r w:rsidRPr="006E7EBA">
        <w:rPr>
          <w:rStyle w:val="IntenseEmphasis"/>
          <w:rFonts w:ascii="Times New Roman" w:hAnsi="Times New Roman"/>
          <w:b/>
          <w:sz w:val="24"/>
          <w:szCs w:val="24"/>
          <w:u w:val="none"/>
          <w:lang w:val="sr-Cyrl-CS"/>
        </w:rPr>
        <w:t xml:space="preserve">    </w:t>
      </w:r>
      <w:r w:rsidRPr="006E7EBA">
        <w:rPr>
          <w:rStyle w:val="IntenseEmphasis"/>
          <w:rFonts w:ascii="Times New Roman" w:hAnsi="Times New Roman"/>
          <w:b/>
          <w:sz w:val="24"/>
          <w:szCs w:val="24"/>
          <w:u w:val="none"/>
        </w:rPr>
        <w:t xml:space="preserve">НАЧИН </w:t>
      </w:r>
      <w:r w:rsidR="00BB3CFE">
        <w:rPr>
          <w:rStyle w:val="IntenseEmphasis"/>
          <w:rFonts w:ascii="Times New Roman" w:hAnsi="Times New Roman"/>
          <w:b/>
          <w:sz w:val="24"/>
          <w:szCs w:val="24"/>
          <w:u w:val="none"/>
        </w:rPr>
        <w:t xml:space="preserve">И МЕСТО </w:t>
      </w:r>
      <w:r w:rsidRPr="006E7EBA">
        <w:rPr>
          <w:rStyle w:val="IntenseEmphasis"/>
          <w:rFonts w:ascii="Times New Roman" w:hAnsi="Times New Roman"/>
          <w:b/>
          <w:sz w:val="24"/>
          <w:szCs w:val="24"/>
          <w:u w:val="none"/>
        </w:rPr>
        <w:t xml:space="preserve">ИСПОРУКЕ, КОНТРОЛА И </w:t>
      </w:r>
      <w:r w:rsidRPr="006E7EBA">
        <w:rPr>
          <w:rStyle w:val="IntenseEmphasis"/>
          <w:rFonts w:ascii="Times New Roman" w:hAnsi="Times New Roman"/>
          <w:b/>
          <w:sz w:val="24"/>
          <w:szCs w:val="24"/>
          <w:u w:val="none"/>
          <w:lang w:val="sr-Cyrl-CS"/>
        </w:rPr>
        <w:t xml:space="preserve">УСЛОВИ ПЛАЋАЊА </w:t>
      </w:r>
    </w:p>
    <w:p w:rsidR="00BC5376" w:rsidRPr="0037285F" w:rsidRDefault="00BC5376" w:rsidP="00BC5376">
      <w:pPr>
        <w:jc w:val="both"/>
      </w:pPr>
    </w:p>
    <w:p w:rsidR="00BC5376" w:rsidRDefault="00BC5376" w:rsidP="00BC5376">
      <w:pPr>
        <w:jc w:val="both"/>
      </w:pPr>
      <w:r>
        <w:t xml:space="preserve">    </w:t>
      </w:r>
      <w:r w:rsidR="00AC0411">
        <w:t xml:space="preserve">       </w:t>
      </w:r>
      <w:r w:rsidR="00BB3CFE" w:rsidRPr="00345AC8">
        <w:rPr>
          <w:rStyle w:val="IntenseEmphasis"/>
          <w:rFonts w:ascii="Times New Roman" w:hAnsi="Times New Roman" w:cs="Times New Roman"/>
          <w:b w:val="0"/>
          <w:bCs w:val="0"/>
          <w:sz w:val="24"/>
          <w:u w:val="none"/>
          <w:lang w:bidi="ar-SA"/>
        </w:rPr>
        <w:t>Испорука ће се вршити сукцесивно по захтеву Наручиоца, и то: зграда Јавног Комуналног Предузећа „Лим“, истовар у магацински простор зграде Јавног Комуналног Предузећа „Лим“ Пријепоље.</w:t>
      </w:r>
    </w:p>
    <w:p w:rsidR="00B61D4A" w:rsidRPr="00BC5376" w:rsidRDefault="00B61D4A" w:rsidP="00B61D4A">
      <w:pPr>
        <w:jc w:val="both"/>
      </w:pPr>
    </w:p>
    <w:p w:rsidR="00B61D4A" w:rsidRDefault="00B61D4A" w:rsidP="00B61D4A">
      <w:pPr>
        <w:jc w:val="both"/>
        <w:rPr>
          <w:rFonts w:cs="Times New Roman"/>
          <w:lang w:eastAsia="ar-SA" w:bidi="ar-SA"/>
        </w:rPr>
      </w:pPr>
      <w:r>
        <w:t xml:space="preserve">            </w:t>
      </w:r>
      <w:r>
        <w:rPr>
          <w:rFonts w:cs="Times New Roman"/>
          <w:lang w:eastAsia="ar-SA" w:bidi="ar-SA"/>
        </w:rPr>
        <w:t>При испоруци ће се вршити бројање испоручене количине добара. Уколико се бројањем утврди да количина не одговара траженој, На</w:t>
      </w:r>
      <w:r w:rsidR="009C4AB0">
        <w:rPr>
          <w:rFonts w:cs="Times New Roman"/>
          <w:lang w:eastAsia="ar-SA" w:bidi="ar-SA"/>
        </w:rPr>
        <w:t>ручилац може оставити понуђач</w:t>
      </w:r>
      <w:r>
        <w:rPr>
          <w:rFonts w:cs="Times New Roman"/>
          <w:lang w:eastAsia="ar-SA" w:bidi="ar-SA"/>
        </w:rPr>
        <w:t xml:space="preserve">у </w:t>
      </w:r>
      <w:r w:rsidR="009C4AB0">
        <w:rPr>
          <w:rFonts w:cs="Times New Roman"/>
          <w:lang w:eastAsia="ar-SA" w:bidi="ar-SA"/>
        </w:rPr>
        <w:t xml:space="preserve">      </w:t>
      </w:r>
      <w:r w:rsidR="00824F87">
        <w:rPr>
          <w:rFonts w:cs="Times New Roman"/>
          <w:lang w:eastAsia="ar-SA" w:bidi="ar-SA"/>
        </w:rPr>
        <w:t>8 ( ос</w:t>
      </w:r>
      <w:r>
        <w:rPr>
          <w:rFonts w:cs="Times New Roman"/>
          <w:lang w:eastAsia="ar-SA" w:bidi="ar-SA"/>
        </w:rPr>
        <w:t>ам ) дана да отклони утврђене недостатке.</w:t>
      </w:r>
    </w:p>
    <w:p w:rsidR="00832843" w:rsidRPr="00BB3CFE" w:rsidRDefault="00832843" w:rsidP="00057345">
      <w:pPr>
        <w:jc w:val="both"/>
      </w:pPr>
    </w:p>
    <w:p w:rsidR="00832843" w:rsidRDefault="00832843" w:rsidP="00832843">
      <w:pPr>
        <w:jc w:val="both"/>
        <w:rPr>
          <w:rStyle w:val="IntenseEmphasis"/>
          <w:rFonts w:ascii="Times New Roman" w:hAnsi="Times New Roman"/>
          <w:b w:val="0"/>
          <w:sz w:val="24"/>
          <w:u w:val="none"/>
          <w:lang w:eastAsia="ar-SA" w:bidi="ar-SA"/>
        </w:rPr>
      </w:pPr>
      <w:r w:rsidRPr="00832843">
        <w:rPr>
          <w:rStyle w:val="IntenseEmphasis"/>
          <w:rFonts w:ascii="Times New Roman" w:hAnsi="Times New Roman"/>
          <w:b w:val="0"/>
          <w:sz w:val="24"/>
          <w:u w:val="none"/>
          <w:lang w:val="sr-Cyrl-CS" w:eastAsia="ar-SA" w:bidi="ar-SA"/>
        </w:rPr>
        <w:t xml:space="preserve">            Плаћање ће се вршити</w:t>
      </w:r>
      <w:r w:rsidR="003172D0">
        <w:rPr>
          <w:rStyle w:val="IntenseEmphasis"/>
          <w:rFonts w:ascii="Times New Roman" w:hAnsi="Times New Roman"/>
          <w:b w:val="0"/>
          <w:sz w:val="24"/>
          <w:u w:val="none"/>
          <w:lang w:val="sr-Cyrl-CS" w:eastAsia="ar-SA" w:bidi="ar-SA"/>
        </w:rPr>
        <w:t xml:space="preserve"> у року</w:t>
      </w:r>
      <w:r w:rsidRPr="00832843">
        <w:rPr>
          <w:rStyle w:val="IntenseEmphasis"/>
          <w:rFonts w:ascii="Times New Roman" w:hAnsi="Times New Roman"/>
          <w:b w:val="0"/>
          <w:sz w:val="24"/>
          <w:u w:val="none"/>
          <w:lang w:val="sr-Cyrl-CS" w:eastAsia="ar-SA" w:bidi="ar-SA"/>
        </w:rPr>
        <w:t xml:space="preserve"> до 45 ( четрдесетпет ) дана по достављеној фактури на Јавно Комунално Предузеће „Лим“ Пријепоље, ул. Бранка Радичевића бр. 30 за испоручену количину добара. Валута плаћања 45 ( четрдесетпет ) дана.</w:t>
      </w:r>
    </w:p>
    <w:p w:rsidR="00F26BDE" w:rsidRDefault="00F26BDE" w:rsidP="00832843">
      <w:pPr>
        <w:jc w:val="both"/>
        <w:rPr>
          <w:rStyle w:val="IntenseEmphasis"/>
          <w:rFonts w:ascii="Times New Roman" w:hAnsi="Times New Roman"/>
          <w:b w:val="0"/>
          <w:sz w:val="24"/>
          <w:u w:val="none"/>
          <w:lang w:eastAsia="ar-SA" w:bidi="ar-SA"/>
        </w:rPr>
      </w:pPr>
    </w:p>
    <w:p w:rsidR="00F26BDE" w:rsidRPr="00F26BDE" w:rsidRDefault="00F26BDE" w:rsidP="00F26BDE">
      <w:pPr>
        <w:pStyle w:val="Standard"/>
      </w:pPr>
      <w:r w:rsidRPr="00F26BDE">
        <w:rPr>
          <w:rStyle w:val="IntenseEmphasis"/>
          <w:rFonts w:ascii="Times New Roman" w:eastAsia="Lucida Sans Unicode" w:hAnsi="Times New Roman"/>
          <w:sz w:val="24"/>
          <w:u w:val="none"/>
          <w:lang w:bidi="ar-SA"/>
        </w:rPr>
        <w:t>3.11.    ПОДАЦИ О ВРСТИ, САДРЖИНИ, НАЧИНУ ПОДНОШЕЊА, ВИСИНИ И РОКОВИМА ОБЕЗБЕЂЕЊА ИСПУЊЕЊА ОБАВЕЗА ПОНУЂАЧА</w:t>
      </w:r>
    </w:p>
    <w:p w:rsidR="00F26BDE" w:rsidRDefault="00F26BDE" w:rsidP="00F26BDE">
      <w:pPr>
        <w:pStyle w:val="Standard"/>
      </w:pPr>
    </w:p>
    <w:p w:rsidR="00F26BDE" w:rsidRDefault="00F26BDE" w:rsidP="00F26BDE">
      <w:pPr>
        <w:pStyle w:val="Standard"/>
        <w:rPr>
          <w:rFonts w:eastAsia="Lucida Sans Unicode"/>
        </w:rPr>
      </w:pPr>
      <w:r>
        <w:rPr>
          <w:rFonts w:eastAsia="Lucida Sans Unicode"/>
        </w:rPr>
        <w:t xml:space="preserve">            Понуђач је дужан да уз понуду достав</w:t>
      </w:r>
      <w:r w:rsidR="00232346">
        <w:rPr>
          <w:rFonts w:eastAsia="Lucida Sans Unicode"/>
        </w:rPr>
        <w:t>и</w:t>
      </w:r>
      <w:r>
        <w:rPr>
          <w:rFonts w:eastAsia="Lucida Sans Unicode"/>
        </w:rPr>
        <w:t>:</w:t>
      </w:r>
    </w:p>
    <w:p w:rsidR="00F26BDE" w:rsidRDefault="00F26BDE" w:rsidP="00F26BDE">
      <w:pPr>
        <w:pStyle w:val="Standard"/>
        <w:rPr>
          <w:rFonts w:eastAsia="Lucida Sans Unicode"/>
        </w:rPr>
      </w:pPr>
    </w:p>
    <w:p w:rsidR="00F26BDE" w:rsidRDefault="00F26BDE" w:rsidP="00F26BDE">
      <w:pPr>
        <w:pStyle w:val="Standard"/>
        <w:rPr>
          <w:rFonts w:eastAsia="Lucida Sans Unicode"/>
        </w:rPr>
      </w:pPr>
      <w:r>
        <w:rPr>
          <w:rFonts w:eastAsia="Lucida Sans Unicode"/>
        </w:rPr>
        <w:t xml:space="preserve">            </w:t>
      </w:r>
      <w:r>
        <w:rPr>
          <w:rFonts w:eastAsia="Lucida Sans Unicode"/>
          <w:b/>
          <w:bCs/>
        </w:rPr>
        <w:t xml:space="preserve">Средство финансијског обезбеђења за озбиљност понуде </w:t>
      </w:r>
      <w:r>
        <w:rPr>
          <w:rFonts w:eastAsia="Lucida Sans Unicode"/>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на износ од 10 % од укупне вредности понуде без ПДВ-а, сачињено на меморандуму понуђача са назнаком “безусловна, неопозива и на први позив платива”.</w:t>
      </w:r>
    </w:p>
    <w:p w:rsidR="00F26BDE" w:rsidRPr="00F26BDE" w:rsidRDefault="00F26BDE" w:rsidP="00F26BDE">
      <w:pPr>
        <w:pStyle w:val="Standard"/>
        <w:rPr>
          <w:rFonts w:eastAsia="Lucida Sans Unicode"/>
        </w:rPr>
      </w:pPr>
    </w:p>
    <w:p w:rsidR="00F26BDE" w:rsidRDefault="00F26BDE" w:rsidP="00F26BDE">
      <w:pPr>
        <w:pStyle w:val="Standard"/>
        <w:rPr>
          <w:rFonts w:eastAsia="Lucida Sans Unicode"/>
        </w:rPr>
      </w:pPr>
      <w:r>
        <w:rPr>
          <w:rFonts w:eastAsia="Lucida Sans Unicode"/>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Обзиром да средство обезбеђења за озбиљност понуде треба да траје најмање колико и важење понуде.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озбиљност понуде у складу са захтевима из конкурсне документације. Наручилац ће вратити менице понуђачима са којима није закључен уговор, одмах по закључењу уговора са изабраним понуђачем.</w:t>
      </w:r>
    </w:p>
    <w:p w:rsidR="00F26BDE" w:rsidRDefault="00F26BDE" w:rsidP="00F26BDE">
      <w:pPr>
        <w:pStyle w:val="Standard"/>
        <w:rPr>
          <w:rFonts w:eastAsia="Lucida Sans Unicode"/>
        </w:rPr>
      </w:pPr>
    </w:p>
    <w:p w:rsidR="00F26BDE" w:rsidRDefault="00F26BDE" w:rsidP="00F26BDE">
      <w:pPr>
        <w:pStyle w:val="Standard"/>
        <w:rPr>
          <w:rFonts w:eastAsia="Lucida Sans Unicode"/>
        </w:rPr>
      </w:pPr>
      <w:r>
        <w:rPr>
          <w:rFonts w:eastAsia="Lucida Sans Unicode"/>
        </w:rPr>
        <w:t xml:space="preserve">            </w:t>
      </w:r>
      <w:r>
        <w:rPr>
          <w:rFonts w:eastAsia="Lucida Sans Unicode"/>
          <w:b/>
          <w:bCs/>
        </w:rPr>
        <w:t>Уколико понуђач не достави меницу понуда ће бити одбијена као неприхватљива.</w:t>
      </w:r>
    </w:p>
    <w:p w:rsidR="00F26BDE" w:rsidRDefault="00F26BDE" w:rsidP="00F26BDE">
      <w:pPr>
        <w:pStyle w:val="Standard"/>
        <w:rPr>
          <w:rFonts w:eastAsia="Lucida Sans Unicode"/>
          <w:b/>
          <w:bCs/>
        </w:rPr>
      </w:pPr>
      <w:r>
        <w:rPr>
          <w:rFonts w:eastAsia="Lucida Sans Unicode"/>
          <w:b/>
          <w:bCs/>
        </w:rPr>
        <w:t xml:space="preserve"> </w:t>
      </w:r>
    </w:p>
    <w:p w:rsidR="00F26BDE" w:rsidRDefault="00F26BDE" w:rsidP="00F26BDE">
      <w:pPr>
        <w:pStyle w:val="Standard"/>
        <w:rPr>
          <w:rFonts w:eastAsia="Lucida Sans Unicode"/>
          <w:b/>
          <w:bCs/>
        </w:rPr>
      </w:pPr>
      <w:r>
        <w:rPr>
          <w:rFonts w:eastAsia="Lucida Sans Unicode"/>
          <w:b/>
          <w:bCs/>
        </w:rPr>
        <w:t xml:space="preserve">            </w:t>
      </w:r>
      <w:r>
        <w:rPr>
          <w:rFonts w:eastAsia="Lucida Sans Unicode"/>
        </w:rPr>
        <w:t>Изабрани понуђач је дужан да након потписивања уговора достави:</w:t>
      </w:r>
    </w:p>
    <w:p w:rsidR="00F26BDE" w:rsidRDefault="00F26BDE" w:rsidP="00F26BDE">
      <w:pPr>
        <w:pStyle w:val="Standard"/>
        <w:rPr>
          <w:rFonts w:eastAsia="Lucida Sans Unicode"/>
        </w:rPr>
      </w:pPr>
    </w:p>
    <w:p w:rsidR="00F26BDE" w:rsidRDefault="00F26BDE" w:rsidP="00F26BDE">
      <w:pPr>
        <w:pStyle w:val="Standard"/>
        <w:rPr>
          <w:rFonts w:eastAsia="Lucida Sans Unicode"/>
        </w:rPr>
      </w:pPr>
      <w:r>
        <w:rPr>
          <w:rFonts w:eastAsia="Lucida Sans Unicode"/>
        </w:rPr>
        <w:t xml:space="preserve">            </w:t>
      </w:r>
      <w:r>
        <w:rPr>
          <w:rFonts w:eastAsia="Lucida Sans Unicode"/>
          <w:b/>
          <w:bCs/>
        </w:rPr>
        <w:t>Средство финансијског обезбеђења за добро извршење посла</w:t>
      </w:r>
      <w:r>
        <w:rPr>
          <w:rFonts w:eastAsia="Lucida Sans Unicode"/>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на износ од 10 % од укупне вредности понуде без ПДВ-а, сачињено на меморандуму понуђача са назнаком “безусловна, неопозива и на први позив платива”.</w:t>
      </w:r>
    </w:p>
    <w:p w:rsidR="00F26BDE" w:rsidRPr="00F26BDE" w:rsidRDefault="00F26BDE" w:rsidP="00F26BDE">
      <w:pPr>
        <w:pStyle w:val="Standard"/>
        <w:rPr>
          <w:rFonts w:eastAsia="Lucida Sans Unicode"/>
        </w:rPr>
      </w:pPr>
      <w:r w:rsidRPr="00F26BDE">
        <w:rPr>
          <w:rStyle w:val="IntenseEmphasis"/>
          <w:rFonts w:ascii="Times New Roman" w:eastAsia="Times New Roman" w:hAnsi="Times New Roman" w:cs="Times New Roman"/>
          <w:b w:val="0"/>
          <w:sz w:val="24"/>
          <w:u w:val="none"/>
          <w:lang w:bidi="ar-SA"/>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w:t>
      </w:r>
      <w:r w:rsidRPr="00F26BDE">
        <w:rPr>
          <w:rStyle w:val="IntenseEmphasis"/>
          <w:rFonts w:ascii="Times New Roman" w:eastAsia="Times New Roman" w:hAnsi="Times New Roman" w:cs="Times New Roman"/>
          <w:sz w:val="24"/>
          <w:u w:val="none"/>
          <w:lang w:bidi="ar-SA"/>
        </w:rPr>
        <w:t>30</w:t>
      </w:r>
      <w:r w:rsidRPr="00F26BDE">
        <w:rPr>
          <w:rStyle w:val="IntenseEmphasis"/>
          <w:rFonts w:ascii="Times New Roman" w:eastAsia="Times New Roman" w:hAnsi="Times New Roman" w:cs="Times New Roman"/>
          <w:b w:val="0"/>
          <w:sz w:val="24"/>
          <w:u w:val="none"/>
          <w:lang w:bidi="ar-SA"/>
        </w:rPr>
        <w:t xml:space="preserve"> дана дужи од рока трајања уговора.</w:t>
      </w:r>
    </w:p>
    <w:p w:rsidR="00832843" w:rsidRPr="00F26BDE" w:rsidRDefault="00832843" w:rsidP="00F26BDE">
      <w:pPr>
        <w:jc w:val="both"/>
        <w:rPr>
          <w:rFonts w:cs="Times New Roman"/>
        </w:rPr>
      </w:pPr>
    </w:p>
    <w:p w:rsidR="00832843" w:rsidRPr="006E7EBA" w:rsidRDefault="00F26BDE" w:rsidP="00832843">
      <w:pPr>
        <w:pStyle w:val="podnaslov"/>
        <w:rPr>
          <w:rStyle w:val="IntenseEmphasis"/>
          <w:rFonts w:ascii="Times New Roman" w:hAnsi="Times New Roman"/>
          <w:b/>
          <w:sz w:val="24"/>
          <w:szCs w:val="24"/>
          <w:u w:val="none"/>
          <w:lang w:val="ru-RU"/>
        </w:rPr>
      </w:pPr>
      <w:r>
        <w:rPr>
          <w:rStyle w:val="IntenseEmphasis"/>
          <w:rFonts w:ascii="Times New Roman" w:hAnsi="Times New Roman"/>
          <w:b/>
          <w:sz w:val="24"/>
          <w:szCs w:val="24"/>
          <w:u w:val="none"/>
        </w:rPr>
        <w:t>3.12</w:t>
      </w:r>
      <w:r w:rsidR="00832843" w:rsidRPr="006E7EBA">
        <w:rPr>
          <w:rStyle w:val="IntenseEmphasis"/>
          <w:rFonts w:ascii="Times New Roman" w:hAnsi="Times New Roman"/>
          <w:b/>
          <w:sz w:val="24"/>
          <w:szCs w:val="24"/>
          <w:u w:val="none"/>
          <w:lang w:val="ru-RU"/>
        </w:rPr>
        <w:t>.    ПОВЕРЉИВОСТ ПОДАТАКА У ПОНУДИ</w:t>
      </w:r>
    </w:p>
    <w:p w:rsidR="00832843" w:rsidRPr="00EF199A" w:rsidRDefault="00832843" w:rsidP="00832843">
      <w:pPr>
        <w:pStyle w:val="ListParagraph"/>
        <w:ind w:left="0"/>
        <w:jc w:val="both"/>
        <w:rPr>
          <w:rFonts w:cs="Times New Roman"/>
          <w:lang w:eastAsia="ar-SA" w:bidi="ar-SA"/>
        </w:rPr>
      </w:pPr>
    </w:p>
    <w:p w:rsidR="00832843" w:rsidRPr="00EF199A" w:rsidRDefault="00832843" w:rsidP="00832843">
      <w:pPr>
        <w:ind w:firstLine="720"/>
        <w:jc w:val="both"/>
        <w:rPr>
          <w:rFonts w:eastAsia="Times New Roman" w:cs="Times New Roman"/>
          <w:lang w:val="sl-SI" w:eastAsia="ar-SA" w:bidi="ar-SA"/>
        </w:rPr>
      </w:pPr>
      <w:r w:rsidRPr="00EF199A">
        <w:rPr>
          <w:rFonts w:eastAsia="Times New Roman" w:cs="Times New Roman"/>
          <w:lang w:val="sl-SI" w:eastAsia="ar-SA" w:bidi="ar-SA"/>
        </w:rPr>
        <w:t>Наручилац је дужан да:</w:t>
      </w:r>
    </w:p>
    <w:p w:rsidR="00832843" w:rsidRPr="00EF199A" w:rsidRDefault="00832843" w:rsidP="00832843">
      <w:pPr>
        <w:ind w:firstLine="720"/>
        <w:jc w:val="both"/>
        <w:rPr>
          <w:rFonts w:eastAsia="Times New Roman" w:cs="Times New Roman"/>
          <w:lang w:val="sl-SI" w:eastAsia="ar-SA" w:bidi="ar-SA"/>
        </w:rPr>
      </w:pPr>
      <w:r w:rsidRPr="00EF199A">
        <w:rPr>
          <w:rFonts w:eastAsia="Times New Roman" w:cs="Times New Roman"/>
          <w:lang w:val="sl-SI" w:eastAsia="ar-SA" w:bidi="ar-SA"/>
        </w:rPr>
        <w:t>1) чува као поверљиве све податке о понуђачима садржане у понуди које је као такве, у складу са законом, понуђач означио у понуди;</w:t>
      </w:r>
    </w:p>
    <w:p w:rsidR="00832843" w:rsidRPr="00EF199A" w:rsidRDefault="00832843" w:rsidP="00832843">
      <w:pPr>
        <w:ind w:firstLine="720"/>
        <w:jc w:val="both"/>
        <w:rPr>
          <w:rFonts w:eastAsia="Times New Roman" w:cs="Times New Roman"/>
          <w:lang w:val="sl-SI" w:eastAsia="ar-SA" w:bidi="ar-SA"/>
        </w:rPr>
      </w:pPr>
      <w:r w:rsidRPr="00EF199A">
        <w:rPr>
          <w:rFonts w:eastAsia="Times New Roman" w:cs="Times New Roman"/>
          <w:lang w:val="sl-SI" w:eastAsia="ar-SA" w:bidi="ar-SA"/>
        </w:rPr>
        <w:t>2) одбије давање информације која би значила повреду поверљивости података добијених у понуди;</w:t>
      </w:r>
    </w:p>
    <w:p w:rsidR="00832843" w:rsidRPr="00EF199A" w:rsidRDefault="00832843" w:rsidP="00832843">
      <w:pPr>
        <w:ind w:firstLine="720"/>
        <w:jc w:val="both"/>
        <w:rPr>
          <w:rFonts w:eastAsia="Times New Roman" w:cs="Times New Roman"/>
          <w:lang w:val="sl-SI" w:eastAsia="ar-SA" w:bidi="ar-SA"/>
        </w:rPr>
      </w:pPr>
      <w:r w:rsidRPr="00EF199A">
        <w:rPr>
          <w:rFonts w:eastAsia="Times New Roman" w:cs="Times New Roman"/>
          <w:lang w:val="sl-SI" w:eastAsia="ar-SA" w:bidi="ar-SA"/>
        </w:rPr>
        <w:t>3) чува као пословну тајну имена понуђача и податке о поднетим понудама до отварања понуда.</w:t>
      </w:r>
    </w:p>
    <w:p w:rsidR="00832843" w:rsidRPr="00EF199A" w:rsidRDefault="00832843" w:rsidP="00832843">
      <w:pPr>
        <w:ind w:firstLine="720"/>
        <w:jc w:val="both"/>
        <w:rPr>
          <w:rFonts w:eastAsia="Times New Roman" w:cs="Times New Roman"/>
          <w:lang w:val="sl-SI" w:eastAsia="ar-SA" w:bidi="ar-SA"/>
        </w:rPr>
      </w:pPr>
    </w:p>
    <w:p w:rsidR="00832843" w:rsidRDefault="00832843" w:rsidP="00832843">
      <w:pPr>
        <w:ind w:firstLine="720"/>
        <w:jc w:val="both"/>
        <w:rPr>
          <w:rFonts w:eastAsia="Times New Roman" w:cs="Times New Roman"/>
          <w:lang w:eastAsia="ar-SA" w:bidi="ar-SA"/>
        </w:rPr>
      </w:pPr>
      <w:r w:rsidRPr="00EF199A">
        <w:rPr>
          <w:rFonts w:eastAsia="Times New Roman" w:cs="Times New Roman"/>
          <w:lang w:val="sl-SI" w:eastAsia="ar-SA" w:bidi="ar-SA"/>
        </w:rPr>
        <w:t xml:space="preserve">Неће се сматрати поверљивим докози о испуњености обавезних услова, цена и други подаци из понуде који су од значаја за примену елемената критеријума. </w:t>
      </w:r>
    </w:p>
    <w:p w:rsidR="00832843" w:rsidRPr="00886ADB" w:rsidRDefault="00832843" w:rsidP="00832843">
      <w:pPr>
        <w:jc w:val="both"/>
        <w:rPr>
          <w:rFonts w:eastAsia="Times New Roman" w:cs="Times New Roman"/>
          <w:lang w:eastAsia="ar-SA" w:bidi="ar-SA"/>
        </w:rPr>
      </w:pPr>
    </w:p>
    <w:p w:rsidR="00832843" w:rsidRPr="00EF199A" w:rsidRDefault="00F26BDE" w:rsidP="00832843">
      <w:pPr>
        <w:pStyle w:val="podnaslov"/>
        <w:rPr>
          <w:lang w:val="sr-Cyrl-CS"/>
        </w:rPr>
      </w:pPr>
      <w:r>
        <w:t>3.13</w:t>
      </w:r>
      <w:r w:rsidR="00832843" w:rsidRPr="00EF199A">
        <w:rPr>
          <w:lang w:val="sr-Cyrl-CS"/>
        </w:rPr>
        <w:t>.    РОК ВАЖЕЊА ПОНУДЕ</w:t>
      </w:r>
    </w:p>
    <w:p w:rsidR="00832843" w:rsidRDefault="00832843" w:rsidP="00832843">
      <w:pPr>
        <w:jc w:val="both"/>
        <w:rPr>
          <w:rFonts w:eastAsia="Times New Roman" w:cs="Arial"/>
          <w:sz w:val="16"/>
          <w:szCs w:val="16"/>
          <w:lang w:val="ru-RU" w:eastAsia="ar-SA" w:bidi="ar-SA"/>
        </w:rPr>
      </w:pPr>
    </w:p>
    <w:p w:rsidR="00832843" w:rsidRDefault="00832843" w:rsidP="00832843">
      <w:pPr>
        <w:jc w:val="both"/>
        <w:rPr>
          <w:rFonts w:eastAsia="Times New Roman" w:cs="Times New Roman"/>
          <w:lang w:val="ru-RU" w:eastAsia="ar-SA" w:bidi="ar-SA"/>
        </w:rPr>
      </w:pPr>
      <w:r>
        <w:rPr>
          <w:rFonts w:eastAsia="Times New Roman" w:cs="Times New Roman"/>
          <w:lang w:val="ru-RU" w:eastAsia="ar-SA" w:bidi="ar-SA"/>
        </w:rPr>
        <w:tab/>
      </w:r>
      <w:r>
        <w:rPr>
          <w:rFonts w:eastAsia="Times New Roman" w:cs="Times New Roman"/>
          <w:lang w:eastAsia="ar-SA" w:bidi="ar-SA"/>
        </w:rPr>
        <w:t>Рок в</w:t>
      </w:r>
      <w:r>
        <w:rPr>
          <w:rFonts w:eastAsia="Times New Roman" w:cs="Times New Roman"/>
          <w:lang w:val="ru-RU" w:eastAsia="ar-SA" w:bidi="ar-SA"/>
        </w:rPr>
        <w:t>ажењ</w:t>
      </w:r>
      <w:r>
        <w:rPr>
          <w:rFonts w:eastAsia="Times New Roman" w:cs="Times New Roman"/>
          <w:lang w:eastAsia="ar-SA" w:bidi="ar-SA"/>
        </w:rPr>
        <w:t>а</w:t>
      </w:r>
      <w:r>
        <w:rPr>
          <w:rFonts w:eastAsia="Times New Roman" w:cs="Times New Roman"/>
          <w:lang w:val="ru-RU" w:eastAsia="ar-SA" w:bidi="ar-SA"/>
        </w:rPr>
        <w:t xml:space="preserve"> понуде </w:t>
      </w:r>
      <w:r>
        <w:rPr>
          <w:rFonts w:eastAsia="Times New Roman" w:cs="Times New Roman"/>
          <w:lang w:eastAsia="ar-SA" w:bidi="ar-SA"/>
        </w:rPr>
        <w:t>не може бити краћи од</w:t>
      </w:r>
      <w:r>
        <w:rPr>
          <w:rFonts w:eastAsia="Times New Roman" w:cs="Times New Roman"/>
          <w:lang w:val="ru-RU" w:eastAsia="ar-SA" w:bidi="ar-SA"/>
        </w:rPr>
        <w:t xml:space="preserve"> </w:t>
      </w:r>
      <w:r>
        <w:rPr>
          <w:rFonts w:eastAsia="Times New Roman" w:cs="Times New Roman"/>
          <w:lang w:eastAsia="ar-SA" w:bidi="ar-SA"/>
        </w:rPr>
        <w:t>3</w:t>
      </w:r>
      <w:r>
        <w:rPr>
          <w:rFonts w:eastAsia="Times New Roman" w:cs="Times New Roman"/>
          <w:lang w:val="ru-RU" w:eastAsia="ar-SA" w:bidi="ar-SA"/>
        </w:rPr>
        <w:t>0 (три</w:t>
      </w:r>
      <w:r>
        <w:rPr>
          <w:rFonts w:eastAsia="Times New Roman" w:cs="Times New Roman"/>
          <w:lang w:eastAsia="ar-SA" w:bidi="ar-SA"/>
        </w:rPr>
        <w:t>десет</w:t>
      </w:r>
      <w:r>
        <w:rPr>
          <w:rFonts w:eastAsia="Times New Roman" w:cs="Times New Roman"/>
          <w:lang w:val="ru-RU" w:eastAsia="ar-SA" w:bidi="ar-SA"/>
        </w:rPr>
        <w:t>) дана од дана отварања понуда.</w:t>
      </w:r>
    </w:p>
    <w:p w:rsidR="00832843" w:rsidRDefault="00832843" w:rsidP="00832843">
      <w:pPr>
        <w:jc w:val="both"/>
        <w:rPr>
          <w:rFonts w:eastAsia="Times New Roman" w:cs="Times New Roman"/>
          <w:lang w:val="ru-RU" w:eastAsia="ar-SA" w:bidi="ar-SA"/>
        </w:rPr>
      </w:pPr>
      <w:r>
        <w:rPr>
          <w:rFonts w:eastAsia="Times New Roman" w:cs="Times New Roman"/>
          <w:lang w:val="ru-RU" w:eastAsia="ar-SA" w:bidi="ar-SA"/>
        </w:rPr>
        <w:t xml:space="preserve">           </w:t>
      </w:r>
    </w:p>
    <w:p w:rsidR="00832843" w:rsidRDefault="00832843" w:rsidP="00832843">
      <w:pPr>
        <w:jc w:val="both"/>
        <w:rPr>
          <w:rFonts w:eastAsia="Times New Roman" w:cs="Times New Roman"/>
          <w:lang w:val="ru-RU" w:eastAsia="ar-SA" w:bidi="ar-SA"/>
        </w:rPr>
      </w:pPr>
      <w:r>
        <w:rPr>
          <w:rFonts w:eastAsia="Times New Roman" w:cs="Times New Roman"/>
          <w:lang w:val="ru-RU" w:eastAsia="ar-SA" w:bidi="ar-SA"/>
        </w:rPr>
        <w:t xml:space="preserve">         У случају истека рока важења понуде, наручилац је дужан да у писаном облику затражи од понуђача продужење рока важења понуде.</w:t>
      </w:r>
    </w:p>
    <w:p w:rsidR="00832843" w:rsidRDefault="00832843" w:rsidP="00832843">
      <w:pPr>
        <w:jc w:val="both"/>
        <w:rPr>
          <w:rFonts w:eastAsia="Times New Roman" w:cs="Times New Roman"/>
          <w:lang w:val="ru-RU" w:eastAsia="ar-SA" w:bidi="ar-SA"/>
        </w:rPr>
      </w:pPr>
    </w:p>
    <w:p w:rsidR="00F26BDE" w:rsidRDefault="00832843" w:rsidP="00832843">
      <w:pPr>
        <w:jc w:val="both"/>
        <w:rPr>
          <w:rFonts w:eastAsia="Times New Roman" w:cs="Times New Roman"/>
          <w:lang w:val="ru-RU" w:eastAsia="ar-SA" w:bidi="ar-SA"/>
        </w:rPr>
      </w:pPr>
      <w:r>
        <w:rPr>
          <w:rFonts w:eastAsia="Times New Roman" w:cs="Times New Roman"/>
          <w:lang w:val="ru-RU" w:eastAsia="ar-SA" w:bidi="ar-SA"/>
        </w:rPr>
        <w:t xml:space="preserve">       Понуђач који прихвати захтев за продужење рока важења понуде не може мењати понуду.</w:t>
      </w:r>
    </w:p>
    <w:p w:rsidR="00232346" w:rsidRDefault="00232346" w:rsidP="00832843">
      <w:pPr>
        <w:jc w:val="both"/>
        <w:rPr>
          <w:rFonts w:eastAsia="Times New Roman" w:cs="Times New Roman"/>
          <w:lang w:val="ru-RU" w:eastAsia="ar-SA" w:bidi="ar-SA"/>
        </w:rPr>
      </w:pPr>
    </w:p>
    <w:p w:rsidR="00BB3CFE" w:rsidRDefault="00BB3CFE" w:rsidP="00832843">
      <w:pPr>
        <w:jc w:val="both"/>
        <w:rPr>
          <w:rFonts w:eastAsia="Times New Roman" w:cs="Times New Roman"/>
          <w:lang w:val="ru-RU" w:eastAsia="ar-SA" w:bidi="ar-SA"/>
        </w:rPr>
      </w:pPr>
    </w:p>
    <w:p w:rsidR="00BB3CFE" w:rsidRPr="00232346" w:rsidRDefault="00BB3CFE" w:rsidP="00832843">
      <w:pPr>
        <w:jc w:val="both"/>
        <w:rPr>
          <w:rFonts w:eastAsia="Times New Roman" w:cs="Times New Roman"/>
          <w:lang w:val="ru-RU" w:eastAsia="ar-SA" w:bidi="ar-SA"/>
        </w:rPr>
      </w:pPr>
    </w:p>
    <w:p w:rsidR="00832843" w:rsidRPr="006E7EBA" w:rsidRDefault="00F26BDE" w:rsidP="00832843">
      <w:pPr>
        <w:pStyle w:val="podnaslov"/>
        <w:rPr>
          <w:rStyle w:val="IntenseEmphasis"/>
          <w:rFonts w:ascii="Times New Roman" w:hAnsi="Times New Roman"/>
          <w:b/>
          <w:sz w:val="24"/>
          <w:szCs w:val="24"/>
          <w:u w:val="none"/>
        </w:rPr>
      </w:pPr>
      <w:r>
        <w:rPr>
          <w:rStyle w:val="IntenseEmphasis"/>
          <w:rFonts w:ascii="Times New Roman" w:hAnsi="Times New Roman"/>
          <w:b/>
          <w:sz w:val="24"/>
          <w:szCs w:val="24"/>
          <w:u w:val="none"/>
        </w:rPr>
        <w:lastRenderedPageBreak/>
        <w:t>3.14</w:t>
      </w:r>
      <w:r w:rsidR="00832843" w:rsidRPr="006E7EBA">
        <w:rPr>
          <w:rStyle w:val="IntenseEmphasis"/>
          <w:rFonts w:ascii="Times New Roman" w:hAnsi="Times New Roman"/>
          <w:b/>
          <w:sz w:val="24"/>
          <w:szCs w:val="24"/>
          <w:u w:val="none"/>
        </w:rPr>
        <w:t xml:space="preserve">.    МОДЕЛ УГОВОРА </w:t>
      </w:r>
    </w:p>
    <w:p w:rsidR="00832843" w:rsidRPr="007E21CB" w:rsidRDefault="00832843" w:rsidP="00832843">
      <w:pPr>
        <w:pStyle w:val="ListParagraph"/>
        <w:tabs>
          <w:tab w:val="left" w:pos="720"/>
        </w:tabs>
        <w:ind w:left="0"/>
        <w:jc w:val="both"/>
        <w:rPr>
          <w:rFonts w:cs="Times New Roman"/>
          <w:lang w:eastAsia="ar-SA" w:bidi="ar-SA"/>
        </w:rPr>
      </w:pPr>
    </w:p>
    <w:p w:rsidR="00832843" w:rsidRPr="00832843" w:rsidRDefault="00832843" w:rsidP="00832843">
      <w:pPr>
        <w:pStyle w:val="ListParagraph"/>
        <w:tabs>
          <w:tab w:val="left" w:pos="720"/>
        </w:tabs>
        <w:ind w:left="0"/>
        <w:jc w:val="both"/>
        <w:rPr>
          <w:rStyle w:val="IntenseEmphasis"/>
          <w:rFonts w:ascii="Times New Roman" w:eastAsia="Times New Roman" w:hAnsi="Times New Roman"/>
          <w:b w:val="0"/>
          <w:bCs w:val="0"/>
          <w:sz w:val="24"/>
          <w:u w:val="none"/>
          <w:lang w:eastAsia="ar-SA" w:bidi="ar-SA"/>
        </w:rPr>
      </w:pPr>
      <w:r w:rsidRPr="00832843">
        <w:rPr>
          <w:rStyle w:val="IntenseEmphasis"/>
          <w:rFonts w:ascii="Times New Roman" w:eastAsia="Times New Roman" w:hAnsi="Times New Roman"/>
          <w:b w:val="0"/>
          <w:bCs w:val="0"/>
          <w:u w:val="none"/>
          <w:lang w:eastAsia="ar-SA" w:bidi="ar-SA"/>
        </w:rPr>
        <w:t xml:space="preserve">          </w:t>
      </w:r>
      <w:r w:rsidRPr="00832843">
        <w:rPr>
          <w:rStyle w:val="IntenseEmphasis"/>
          <w:rFonts w:ascii="Times New Roman" w:eastAsia="Times New Roman" w:hAnsi="Times New Roman"/>
          <w:b w:val="0"/>
          <w:bCs w:val="0"/>
          <w:sz w:val="24"/>
          <w:u w:val="none"/>
          <w:lang w:eastAsia="ar-SA" w:bidi="ar-SA"/>
        </w:rPr>
        <w:t>Понуђач је обавезан да модел уговора из конкурсне документације уредно попуни. Када се уредно попуни потписује овлашћено лице понуђача и оверава га печатом.</w:t>
      </w:r>
    </w:p>
    <w:p w:rsidR="00832843" w:rsidRPr="007E21CB" w:rsidRDefault="00832843" w:rsidP="00832843">
      <w:pPr>
        <w:ind w:left="720"/>
        <w:jc w:val="both"/>
        <w:rPr>
          <w:rFonts w:eastAsia="Times New Roman" w:cs="Times New Roman"/>
          <w:lang w:eastAsia="ar-SA" w:bidi="ar-SA"/>
        </w:rPr>
      </w:pPr>
    </w:p>
    <w:p w:rsidR="00832843" w:rsidRPr="006E7EBA" w:rsidRDefault="00832843" w:rsidP="00832843">
      <w:pPr>
        <w:pStyle w:val="podnaslov"/>
        <w:rPr>
          <w:rStyle w:val="IntenseEmphasis"/>
          <w:rFonts w:ascii="Times New Roman" w:hAnsi="Times New Roman"/>
          <w:b/>
          <w:sz w:val="24"/>
          <w:szCs w:val="24"/>
          <w:u w:val="none"/>
        </w:rPr>
      </w:pPr>
      <w:r w:rsidRPr="006E7EBA">
        <w:rPr>
          <w:rStyle w:val="IntenseEmphasis"/>
          <w:rFonts w:ascii="Times New Roman" w:hAnsi="Times New Roman"/>
          <w:b/>
          <w:sz w:val="24"/>
          <w:szCs w:val="24"/>
          <w:u w:val="none"/>
        </w:rPr>
        <w:t>3.</w:t>
      </w:r>
      <w:r w:rsidRPr="006E7EBA">
        <w:rPr>
          <w:rStyle w:val="IntenseEmphasis"/>
          <w:rFonts w:ascii="Times New Roman" w:hAnsi="Times New Roman"/>
          <w:b/>
          <w:sz w:val="24"/>
          <w:szCs w:val="24"/>
          <w:u w:val="none"/>
          <w:lang w:val="sr-Cyrl-CS"/>
        </w:rPr>
        <w:t>1</w:t>
      </w:r>
      <w:r w:rsidR="00F26BDE">
        <w:rPr>
          <w:rStyle w:val="IntenseEmphasis"/>
          <w:rFonts w:ascii="Times New Roman" w:hAnsi="Times New Roman"/>
          <w:b/>
          <w:sz w:val="24"/>
          <w:szCs w:val="24"/>
          <w:u w:val="none"/>
        </w:rPr>
        <w:t>5</w:t>
      </w:r>
      <w:r w:rsidRPr="006E7EBA">
        <w:rPr>
          <w:rStyle w:val="IntenseEmphasis"/>
          <w:rFonts w:ascii="Times New Roman" w:hAnsi="Times New Roman"/>
          <w:b/>
          <w:sz w:val="24"/>
          <w:szCs w:val="24"/>
          <w:u w:val="none"/>
          <w:lang w:val="sr-Cyrl-CS"/>
        </w:rPr>
        <w:t xml:space="preserve">.   </w:t>
      </w:r>
      <w:r w:rsidRPr="006E7EBA">
        <w:rPr>
          <w:rStyle w:val="IntenseEmphasis"/>
          <w:rFonts w:ascii="Times New Roman" w:hAnsi="Times New Roman"/>
          <w:b/>
          <w:sz w:val="24"/>
          <w:szCs w:val="24"/>
          <w:u w:val="none"/>
        </w:rPr>
        <w:t>ДОДАТНЕ ИНФОРМАЦИЈЕ И ПОЈАШЊЕЊА У ВЕЗИ СА ПРИПРЕМАЊЕМ ПОНУДЕ</w:t>
      </w:r>
    </w:p>
    <w:p w:rsidR="00832843" w:rsidRPr="007E21CB" w:rsidRDefault="00832843" w:rsidP="00832843">
      <w:pPr>
        <w:ind w:firstLine="720"/>
        <w:jc w:val="both"/>
        <w:rPr>
          <w:rFonts w:cs="Times New Roman"/>
          <w:lang w:val="ru-RU" w:eastAsia="ar-SA" w:bidi="ar-SA"/>
        </w:rPr>
      </w:pPr>
    </w:p>
    <w:p w:rsidR="00832843" w:rsidRPr="00832843" w:rsidRDefault="00832843" w:rsidP="00832843">
      <w:pPr>
        <w:jc w:val="both"/>
        <w:rPr>
          <w:rStyle w:val="IntenseEmphasis"/>
          <w:rFonts w:ascii="Times New Roman" w:hAnsi="Times New Roman"/>
          <w:b w:val="0"/>
          <w:bCs w:val="0"/>
          <w:u w:val="none"/>
          <w:lang w:val="sr-Cyrl-CS" w:eastAsia="ar-SA" w:bidi="ar-SA"/>
        </w:rPr>
      </w:pPr>
      <w:r w:rsidRPr="007E21CB">
        <w:rPr>
          <w:rFonts w:eastAsia="Times New Roman" w:cs="Times New Roman"/>
          <w:lang w:eastAsia="ar-SA" w:bidi="ar-SA"/>
        </w:rPr>
        <w:t xml:space="preserve">     </w:t>
      </w:r>
      <w:r>
        <w:rPr>
          <w:rFonts w:eastAsia="Times New Roman" w:cs="Times New Roman"/>
          <w:lang w:eastAsia="ar-SA" w:bidi="ar-SA"/>
        </w:rPr>
        <w:tab/>
      </w:r>
      <w:r w:rsidRPr="007E21CB">
        <w:rPr>
          <w:rFonts w:eastAsia="Times New Roman" w:cs="Times New Roman"/>
          <w:lang w:eastAsia="ar-SA" w:bidi="ar-SA"/>
        </w:rPr>
        <w:t>Заитересовано лице може, у писаном облику тражити од наручиоца</w:t>
      </w:r>
      <w:r w:rsidRPr="007E21CB">
        <w:rPr>
          <w:rFonts w:eastAsia="Times New Roman" w:cs="Times New Roman"/>
          <w:lang w:val="sr-Cyrl-CS" w:eastAsia="ar-SA" w:bidi="ar-SA"/>
        </w:rPr>
        <w:t xml:space="preserve"> </w:t>
      </w:r>
      <w:r w:rsidRPr="00832843">
        <w:rPr>
          <w:rStyle w:val="IntenseEmphasis"/>
          <w:rFonts w:ascii="Times New Roman" w:hAnsi="Times New Roman"/>
          <w:b w:val="0"/>
          <w:bCs w:val="0"/>
          <w:sz w:val="24"/>
          <w:u w:val="none"/>
          <w:lang w:eastAsia="ar-SA" w:bidi="ar-SA"/>
        </w:rPr>
        <w:t>додатне информације или појашњења у вези са припремањем понуде,</w:t>
      </w:r>
      <w:r w:rsidRPr="00832843">
        <w:rPr>
          <w:rStyle w:val="IntenseEmphasis"/>
          <w:rFonts w:ascii="Times New Roman" w:hAnsi="Times New Roman"/>
          <w:sz w:val="24"/>
          <w:u w:val="none"/>
          <w:lang w:eastAsia="ar-SA" w:bidi="ar-SA"/>
        </w:rPr>
        <w:t xml:space="preserve"> </w:t>
      </w:r>
      <w:r w:rsidRPr="00832843">
        <w:rPr>
          <w:rStyle w:val="IntenseEmphasis"/>
          <w:rFonts w:ascii="Times New Roman" w:hAnsi="Times New Roman"/>
          <w:b w:val="0"/>
          <w:bCs w:val="0"/>
          <w:sz w:val="24"/>
          <w:u w:val="none"/>
          <w:lang w:eastAsia="ar-SA" w:bidi="ar-SA"/>
        </w:rPr>
        <w:t>при чему може да укаже наручиоцу и на евентуално уочене недостатке и неправилности у конкурсној документацији</w:t>
      </w:r>
      <w:r w:rsidRPr="00832843">
        <w:rPr>
          <w:rStyle w:val="IntenseEmphasis"/>
          <w:rFonts w:ascii="Times New Roman" w:hAnsi="Times New Roman"/>
          <w:sz w:val="24"/>
          <w:u w:val="none"/>
          <w:lang w:eastAsia="ar-SA" w:bidi="ar-SA"/>
        </w:rPr>
        <w:t xml:space="preserve"> </w:t>
      </w:r>
      <w:r w:rsidRPr="00832843">
        <w:rPr>
          <w:rStyle w:val="IntenseEmphasis"/>
          <w:rFonts w:ascii="Times New Roman" w:hAnsi="Times New Roman"/>
          <w:b w:val="0"/>
          <w:bCs w:val="0"/>
          <w:sz w:val="24"/>
          <w:u w:val="none"/>
          <w:lang w:eastAsia="ar-SA" w:bidi="ar-SA"/>
        </w:rPr>
        <w:t>најкасније  5  ( пет ) дана пре истека рока за подношење понуда најдаље до 15 часова, како би захтев био благовремен сваког радног дана.</w:t>
      </w:r>
      <w:r w:rsidRPr="00832843">
        <w:rPr>
          <w:rStyle w:val="IntenseEmphasis"/>
          <w:rFonts w:ascii="Times New Roman" w:hAnsi="Times New Roman"/>
          <w:b w:val="0"/>
          <w:bCs w:val="0"/>
          <w:sz w:val="24"/>
          <w:u w:val="none"/>
          <w:lang w:val="sr-Cyrl-CS" w:eastAsia="ar-SA" w:bidi="ar-SA"/>
        </w:rPr>
        <w:t xml:space="preserve"> Наручилац ће у року од </w:t>
      </w:r>
      <w:r w:rsidRPr="00832843">
        <w:rPr>
          <w:rStyle w:val="IntenseEmphasis"/>
          <w:rFonts w:ascii="Times New Roman" w:hAnsi="Times New Roman"/>
          <w:b w:val="0"/>
          <w:bCs w:val="0"/>
          <w:sz w:val="24"/>
          <w:u w:val="none"/>
          <w:lang w:eastAsia="ar-SA" w:bidi="ar-SA"/>
        </w:rPr>
        <w:t xml:space="preserve">3 </w:t>
      </w:r>
      <w:r w:rsidRPr="00832843">
        <w:rPr>
          <w:rStyle w:val="IntenseEmphasis"/>
          <w:rFonts w:ascii="Times New Roman" w:hAnsi="Times New Roman"/>
          <w:b w:val="0"/>
          <w:bCs w:val="0"/>
          <w:sz w:val="24"/>
          <w:u w:val="none"/>
          <w:lang w:val="sr-Cyrl-CS" w:eastAsia="ar-SA" w:bidi="ar-SA"/>
        </w:rPr>
        <w:t xml:space="preserve">( </w:t>
      </w:r>
      <w:r w:rsidRPr="00832843">
        <w:rPr>
          <w:rStyle w:val="IntenseEmphasis"/>
          <w:rFonts w:ascii="Times New Roman" w:hAnsi="Times New Roman"/>
          <w:b w:val="0"/>
          <w:bCs w:val="0"/>
          <w:sz w:val="24"/>
          <w:u w:val="none"/>
          <w:lang w:eastAsia="ar-SA" w:bidi="ar-SA"/>
        </w:rPr>
        <w:t>три</w:t>
      </w:r>
      <w:r w:rsidRPr="00832843">
        <w:rPr>
          <w:rStyle w:val="IntenseEmphasis"/>
          <w:rFonts w:ascii="Times New Roman" w:hAnsi="Times New Roman"/>
          <w:b w:val="0"/>
          <w:bCs w:val="0"/>
          <w:sz w:val="24"/>
          <w:u w:val="none"/>
          <w:lang w:val="sr-Cyrl-CS" w:eastAsia="ar-SA" w:bidi="ar-SA"/>
        </w:rPr>
        <w:t xml:space="preserve"> ) дана </w:t>
      </w:r>
      <w:r w:rsidRPr="00832843">
        <w:rPr>
          <w:rStyle w:val="IntenseEmphasis"/>
          <w:rFonts w:ascii="Times New Roman" w:hAnsi="Times New Roman"/>
          <w:b w:val="0"/>
          <w:bCs w:val="0"/>
          <w:sz w:val="24"/>
          <w:u w:val="none"/>
          <w:lang w:eastAsia="ar-SA" w:bidi="ar-SA"/>
        </w:rPr>
        <w:t xml:space="preserve">од дана пријеме захтева за додатним информацијама или појашњењем конкурсне документације </w:t>
      </w:r>
      <w:r w:rsidRPr="00832843">
        <w:rPr>
          <w:rStyle w:val="IntenseEmphasis"/>
          <w:rFonts w:ascii="Times New Roman" w:hAnsi="Times New Roman"/>
          <w:b w:val="0"/>
          <w:bCs w:val="0"/>
          <w:sz w:val="24"/>
          <w:u w:val="none"/>
          <w:lang w:val="sr-Cyrl-CS" w:eastAsia="ar-SA" w:bidi="ar-SA"/>
        </w:rPr>
        <w:t>писмено одговорити на постављено питање</w:t>
      </w:r>
      <w:r w:rsidRPr="00832843">
        <w:rPr>
          <w:rStyle w:val="IntenseEmphasis"/>
          <w:rFonts w:ascii="Times New Roman" w:hAnsi="Times New Roman"/>
          <w:b w:val="0"/>
          <w:bCs w:val="0"/>
          <w:sz w:val="24"/>
          <w:u w:val="none"/>
          <w:lang w:eastAsia="ar-SA" w:bidi="ar-SA"/>
        </w:rPr>
        <w:t xml:space="preserve"> и да истовремено ту информацију објави на Порталу јавних набавки и на својој интернет страници</w:t>
      </w:r>
      <w:r w:rsidRPr="00832843">
        <w:rPr>
          <w:rStyle w:val="IntenseEmphasis"/>
          <w:rFonts w:ascii="Times New Roman" w:hAnsi="Times New Roman"/>
          <w:b w:val="0"/>
          <w:bCs w:val="0"/>
          <w:sz w:val="24"/>
          <w:u w:val="none"/>
          <w:lang w:val="sr-Cyrl-CS" w:eastAsia="ar-SA" w:bidi="ar-SA"/>
        </w:rPr>
        <w:t>. Захтев за додатним информацијама или појашњенима у вези са припремањем понуде заинтересовано лице ће упутити поштом на адресу наручиоца или телефаксом на број 033/ 712 – 133 са назнаком „Захтев за додатним информацијама – појашњењем конкурсне документације у поступку набавке добара –</w:t>
      </w:r>
      <w:r w:rsidRPr="00832843">
        <w:rPr>
          <w:rStyle w:val="IntenseEmphasis"/>
          <w:rFonts w:ascii="Times New Roman" w:hAnsi="Times New Roman"/>
          <w:b w:val="0"/>
          <w:bCs w:val="0"/>
          <w:sz w:val="24"/>
          <w:u w:val="none"/>
          <w:lang w:eastAsia="ar-SA" w:bidi="ar-SA"/>
        </w:rPr>
        <w:t xml:space="preserve"> ХТЗ опрема</w:t>
      </w:r>
      <w:r w:rsidRPr="00832843">
        <w:rPr>
          <w:rStyle w:val="IntenseEmphasis"/>
          <w:rFonts w:ascii="Times New Roman" w:eastAsia="Times New Roman" w:hAnsi="Times New Roman"/>
          <w:b w:val="0"/>
          <w:bCs w:val="0"/>
          <w:sz w:val="24"/>
          <w:u w:val="none"/>
          <w:lang w:eastAsia="ar-SA" w:bidi="ar-SA"/>
        </w:rPr>
        <w:t>,</w:t>
      </w:r>
      <w:r w:rsidRPr="00832843">
        <w:rPr>
          <w:rStyle w:val="IntenseEmphasis"/>
          <w:rFonts w:ascii="Times New Roman" w:hAnsi="Times New Roman"/>
          <w:b w:val="0"/>
          <w:bCs w:val="0"/>
          <w:sz w:val="24"/>
          <w:u w:val="none"/>
          <w:lang w:val="sr-Cyrl-CS" w:eastAsia="ar-SA" w:bidi="ar-SA"/>
        </w:rPr>
        <w:t xml:space="preserve"> број ЈНМВ</w:t>
      </w:r>
      <w:r w:rsidR="00F26BDE">
        <w:rPr>
          <w:rStyle w:val="IntenseEmphasis"/>
          <w:rFonts w:ascii="Times New Roman" w:hAnsi="Times New Roman"/>
          <w:b w:val="0"/>
          <w:bCs w:val="0"/>
          <w:sz w:val="24"/>
          <w:u w:val="none"/>
          <w:lang w:eastAsia="ar-SA" w:bidi="ar-SA"/>
        </w:rPr>
        <w:t>: 08</w:t>
      </w:r>
      <w:r w:rsidR="00DC55FF">
        <w:rPr>
          <w:rStyle w:val="IntenseEmphasis"/>
          <w:rFonts w:ascii="Times New Roman" w:hAnsi="Times New Roman"/>
          <w:b w:val="0"/>
          <w:bCs w:val="0"/>
          <w:sz w:val="24"/>
          <w:u w:val="none"/>
          <w:lang w:eastAsia="ar-SA" w:bidi="ar-SA"/>
        </w:rPr>
        <w:t>/2019</w:t>
      </w:r>
      <w:r w:rsidRPr="00832843">
        <w:rPr>
          <w:rStyle w:val="IntenseEmphasis"/>
          <w:rFonts w:ascii="Times New Roman" w:hAnsi="Times New Roman"/>
          <w:b w:val="0"/>
          <w:bCs w:val="0"/>
          <w:sz w:val="24"/>
          <w:u w:val="none"/>
          <w:lang w:val="sr-Cyrl-CS" w:eastAsia="ar-SA" w:bidi="ar-SA"/>
        </w:rPr>
        <w:t>“.</w:t>
      </w:r>
    </w:p>
    <w:p w:rsidR="00832843" w:rsidRPr="00832843" w:rsidRDefault="00832843" w:rsidP="00832843">
      <w:pPr>
        <w:ind w:firstLine="720"/>
        <w:jc w:val="both"/>
        <w:rPr>
          <w:rFonts w:cs="Times New Roman"/>
        </w:rPr>
      </w:pPr>
    </w:p>
    <w:p w:rsidR="00832843" w:rsidRPr="00832843" w:rsidRDefault="00832843" w:rsidP="00832843">
      <w:pPr>
        <w:jc w:val="both"/>
        <w:rPr>
          <w:rStyle w:val="IntenseEmphasis"/>
          <w:rFonts w:ascii="Times New Roman" w:hAnsi="Times New Roman"/>
          <w:sz w:val="24"/>
          <w:u w:val="none"/>
          <w:lang w:val="sr-Cyrl-CS" w:eastAsia="ar-SA" w:bidi="ar-SA"/>
        </w:rPr>
      </w:pPr>
      <w:r w:rsidRPr="00832843">
        <w:rPr>
          <w:rStyle w:val="IntenseEmphasis"/>
          <w:rFonts w:ascii="Times New Roman" w:hAnsi="Times New Roman"/>
          <w:b w:val="0"/>
          <w:bCs w:val="0"/>
          <w:u w:val="none"/>
          <w:lang w:val="sr-Cyrl-CS" w:eastAsia="ar-SA" w:bidi="ar-SA"/>
        </w:rPr>
        <w:t xml:space="preserve">     </w:t>
      </w:r>
      <w:r w:rsidRPr="00832843">
        <w:rPr>
          <w:rStyle w:val="IntenseEmphasis"/>
          <w:rFonts w:ascii="Times New Roman" w:hAnsi="Times New Roman"/>
          <w:b w:val="0"/>
          <w:bCs w:val="0"/>
          <w:u w:val="none"/>
          <w:lang w:val="sr-Cyrl-CS" w:eastAsia="ar-SA" w:bidi="ar-SA"/>
        </w:rPr>
        <w:tab/>
      </w:r>
      <w:r w:rsidRPr="00832843">
        <w:rPr>
          <w:rStyle w:val="IntenseEmphasis"/>
          <w:rFonts w:ascii="Times New Roman" w:hAnsi="Times New Roman"/>
          <w:b w:val="0"/>
          <w:bCs w:val="0"/>
          <w:sz w:val="24"/>
          <w:u w:val="none"/>
          <w:lang w:val="sr-Cyrl-CS" w:eastAsia="ar-SA" w:bidi="ar-SA"/>
        </w:rPr>
        <w:t xml:space="preserve">Тражење додатних информацијама или појашњења у вези са припремањем понуде </w:t>
      </w:r>
      <w:r w:rsidRPr="00832843">
        <w:rPr>
          <w:rStyle w:val="IntenseEmphasis"/>
          <w:rFonts w:ascii="Times New Roman" w:hAnsi="Times New Roman"/>
          <w:sz w:val="24"/>
          <w:u w:val="none"/>
          <w:lang w:val="sr-Cyrl-CS" w:eastAsia="ar-SA" w:bidi="ar-SA"/>
        </w:rPr>
        <w:t>телефоном није дозвољено.</w:t>
      </w:r>
    </w:p>
    <w:p w:rsidR="00832843" w:rsidRPr="00832843" w:rsidRDefault="00832843" w:rsidP="00832843">
      <w:pPr>
        <w:ind w:firstLine="720"/>
        <w:jc w:val="both"/>
        <w:rPr>
          <w:rFonts w:cs="Times New Roman"/>
        </w:rPr>
      </w:pPr>
    </w:p>
    <w:p w:rsidR="00832843" w:rsidRPr="00832843" w:rsidRDefault="00832843" w:rsidP="00832843">
      <w:pPr>
        <w:jc w:val="both"/>
        <w:rPr>
          <w:rStyle w:val="IntenseEmphasis"/>
          <w:rFonts w:ascii="Times New Roman" w:hAnsi="Times New Roman"/>
          <w:b w:val="0"/>
          <w:bCs w:val="0"/>
          <w:sz w:val="24"/>
          <w:u w:val="none"/>
          <w:lang w:val="sr-Cyrl-CS" w:eastAsia="ar-SA" w:bidi="ar-SA"/>
        </w:rPr>
      </w:pPr>
      <w:r w:rsidRPr="00832843">
        <w:rPr>
          <w:rStyle w:val="IntenseEmphasis"/>
          <w:rFonts w:ascii="Times New Roman" w:hAnsi="Times New Roman"/>
          <w:b w:val="0"/>
          <w:bCs w:val="0"/>
          <w:sz w:val="24"/>
          <w:u w:val="none"/>
          <w:lang w:val="sr-Cyrl-CS" w:eastAsia="ar-SA" w:bidi="ar-SA"/>
        </w:rPr>
        <w:t xml:space="preserve">       </w:t>
      </w:r>
      <w:r w:rsidRPr="00832843">
        <w:rPr>
          <w:rStyle w:val="IntenseEmphasis"/>
          <w:rFonts w:ascii="Times New Roman" w:hAnsi="Times New Roman"/>
          <w:b w:val="0"/>
          <w:bCs w:val="0"/>
          <w:sz w:val="24"/>
          <w:u w:val="none"/>
          <w:lang w:val="sr-Cyrl-CS" w:eastAsia="ar-SA" w:bidi="ar-SA"/>
        </w:rPr>
        <w:tab/>
        <w:t xml:space="preserve"> Комуникација у поступку јавне набавке врши се искључиво на начин одређен чланом 20. ЗЈН, и то:</w:t>
      </w:r>
    </w:p>
    <w:p w:rsidR="00832843" w:rsidRPr="00832843" w:rsidRDefault="00832843" w:rsidP="00832843">
      <w:pPr>
        <w:numPr>
          <w:ilvl w:val="0"/>
          <w:numId w:val="14"/>
        </w:numPr>
        <w:jc w:val="both"/>
        <w:rPr>
          <w:rStyle w:val="IntenseEmphasis"/>
          <w:rFonts w:ascii="Times New Roman" w:hAnsi="Times New Roman"/>
          <w:b w:val="0"/>
          <w:bCs w:val="0"/>
          <w:sz w:val="24"/>
          <w:u w:val="none"/>
          <w:lang w:val="sr-Cyrl-CS" w:eastAsia="ar-SA" w:bidi="ar-SA"/>
        </w:rPr>
      </w:pPr>
      <w:r w:rsidRPr="00832843">
        <w:rPr>
          <w:rStyle w:val="IntenseEmphasis"/>
          <w:rFonts w:ascii="Times New Roman" w:hAnsi="Times New Roman"/>
          <w:b w:val="0"/>
          <w:bCs w:val="0"/>
          <w:sz w:val="24"/>
          <w:u w:val="none"/>
          <w:lang w:val="sr-Cyrl-CS" w:eastAsia="ar-SA" w:bidi="ar-SA"/>
        </w:rPr>
        <w:t>путем електронске поште или поште, као и објављивањем од стране наручиоца на Порталу јавних набавки и на својој интернет страници;</w:t>
      </w:r>
    </w:p>
    <w:p w:rsidR="00832843" w:rsidRPr="00832843" w:rsidRDefault="00832843" w:rsidP="00832843">
      <w:pPr>
        <w:numPr>
          <w:ilvl w:val="0"/>
          <w:numId w:val="14"/>
        </w:numPr>
        <w:jc w:val="both"/>
        <w:rPr>
          <w:rStyle w:val="IntenseEmphasis"/>
          <w:rFonts w:ascii="Times New Roman" w:hAnsi="Times New Roman"/>
          <w:b w:val="0"/>
          <w:bCs w:val="0"/>
          <w:sz w:val="24"/>
          <w:lang w:val="sr-Cyrl-CS" w:eastAsia="ar-SA" w:bidi="ar-SA"/>
        </w:rPr>
      </w:pPr>
      <w:r w:rsidRPr="00832843">
        <w:rPr>
          <w:rStyle w:val="IntenseEmphasis"/>
          <w:rFonts w:ascii="Times New Roman" w:hAnsi="Times New Roman"/>
          <w:b w:val="0"/>
          <w:bCs w:val="0"/>
          <w:sz w:val="24"/>
          <w:u w:val="none"/>
          <w:lang w:val="sr-Cyrl-CS" w:eastAsia="ar-SA" w:bidi="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на исти начин потврди пријем тог документа, што је друга страна дужна да то и учини када је то</w:t>
      </w:r>
      <w:r w:rsidRPr="00487A02">
        <w:rPr>
          <w:rStyle w:val="IntenseEmphasis"/>
          <w:rFonts w:ascii="Times New Roman" w:hAnsi="Times New Roman"/>
          <w:b w:val="0"/>
          <w:bCs w:val="0"/>
          <w:sz w:val="24"/>
          <w:u w:val="none"/>
          <w:lang w:val="sr-Cyrl-CS" w:eastAsia="ar-SA" w:bidi="ar-SA"/>
        </w:rPr>
        <w:t xml:space="preserve"> неопходно као доказ да је извршено достављање.</w:t>
      </w:r>
    </w:p>
    <w:p w:rsidR="00487A02" w:rsidRPr="004D4BC3" w:rsidRDefault="00487A02" w:rsidP="004D4BC3">
      <w:pPr>
        <w:jc w:val="both"/>
        <w:rPr>
          <w:rFonts w:cs="Times New Roman"/>
          <w:lang w:eastAsia="ar-SA" w:bidi="ar-SA"/>
        </w:rPr>
      </w:pPr>
    </w:p>
    <w:p w:rsidR="00832843" w:rsidRPr="006E7EBA" w:rsidRDefault="00F26BDE" w:rsidP="00832843">
      <w:pPr>
        <w:pStyle w:val="podnaslov"/>
        <w:rPr>
          <w:rStyle w:val="IntenseEmphasis"/>
          <w:rFonts w:ascii="Times New Roman" w:hAnsi="Times New Roman"/>
          <w:b/>
          <w:bCs w:val="0"/>
          <w:sz w:val="24"/>
          <w:szCs w:val="24"/>
          <w:u w:val="none"/>
        </w:rPr>
      </w:pPr>
      <w:r>
        <w:rPr>
          <w:rStyle w:val="IntenseEmphasis"/>
          <w:rFonts w:ascii="Times New Roman" w:hAnsi="Times New Roman"/>
          <w:b/>
          <w:bCs w:val="0"/>
          <w:sz w:val="24"/>
          <w:szCs w:val="24"/>
          <w:u w:val="none"/>
        </w:rPr>
        <w:t>3.16</w:t>
      </w:r>
      <w:r w:rsidR="00832843" w:rsidRPr="006E7EBA">
        <w:rPr>
          <w:rStyle w:val="IntenseEmphasis"/>
          <w:rFonts w:ascii="Times New Roman" w:hAnsi="Times New Roman"/>
          <w:b/>
          <w:bCs w:val="0"/>
          <w:sz w:val="24"/>
          <w:szCs w:val="24"/>
          <w:u w:val="none"/>
        </w:rPr>
        <w:t>. ДОДАТНА ОБЈАШЊЕЊА ОД ПОНУЂАЧА ПОСЛЕ ОТВАРАЊА ПОНУДА И КОНТРОЛА КОД ПОНУЂАЧА ОДНОСНО ЊЕГОВОГ ПОДИЗВОЂАЧА</w:t>
      </w:r>
    </w:p>
    <w:p w:rsidR="00832843" w:rsidRPr="00832843" w:rsidRDefault="00832843" w:rsidP="00832843">
      <w:pPr>
        <w:jc w:val="both"/>
        <w:rPr>
          <w:rFonts w:cs="Times New Roman"/>
          <w:lang w:eastAsia="ar-SA" w:bidi="ar-SA"/>
        </w:rPr>
      </w:pPr>
    </w:p>
    <w:p w:rsidR="00832843" w:rsidRPr="00832843" w:rsidRDefault="00832843" w:rsidP="00832843">
      <w:pPr>
        <w:jc w:val="both"/>
        <w:rPr>
          <w:rStyle w:val="IntenseEmphasis"/>
          <w:rFonts w:ascii="Times New Roman" w:hAnsi="Times New Roman"/>
          <w:b w:val="0"/>
          <w:bCs w:val="0"/>
          <w:sz w:val="24"/>
          <w:u w:val="none"/>
          <w:lang w:eastAsia="ar-SA" w:bidi="ar-SA"/>
        </w:rPr>
      </w:pPr>
      <w:r w:rsidRPr="00832843">
        <w:rPr>
          <w:rStyle w:val="IntenseEmphasis"/>
          <w:rFonts w:ascii="Times New Roman" w:hAnsi="Times New Roman"/>
          <w:bCs w:val="0"/>
          <w:sz w:val="24"/>
          <w:u w:val="none"/>
          <w:lang w:eastAsia="ar-SA" w:bidi="ar-SA"/>
        </w:rPr>
        <w:t xml:space="preserve">        </w:t>
      </w:r>
      <w:r w:rsidRPr="00832843">
        <w:rPr>
          <w:rStyle w:val="IntenseEmphasis"/>
          <w:rFonts w:ascii="Times New Roman" w:hAnsi="Times New Roman"/>
          <w:bCs w:val="0"/>
          <w:sz w:val="24"/>
          <w:u w:val="none"/>
          <w:lang w:eastAsia="ar-SA" w:bidi="ar-SA"/>
        </w:rPr>
        <w:tab/>
      </w:r>
      <w:r w:rsidRPr="00832843">
        <w:rPr>
          <w:rStyle w:val="IntenseEmphasis"/>
          <w:rFonts w:ascii="Times New Roman" w:hAnsi="Times New Roman"/>
          <w:b w:val="0"/>
          <w:bCs w:val="0"/>
          <w:sz w:val="24"/>
          <w:u w:val="none"/>
          <w:lang w:eastAsia="ar-SA" w:bidi="ar-SA"/>
        </w:rPr>
        <w:t>После отварања понуда наручилац може приликом стручне оцене понуда да у писаном облику захтева од понуђача додатна обавештења која ће му помоћи при прегледу, вредновању и упоређивању понуда, а може да врши контролу (увид) код понуђача односно његовог подизвођача (члан 93. ЗЈН).</w:t>
      </w:r>
    </w:p>
    <w:p w:rsidR="00832843" w:rsidRPr="00832843" w:rsidRDefault="00832843" w:rsidP="00832843">
      <w:pPr>
        <w:jc w:val="both"/>
        <w:rPr>
          <w:rStyle w:val="IntenseEmphasis"/>
          <w:rFonts w:ascii="Times New Roman" w:hAnsi="Times New Roman"/>
          <w:b w:val="0"/>
          <w:bCs w:val="0"/>
          <w:sz w:val="24"/>
          <w:u w:val="none"/>
          <w:lang w:eastAsia="ar-SA" w:bidi="ar-SA"/>
        </w:rPr>
      </w:pPr>
      <w:r w:rsidRPr="00832843">
        <w:rPr>
          <w:rStyle w:val="IntenseEmphasis"/>
          <w:rFonts w:ascii="Times New Roman" w:hAnsi="Times New Roman"/>
          <w:b w:val="0"/>
          <w:bCs w:val="0"/>
          <w:sz w:val="24"/>
          <w:u w:val="none"/>
          <w:lang w:eastAsia="ar-SA" w:bidi="ar-SA"/>
        </w:rPr>
        <w:t xml:space="preserve">          </w:t>
      </w:r>
    </w:p>
    <w:p w:rsidR="00832843" w:rsidRPr="00832843" w:rsidRDefault="00832843" w:rsidP="00832843">
      <w:pPr>
        <w:jc w:val="both"/>
        <w:rPr>
          <w:rStyle w:val="IntenseEmphasis"/>
          <w:rFonts w:ascii="Times New Roman" w:hAnsi="Times New Roman"/>
          <w:b w:val="0"/>
          <w:bCs w:val="0"/>
          <w:sz w:val="24"/>
          <w:u w:val="none"/>
          <w:lang w:eastAsia="ar-SA" w:bidi="ar-SA"/>
        </w:rPr>
      </w:pPr>
      <w:r w:rsidRPr="00832843">
        <w:rPr>
          <w:rStyle w:val="IntenseEmphasis"/>
          <w:rFonts w:ascii="Times New Roman" w:hAnsi="Times New Roman"/>
          <w:b w:val="0"/>
          <w:bCs w:val="0"/>
          <w:sz w:val="24"/>
          <w:u w:val="none"/>
          <w:lang w:eastAsia="ar-SA" w:bidi="ar-SA"/>
        </w:rPr>
        <w:t xml:space="preserve">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приступи по позиву наручиоца, односно да омогући наручиоцу контролу (увид) код понуђача, као и код његовог подизвођача.</w:t>
      </w:r>
    </w:p>
    <w:p w:rsidR="00832843" w:rsidRPr="0025785D" w:rsidRDefault="00832843" w:rsidP="00832843">
      <w:pPr>
        <w:jc w:val="both"/>
        <w:rPr>
          <w:rFonts w:cs="Arial"/>
          <w:iCs/>
          <w:color w:val="000000"/>
          <w:lang w:eastAsia="ar-SA" w:bidi="ar-SA"/>
        </w:rPr>
      </w:pPr>
      <w:r w:rsidRPr="00832843">
        <w:rPr>
          <w:rStyle w:val="IntenseEmphasis"/>
          <w:rFonts w:ascii="Times New Roman" w:hAnsi="Times New Roman"/>
          <w:b w:val="0"/>
          <w:bCs w:val="0"/>
          <w:sz w:val="24"/>
          <w:u w:val="none"/>
          <w:lang w:eastAsia="ar-SA" w:bidi="ar-SA"/>
        </w:rPr>
        <w:t xml:space="preserve"> </w:t>
      </w:r>
    </w:p>
    <w:p w:rsidR="00832843" w:rsidRPr="00832843" w:rsidRDefault="00832843" w:rsidP="00832843">
      <w:pPr>
        <w:jc w:val="both"/>
        <w:rPr>
          <w:rStyle w:val="IntenseEmphasis"/>
          <w:rFonts w:ascii="Times New Roman" w:hAnsi="Times New Roman"/>
          <w:b w:val="0"/>
          <w:bCs w:val="0"/>
          <w:sz w:val="24"/>
          <w:u w:val="none"/>
          <w:lang w:eastAsia="ar-SA" w:bidi="ar-SA"/>
        </w:rPr>
      </w:pPr>
      <w:r w:rsidRPr="00832843">
        <w:rPr>
          <w:rStyle w:val="IntenseEmphasis"/>
          <w:rFonts w:ascii="Times New Roman" w:hAnsi="Times New Roman"/>
          <w:bCs w:val="0"/>
          <w:sz w:val="24"/>
          <w:u w:val="none"/>
          <w:lang w:eastAsia="ar-SA" w:bidi="ar-SA"/>
        </w:rPr>
        <w:t xml:space="preserve">      </w:t>
      </w:r>
      <w:r w:rsidRPr="00832843">
        <w:rPr>
          <w:rStyle w:val="IntenseEmphasis"/>
          <w:rFonts w:ascii="Times New Roman" w:hAnsi="Times New Roman"/>
          <w:bCs w:val="0"/>
          <w:sz w:val="24"/>
          <w:u w:val="none"/>
          <w:lang w:eastAsia="ar-SA" w:bidi="ar-SA"/>
        </w:rPr>
        <w:tab/>
      </w:r>
      <w:r w:rsidRPr="00832843">
        <w:rPr>
          <w:rStyle w:val="IntenseEmphasis"/>
          <w:rFonts w:ascii="Times New Roman" w:hAnsi="Times New Roman"/>
          <w:b w:val="0"/>
          <w:bCs w:val="0"/>
          <w:sz w:val="24"/>
          <w:u w:val="none"/>
          <w:lang w:eastAsia="ar-SA" w:bidi="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32843" w:rsidRPr="00832843" w:rsidRDefault="00832843" w:rsidP="00832843">
      <w:pPr>
        <w:jc w:val="both"/>
        <w:rPr>
          <w:rFonts w:cs="Times New Roman"/>
          <w:lang w:eastAsia="ar-SA" w:bidi="ar-SA"/>
        </w:rPr>
      </w:pPr>
    </w:p>
    <w:p w:rsidR="00832843" w:rsidRPr="00832843" w:rsidRDefault="00832843" w:rsidP="00832843">
      <w:pPr>
        <w:jc w:val="both"/>
        <w:rPr>
          <w:rStyle w:val="IntenseEmphasis"/>
          <w:rFonts w:ascii="Times New Roman" w:hAnsi="Times New Roman"/>
          <w:b w:val="0"/>
          <w:bCs w:val="0"/>
          <w:sz w:val="24"/>
          <w:u w:val="none"/>
          <w:lang w:eastAsia="ar-SA" w:bidi="ar-SA"/>
        </w:rPr>
      </w:pPr>
      <w:r w:rsidRPr="00832843">
        <w:rPr>
          <w:rStyle w:val="IntenseEmphasis"/>
          <w:rFonts w:ascii="Times New Roman" w:hAnsi="Times New Roman"/>
          <w:b w:val="0"/>
          <w:bCs w:val="0"/>
          <w:sz w:val="24"/>
          <w:u w:val="none"/>
          <w:lang w:eastAsia="ar-SA" w:bidi="ar-SA"/>
        </w:rPr>
        <w:lastRenderedPageBreak/>
        <w:t xml:space="preserve">         </w:t>
      </w:r>
      <w:r w:rsidRPr="00832843">
        <w:rPr>
          <w:rStyle w:val="IntenseEmphasis"/>
          <w:rFonts w:ascii="Times New Roman" w:hAnsi="Times New Roman"/>
          <w:b w:val="0"/>
          <w:bCs w:val="0"/>
          <w:sz w:val="24"/>
          <w:u w:val="none"/>
          <w:lang w:eastAsia="ar-SA" w:bidi="ar-SA"/>
        </w:rPr>
        <w:tab/>
        <w:t>У случају разлике између јединичне и укупне цене, меродавна је јединична цена.</w:t>
      </w:r>
    </w:p>
    <w:p w:rsidR="00832843" w:rsidRPr="00832843" w:rsidRDefault="00832843" w:rsidP="00832843">
      <w:pPr>
        <w:jc w:val="both"/>
        <w:rPr>
          <w:rFonts w:cs="Times New Roman"/>
          <w:lang w:eastAsia="ar-SA" w:bidi="ar-SA"/>
        </w:rPr>
      </w:pPr>
    </w:p>
    <w:p w:rsidR="00832843" w:rsidRPr="00832843" w:rsidRDefault="00832843" w:rsidP="00832843">
      <w:pPr>
        <w:jc w:val="both"/>
        <w:rPr>
          <w:rStyle w:val="IntenseEmphasis"/>
          <w:rFonts w:ascii="Times New Roman" w:hAnsi="Times New Roman"/>
          <w:b w:val="0"/>
          <w:bCs w:val="0"/>
          <w:sz w:val="24"/>
          <w:u w:val="none"/>
          <w:lang w:eastAsia="ar-SA" w:bidi="ar-SA"/>
        </w:rPr>
      </w:pPr>
      <w:r w:rsidRPr="00832843">
        <w:rPr>
          <w:rStyle w:val="IntenseEmphasis"/>
          <w:rFonts w:ascii="Times New Roman" w:hAnsi="Times New Roman"/>
          <w:b w:val="0"/>
          <w:bCs w:val="0"/>
          <w:sz w:val="24"/>
          <w:u w:val="none"/>
          <w:lang w:eastAsia="ar-SA" w:bidi="ar-SA"/>
        </w:rPr>
        <w:t xml:space="preserve">      </w:t>
      </w:r>
      <w:r w:rsidRPr="00832843">
        <w:rPr>
          <w:rStyle w:val="IntenseEmphasis"/>
          <w:rFonts w:ascii="Times New Roman" w:hAnsi="Times New Roman"/>
          <w:b w:val="0"/>
          <w:bCs w:val="0"/>
          <w:sz w:val="24"/>
          <w:u w:val="none"/>
          <w:lang w:eastAsia="ar-SA" w:bidi="ar-SA"/>
        </w:rPr>
        <w:tab/>
        <w:t>Ако се понуђач не сагласи са исправком рачунских грешака, наручилац ће његову понуду одбити као неприхватљиву.</w:t>
      </w:r>
    </w:p>
    <w:p w:rsidR="00832843" w:rsidRPr="007E21CB" w:rsidRDefault="00832843" w:rsidP="00832843">
      <w:pPr>
        <w:jc w:val="both"/>
        <w:rPr>
          <w:rFonts w:cs="Times New Roman"/>
          <w:iCs/>
          <w:lang w:eastAsia="ar-SA" w:bidi="ar-SA"/>
        </w:rPr>
      </w:pPr>
    </w:p>
    <w:p w:rsidR="00832843" w:rsidRPr="006E7EBA" w:rsidRDefault="00832843" w:rsidP="00832843">
      <w:pPr>
        <w:pStyle w:val="podnaslov"/>
        <w:rPr>
          <w:rStyle w:val="IntenseEmphasis"/>
          <w:rFonts w:ascii="Times New Roman" w:hAnsi="Times New Roman"/>
          <w:b/>
          <w:sz w:val="24"/>
          <w:szCs w:val="24"/>
          <w:u w:val="none"/>
          <w:lang w:val="ru-RU"/>
        </w:rPr>
      </w:pPr>
      <w:r w:rsidRPr="006E7EBA">
        <w:rPr>
          <w:rStyle w:val="IntenseEmphasis"/>
          <w:rFonts w:ascii="Times New Roman" w:hAnsi="Times New Roman"/>
          <w:b/>
          <w:sz w:val="24"/>
          <w:szCs w:val="24"/>
          <w:u w:val="none"/>
        </w:rPr>
        <w:t>3.</w:t>
      </w:r>
      <w:r w:rsidRPr="006E7EBA">
        <w:rPr>
          <w:rStyle w:val="IntenseEmphasis"/>
          <w:rFonts w:ascii="Times New Roman" w:hAnsi="Times New Roman"/>
          <w:b/>
          <w:sz w:val="24"/>
          <w:szCs w:val="24"/>
          <w:u w:val="none"/>
          <w:lang w:val="ru-RU"/>
        </w:rPr>
        <w:t>1</w:t>
      </w:r>
      <w:r w:rsidR="00F26BDE">
        <w:rPr>
          <w:rStyle w:val="IntenseEmphasis"/>
          <w:rFonts w:ascii="Times New Roman" w:hAnsi="Times New Roman"/>
          <w:b/>
          <w:sz w:val="24"/>
          <w:szCs w:val="24"/>
          <w:u w:val="none"/>
        </w:rPr>
        <w:t>7</w:t>
      </w:r>
      <w:r w:rsidRPr="006E7EBA">
        <w:rPr>
          <w:rStyle w:val="IntenseEmphasis"/>
          <w:rFonts w:ascii="Times New Roman" w:hAnsi="Times New Roman"/>
          <w:b/>
          <w:sz w:val="24"/>
          <w:szCs w:val="24"/>
          <w:u w:val="none"/>
          <w:lang w:val="ru-RU"/>
        </w:rPr>
        <w:t>. КОРИШЋЕЊЕ ПАТЕНТА И ОДГОВОРНОСТ ЗА ПОВРЕДУ ЗАШТИЋЕНИХ ПРАВА ИНТЕЛЕКТУАЛЕ СВОЈИНЕ ТРЕЋИХ ЛИЦА</w:t>
      </w:r>
    </w:p>
    <w:p w:rsidR="00832843" w:rsidRPr="007E21CB" w:rsidRDefault="00832843" w:rsidP="00832843">
      <w:pPr>
        <w:rPr>
          <w:rFonts w:cs="Times New Roman"/>
        </w:rPr>
      </w:pPr>
    </w:p>
    <w:p w:rsidR="00832843" w:rsidRPr="007E21CB" w:rsidRDefault="00832843" w:rsidP="00832843">
      <w:pPr>
        <w:rPr>
          <w:rFonts w:eastAsia="Times New Roman" w:cs="Times New Roman"/>
          <w:lang w:val="sr-Cyrl-CS" w:eastAsia="ar-SA" w:bidi="ar-SA"/>
        </w:rPr>
      </w:pPr>
      <w:r w:rsidRPr="007E21CB">
        <w:rPr>
          <w:rFonts w:eastAsia="Times New Roman" w:cs="Times New Roman"/>
          <w:lang w:val="sr-Cyrl-CS" w:eastAsia="ar-SA" w:bidi="ar-SA"/>
        </w:rPr>
        <w:t xml:space="preserve">     </w:t>
      </w:r>
      <w:r>
        <w:rPr>
          <w:rFonts w:eastAsia="Times New Roman" w:cs="Times New Roman"/>
          <w:lang w:val="sr-Cyrl-CS" w:eastAsia="ar-SA" w:bidi="ar-SA"/>
        </w:rPr>
        <w:tab/>
      </w:r>
      <w:r w:rsidRPr="007E21CB">
        <w:rPr>
          <w:rFonts w:eastAsia="Times New Roman" w:cs="Times New Roman"/>
          <w:lang w:val="sr-Cyrl-CS" w:eastAsia="ar-SA" w:bidi="ar-SA"/>
        </w:rPr>
        <w:t>Накнаду за коришћење патената, као и одговорност за повреду заштићених права интелектуалне својине трећих лица, сноси понуђач.</w:t>
      </w:r>
    </w:p>
    <w:p w:rsidR="00832843" w:rsidRPr="007E21CB" w:rsidRDefault="00832843" w:rsidP="00832843">
      <w:pPr>
        <w:rPr>
          <w:rFonts w:cs="Times New Roman"/>
        </w:rPr>
      </w:pPr>
    </w:p>
    <w:p w:rsidR="00832843" w:rsidRPr="006E7EBA" w:rsidRDefault="00832843" w:rsidP="00832843">
      <w:pPr>
        <w:pStyle w:val="podnaslov"/>
        <w:rPr>
          <w:rStyle w:val="IntenseEmphasis"/>
          <w:rFonts w:ascii="Times New Roman" w:hAnsi="Times New Roman"/>
          <w:b/>
          <w:sz w:val="24"/>
          <w:szCs w:val="24"/>
          <w:u w:val="none"/>
          <w:lang w:val="sr-Cyrl-CS"/>
        </w:rPr>
      </w:pPr>
      <w:r w:rsidRPr="006E7EBA">
        <w:rPr>
          <w:rStyle w:val="IntenseEmphasis"/>
          <w:rFonts w:ascii="Times New Roman" w:hAnsi="Times New Roman"/>
          <w:b/>
          <w:sz w:val="24"/>
          <w:szCs w:val="24"/>
          <w:u w:val="none"/>
        </w:rPr>
        <w:t>3</w:t>
      </w:r>
      <w:r w:rsidR="00F26BDE">
        <w:rPr>
          <w:rStyle w:val="IntenseEmphasis"/>
          <w:rFonts w:ascii="Times New Roman" w:hAnsi="Times New Roman"/>
          <w:b/>
          <w:sz w:val="24"/>
          <w:szCs w:val="24"/>
          <w:u w:val="none"/>
          <w:lang w:val="sr-Cyrl-CS"/>
        </w:rPr>
        <w:t>.18</w:t>
      </w:r>
      <w:r w:rsidRPr="006E7EBA">
        <w:rPr>
          <w:rStyle w:val="IntenseEmphasis"/>
          <w:rFonts w:ascii="Times New Roman" w:hAnsi="Times New Roman"/>
          <w:b/>
          <w:sz w:val="24"/>
          <w:szCs w:val="24"/>
          <w:u w:val="none"/>
        </w:rPr>
        <w:t xml:space="preserve">. НАЧИН И РОК ЗА ПОДНОШЕЊЕ ЗАХТЕВА ЗА </w:t>
      </w:r>
      <w:r w:rsidRPr="006E7EBA">
        <w:rPr>
          <w:rStyle w:val="IntenseEmphasis"/>
          <w:rFonts w:ascii="Times New Roman" w:hAnsi="Times New Roman"/>
          <w:b/>
          <w:sz w:val="24"/>
          <w:szCs w:val="24"/>
          <w:u w:val="none"/>
          <w:lang w:val="sr-Cyrl-CS"/>
        </w:rPr>
        <w:t>ЗАШТИТ</w:t>
      </w:r>
      <w:r w:rsidRPr="006E7EBA">
        <w:rPr>
          <w:rStyle w:val="IntenseEmphasis"/>
          <w:rFonts w:ascii="Times New Roman" w:hAnsi="Times New Roman"/>
          <w:b/>
          <w:sz w:val="24"/>
          <w:szCs w:val="24"/>
          <w:u w:val="none"/>
        </w:rPr>
        <w:t>У</w:t>
      </w:r>
      <w:r w:rsidRPr="006E7EBA">
        <w:rPr>
          <w:rStyle w:val="IntenseEmphasis"/>
          <w:rFonts w:ascii="Times New Roman" w:hAnsi="Times New Roman"/>
          <w:b/>
          <w:sz w:val="24"/>
          <w:szCs w:val="24"/>
          <w:u w:val="none"/>
          <w:lang w:val="sr-Cyrl-CS"/>
        </w:rPr>
        <w:t xml:space="preserve"> ПРАВА ПОНУЂАЧА СА ДЕТАЉНИМ УПУТСТВОМ О САДРЖИНИ ПОТПУНОГ ЗАХТЕВА</w:t>
      </w:r>
    </w:p>
    <w:p w:rsidR="00832843" w:rsidRPr="007E21CB" w:rsidRDefault="00832843" w:rsidP="00832843">
      <w:pPr>
        <w:pStyle w:val="ListParagraph"/>
        <w:ind w:left="0"/>
        <w:jc w:val="both"/>
        <w:rPr>
          <w:rFonts w:cs="Times New Roman"/>
          <w:lang w:val="ru-RU" w:eastAsia="ar-SA" w:bidi="ar-SA"/>
        </w:rPr>
      </w:pPr>
    </w:p>
    <w:p w:rsidR="00832843" w:rsidRPr="007E21CB" w:rsidRDefault="00832843" w:rsidP="00832843">
      <w:pPr>
        <w:ind w:firstLine="720"/>
        <w:jc w:val="both"/>
        <w:rPr>
          <w:rFonts w:eastAsia="Times New Roman" w:cs="Times New Roman"/>
          <w:bCs/>
          <w:lang w:val="ru-RU" w:eastAsia="ar-SA" w:bidi="ar-SA"/>
        </w:rPr>
      </w:pPr>
      <w:r w:rsidRPr="007E21CB">
        <w:rPr>
          <w:rFonts w:eastAsia="Times New Roman" w:cs="Times New Roman"/>
          <w:bCs/>
          <w:lang w:val="ru-RU" w:eastAsia="ar-SA" w:bidi="ar-SA"/>
        </w:rPr>
        <w:t xml:space="preserve">Захтев за заштиту права може да поднесе </w:t>
      </w:r>
      <w:r w:rsidRPr="007E21CB">
        <w:rPr>
          <w:rFonts w:eastAsia="Times New Roman" w:cs="Times New Roman"/>
          <w:bCs/>
          <w:lang w:eastAsia="ar-SA" w:bidi="ar-SA"/>
        </w:rPr>
        <w:t xml:space="preserve">понуђач, односно </w:t>
      </w:r>
      <w:r w:rsidRPr="007E21CB">
        <w:rPr>
          <w:rFonts w:eastAsia="Times New Roman" w:cs="Times New Roman"/>
          <w:bCs/>
          <w:lang w:val="ru-RU" w:eastAsia="ar-SA" w:bidi="ar-SA"/>
        </w:rPr>
        <w:t xml:space="preserve">свако </w:t>
      </w:r>
      <w:r w:rsidRPr="007E21CB">
        <w:rPr>
          <w:rFonts w:eastAsia="Times New Roman" w:cs="Times New Roman"/>
          <w:bCs/>
          <w:lang w:eastAsia="ar-SA" w:bidi="ar-SA"/>
        </w:rPr>
        <w:t xml:space="preserve">заинтересовано </w:t>
      </w:r>
      <w:r w:rsidRPr="007E21CB">
        <w:rPr>
          <w:rFonts w:eastAsia="Times New Roman" w:cs="Times New Roman"/>
          <w:bCs/>
          <w:lang w:val="ru-RU" w:eastAsia="ar-SA" w:bidi="ar-SA"/>
        </w:rPr>
        <w:t>лице које има интерес да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832843" w:rsidRPr="007E21CB" w:rsidRDefault="00832843" w:rsidP="00832843">
      <w:pPr>
        <w:ind w:firstLine="720"/>
        <w:jc w:val="both"/>
        <w:rPr>
          <w:rFonts w:eastAsia="Times New Roman" w:cs="Times New Roman"/>
          <w:bCs/>
          <w:lang w:val="ru-RU" w:eastAsia="ar-SA" w:bidi="ar-SA"/>
        </w:rPr>
      </w:pPr>
    </w:p>
    <w:p w:rsidR="00832843" w:rsidRPr="007E21CB" w:rsidRDefault="00832843" w:rsidP="00832843">
      <w:pPr>
        <w:ind w:firstLine="720"/>
        <w:jc w:val="both"/>
        <w:rPr>
          <w:rFonts w:eastAsia="Times New Roman" w:cs="Times New Roman"/>
          <w:bCs/>
          <w:lang w:val="ru-RU" w:eastAsia="ar-SA" w:bidi="ar-SA"/>
        </w:rPr>
      </w:pPr>
      <w:r w:rsidRPr="007E21CB">
        <w:rPr>
          <w:rFonts w:eastAsia="Times New Roman" w:cs="Times New Roman"/>
          <w:bCs/>
          <w:lang w:val="ru-RU" w:eastAsia="ar-SA" w:bidi="ar-SA"/>
        </w:rPr>
        <w:t>Захтева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832843" w:rsidRPr="007E21CB" w:rsidRDefault="00832843" w:rsidP="00832843">
      <w:pPr>
        <w:ind w:firstLine="720"/>
        <w:jc w:val="both"/>
        <w:rPr>
          <w:rFonts w:eastAsia="Times New Roman" w:cs="Times New Roman"/>
          <w:bCs/>
          <w:lang w:val="ru-RU" w:eastAsia="ar-SA" w:bidi="ar-SA"/>
        </w:rPr>
      </w:pPr>
    </w:p>
    <w:p w:rsidR="00832843" w:rsidRPr="007E21CB" w:rsidRDefault="00832843" w:rsidP="00832843">
      <w:pPr>
        <w:ind w:firstLine="720"/>
        <w:jc w:val="both"/>
        <w:rPr>
          <w:rFonts w:eastAsia="Times New Roman" w:cs="Times New Roman"/>
          <w:bCs/>
          <w:lang w:val="ru-RU" w:eastAsia="ar-SA" w:bidi="ar-SA"/>
        </w:rPr>
      </w:pPr>
      <w:r w:rsidRPr="007E21CB">
        <w:rPr>
          <w:rFonts w:eastAsia="Times New Roman" w:cs="Times New Roman"/>
          <w:bCs/>
          <w:lang w:val="ru-RU" w:eastAsia="ar-SA" w:bidi="ar-SA"/>
        </w:rPr>
        <w:t>Захтев за заштиту права се доставља наручиоцу непосредно или путем факса на број 033/ 712-133 или препорученом пошиљком са повратницом на адресу наручиоца</w:t>
      </w:r>
      <w:r w:rsidRPr="007E21CB">
        <w:rPr>
          <w:rFonts w:eastAsia="Times New Roman" w:cs="Times New Roman"/>
          <w:bCs/>
          <w:lang w:eastAsia="ar-SA" w:bidi="ar-SA"/>
        </w:rPr>
        <w:t>.</w:t>
      </w:r>
      <w:r w:rsidRPr="007E21CB">
        <w:rPr>
          <w:rFonts w:eastAsia="Times New Roman" w:cs="Times New Roman"/>
          <w:bCs/>
          <w:lang w:val="ru-RU" w:eastAsia="ar-SA" w:bidi="ar-SA"/>
        </w:rPr>
        <w:t xml:space="preserve"> </w:t>
      </w:r>
    </w:p>
    <w:p w:rsidR="00832843" w:rsidRPr="007E21CB" w:rsidRDefault="00832843" w:rsidP="00832843">
      <w:pPr>
        <w:ind w:firstLine="720"/>
        <w:jc w:val="both"/>
        <w:rPr>
          <w:rFonts w:eastAsia="Times New Roman" w:cs="Times New Roman"/>
          <w:bCs/>
          <w:lang w:val="ru-RU" w:eastAsia="ar-SA" w:bidi="ar-SA"/>
        </w:rPr>
      </w:pPr>
    </w:p>
    <w:p w:rsidR="00832843" w:rsidRPr="007E21CB" w:rsidRDefault="00832843" w:rsidP="00832843">
      <w:pPr>
        <w:ind w:firstLine="720"/>
        <w:jc w:val="both"/>
        <w:rPr>
          <w:rFonts w:eastAsia="Times New Roman" w:cs="Times New Roman"/>
          <w:bCs/>
          <w:lang w:val="ru-RU" w:eastAsia="ar-SA" w:bidi="ar-SA"/>
        </w:rPr>
      </w:pPr>
      <w:r w:rsidRPr="007E21CB">
        <w:rPr>
          <w:rFonts w:eastAsia="Times New Roman" w:cs="Times New Roman"/>
          <w:bCs/>
          <w:lang w:val="ru-RU" w:eastAsia="ar-SA" w:bidi="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w:t>
      </w:r>
    </w:p>
    <w:p w:rsidR="00832843" w:rsidRPr="007E21CB" w:rsidRDefault="00832843" w:rsidP="00832843">
      <w:pPr>
        <w:ind w:firstLine="720"/>
        <w:jc w:val="both"/>
        <w:rPr>
          <w:rFonts w:eastAsia="Times New Roman" w:cs="Times New Roman"/>
          <w:bCs/>
          <w:lang w:val="ru-RU" w:eastAsia="ar-SA" w:bidi="ar-SA"/>
        </w:rPr>
      </w:pPr>
    </w:p>
    <w:p w:rsidR="00832843" w:rsidRPr="007E21CB" w:rsidRDefault="00832843" w:rsidP="00832843">
      <w:pPr>
        <w:ind w:firstLine="720"/>
        <w:jc w:val="both"/>
        <w:rPr>
          <w:rFonts w:eastAsia="Times New Roman" w:cs="Times New Roman"/>
          <w:bCs/>
          <w:lang w:val="ru-RU" w:eastAsia="ar-SA" w:bidi="ar-SA"/>
        </w:rPr>
      </w:pPr>
      <w:r w:rsidRPr="007E21CB">
        <w:rPr>
          <w:rFonts w:eastAsia="Times New Roman" w:cs="Times New Roman"/>
          <w:bCs/>
          <w:lang w:val="ru-RU" w:eastAsia="ar-SA" w:bidi="ar-SA"/>
        </w:rPr>
        <w:t>О поднетом захтеву за зашти</w:t>
      </w:r>
      <w:r w:rsidR="00C93E1D">
        <w:rPr>
          <w:rFonts w:eastAsia="Times New Roman" w:cs="Times New Roman"/>
          <w:bCs/>
          <w:lang w:eastAsia="ar-SA" w:bidi="ar-SA"/>
        </w:rPr>
        <w:t>т</w:t>
      </w:r>
      <w:r w:rsidRPr="007E21CB">
        <w:rPr>
          <w:rFonts w:eastAsia="Times New Roman" w:cs="Times New Roman"/>
          <w:bCs/>
          <w:lang w:val="ru-RU" w:eastAsia="ar-SA" w:bidi="ar-SA"/>
        </w:rPr>
        <w:t>у права наручиоца обавештава све учеснике у поступку јавне набавке, односно објављује обавештаве о поднетом захтеву на Порталу јавних набавки и на интернет страници наручиоца, најкасније у року од 2 (два) дана од дана пријема захтева.</w:t>
      </w:r>
    </w:p>
    <w:p w:rsidR="0025785D" w:rsidRPr="007E21CB" w:rsidRDefault="0025785D" w:rsidP="00F45C18">
      <w:pPr>
        <w:jc w:val="both"/>
        <w:rPr>
          <w:rFonts w:eastAsia="Times New Roman" w:cs="Times New Roman"/>
          <w:bCs/>
          <w:lang w:val="ru-RU" w:eastAsia="ar-SA" w:bidi="ar-SA"/>
        </w:rPr>
      </w:pPr>
    </w:p>
    <w:p w:rsidR="00832843" w:rsidRPr="007E21CB" w:rsidRDefault="00832843" w:rsidP="00832843">
      <w:pPr>
        <w:ind w:firstLine="720"/>
        <w:jc w:val="both"/>
        <w:rPr>
          <w:rFonts w:eastAsia="Times New Roman" w:cs="Times New Roman"/>
          <w:bCs/>
          <w:lang w:val="ru-RU" w:eastAsia="ar-SA" w:bidi="ar-SA"/>
        </w:rPr>
      </w:pPr>
      <w:r w:rsidRPr="007E21CB">
        <w:rPr>
          <w:rFonts w:eastAsia="Times New Roman" w:cs="Times New Roman"/>
          <w:bCs/>
          <w:lang w:val="ru-RU" w:eastAsia="ar-SA" w:bidi="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w:t>
      </w:r>
    </w:p>
    <w:p w:rsidR="00832843" w:rsidRPr="007E21CB" w:rsidRDefault="006E7EBA" w:rsidP="00832843">
      <w:pPr>
        <w:jc w:val="both"/>
        <w:rPr>
          <w:rFonts w:eastAsia="Times New Roman" w:cs="Times New Roman"/>
          <w:bCs/>
          <w:lang w:val="ru-RU" w:eastAsia="ar-SA" w:bidi="ar-SA"/>
        </w:rPr>
      </w:pPr>
      <w:r>
        <w:rPr>
          <w:rFonts w:eastAsia="Times New Roman" w:cs="Times New Roman"/>
          <w:bCs/>
          <w:lang w:val="ru-RU" w:eastAsia="ar-SA" w:bidi="ar-SA"/>
        </w:rPr>
        <w:t>обзир</w:t>
      </w:r>
      <w:r w:rsidR="00832843" w:rsidRPr="007E21CB">
        <w:rPr>
          <w:rFonts w:eastAsia="Times New Roman" w:cs="Times New Roman"/>
          <w:bCs/>
          <w:lang w:val="ru-RU" w:eastAsia="ar-SA" w:bidi="ar-SA"/>
        </w:rPr>
        <w:t>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32843" w:rsidRPr="007E21CB" w:rsidRDefault="00832843" w:rsidP="00832843">
      <w:pPr>
        <w:ind w:firstLine="720"/>
        <w:jc w:val="both"/>
        <w:rPr>
          <w:rFonts w:eastAsia="Times New Roman" w:cs="Times New Roman"/>
          <w:bCs/>
          <w:lang w:val="ru-RU" w:eastAsia="ar-SA" w:bidi="ar-SA"/>
        </w:rPr>
      </w:pPr>
    </w:p>
    <w:p w:rsidR="00832843" w:rsidRPr="007E21CB" w:rsidRDefault="00832843" w:rsidP="00832843">
      <w:pPr>
        <w:ind w:firstLine="720"/>
        <w:jc w:val="both"/>
        <w:rPr>
          <w:rFonts w:eastAsia="Times New Roman" w:cs="Times New Roman"/>
          <w:bCs/>
          <w:lang w:val="ru-RU" w:eastAsia="ar-SA" w:bidi="ar-SA"/>
        </w:rPr>
      </w:pPr>
      <w:r w:rsidRPr="007E21CB">
        <w:rPr>
          <w:rFonts w:eastAsia="Times New Roman" w:cs="Times New Roman"/>
          <w:bCs/>
          <w:lang w:val="ru-RU" w:eastAsia="ar-SA" w:bidi="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832843" w:rsidRPr="007E21CB" w:rsidRDefault="00832843" w:rsidP="00832843">
      <w:pPr>
        <w:ind w:firstLine="720"/>
        <w:jc w:val="both"/>
        <w:rPr>
          <w:rFonts w:eastAsia="Times New Roman" w:cs="Times New Roman"/>
          <w:bCs/>
          <w:lang w:val="ru-RU" w:eastAsia="ar-SA" w:bidi="ar-SA"/>
        </w:rPr>
      </w:pPr>
    </w:p>
    <w:p w:rsidR="00832843" w:rsidRDefault="00832843" w:rsidP="00832843">
      <w:pPr>
        <w:ind w:firstLine="720"/>
        <w:jc w:val="both"/>
        <w:rPr>
          <w:rFonts w:eastAsia="Times New Roman" w:cs="Arial"/>
          <w:bCs/>
          <w:lang w:val="ru-RU" w:eastAsia="ar-SA" w:bidi="ar-SA"/>
        </w:rPr>
      </w:pPr>
      <w:r w:rsidRPr="007E21CB">
        <w:rPr>
          <w:rFonts w:eastAsia="Times New Roman" w:cs="Times New Roman"/>
          <w:bCs/>
          <w:lang w:val="ru-RU" w:eastAsia="ar-SA" w:bidi="ar-SA"/>
        </w:rPr>
        <w:t>После доношења одлуке о додели уговора из чл. 108. ЗЈН или одлуке о обустави поступка јавне набавке из чл. 109. ЗЈН, рок</w:t>
      </w:r>
      <w:r>
        <w:rPr>
          <w:rFonts w:eastAsia="Times New Roman" w:cs="Arial"/>
          <w:bCs/>
          <w:lang w:val="ru-RU" w:eastAsia="ar-SA" w:bidi="ar-SA"/>
        </w:rPr>
        <w:t xml:space="preserve"> за подношење захтева за заштиту права је 5 (пет) дана од дана објављивања одлуке на Порталу јавних набавки.</w:t>
      </w:r>
    </w:p>
    <w:p w:rsidR="00832843" w:rsidRDefault="00832843" w:rsidP="00832843">
      <w:pPr>
        <w:ind w:firstLine="720"/>
        <w:jc w:val="both"/>
        <w:rPr>
          <w:rFonts w:eastAsia="Times New Roman" w:cs="Arial"/>
          <w:bCs/>
          <w:lang w:val="ru-RU" w:eastAsia="ar-SA" w:bidi="ar-SA"/>
        </w:rPr>
      </w:pPr>
    </w:p>
    <w:p w:rsidR="00832843" w:rsidRDefault="00832843" w:rsidP="00832843">
      <w:pPr>
        <w:ind w:firstLine="720"/>
        <w:jc w:val="both"/>
        <w:rPr>
          <w:rFonts w:eastAsia="Times New Roman" w:cs="Arial"/>
          <w:bCs/>
          <w:lang w:val="ru-RU" w:eastAsia="ar-SA" w:bidi="ar-SA"/>
        </w:rPr>
      </w:pPr>
      <w:r>
        <w:rPr>
          <w:rFonts w:eastAsia="Times New Roman" w:cs="Arial"/>
          <w:bCs/>
          <w:lang w:val="ru-RU" w:eastAsia="ar-SA" w:bidi="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Pr>
          <w:rFonts w:eastAsia="Times New Roman" w:cs="Arial"/>
          <w:bCs/>
          <w:lang w:val="ru-RU" w:eastAsia="ar-SA" w:bidi="ar-SA"/>
        </w:rPr>
        <w:lastRenderedPageBreak/>
        <w:t>његово подношење пре истека рока за подношење понуда, а подносилац захтева га није поднео пре истека тог рока.</w:t>
      </w:r>
    </w:p>
    <w:p w:rsidR="00832843" w:rsidRDefault="00832843" w:rsidP="00832843">
      <w:pPr>
        <w:ind w:firstLine="720"/>
        <w:jc w:val="both"/>
        <w:rPr>
          <w:rFonts w:eastAsia="Times New Roman" w:cs="Arial"/>
          <w:bCs/>
          <w:lang w:val="ru-RU" w:eastAsia="ar-SA" w:bidi="ar-SA"/>
        </w:rPr>
      </w:pPr>
    </w:p>
    <w:p w:rsidR="00832843" w:rsidRDefault="00832843" w:rsidP="00832843">
      <w:pPr>
        <w:ind w:firstLine="720"/>
        <w:jc w:val="both"/>
        <w:rPr>
          <w:rFonts w:eastAsia="Times New Roman" w:cs="Arial"/>
          <w:bCs/>
          <w:lang w:val="ru-RU" w:eastAsia="ar-SA" w:bidi="ar-SA"/>
        </w:rPr>
      </w:pPr>
      <w:r>
        <w:rPr>
          <w:rFonts w:eastAsia="Times New Roman" w:cs="Arial"/>
          <w:bCs/>
          <w:lang w:val="ru-RU" w:eastAsia="ar-SA" w:bidi="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32843" w:rsidRDefault="00832843" w:rsidP="00832843">
      <w:pPr>
        <w:ind w:firstLine="720"/>
        <w:jc w:val="both"/>
        <w:rPr>
          <w:rFonts w:eastAsia="Times New Roman" w:cs="Arial"/>
          <w:bCs/>
          <w:lang w:val="ru-RU" w:eastAsia="ar-SA" w:bidi="ar-SA"/>
        </w:rPr>
      </w:pPr>
    </w:p>
    <w:p w:rsidR="00832843" w:rsidRDefault="00832843" w:rsidP="00832843">
      <w:pPr>
        <w:ind w:firstLine="720"/>
        <w:jc w:val="both"/>
        <w:rPr>
          <w:rFonts w:eastAsia="Times New Roman" w:cs="Arial"/>
          <w:bCs/>
          <w:lang w:val="ru-RU" w:eastAsia="ar-SA" w:bidi="ar-SA"/>
        </w:rPr>
      </w:pPr>
      <w:r>
        <w:rPr>
          <w:rFonts w:eastAsia="Times New Roman" w:cs="Arial"/>
          <w:bCs/>
          <w:lang w:val="ru-RU" w:eastAsia="ar-SA" w:bidi="ar-SA"/>
        </w:rPr>
        <w:t>Захтев за заштиту права не задржава даље активности наручиоца у поступку јавне набавке у складу са одредбама члана 150. овог ЗЈН.</w:t>
      </w:r>
    </w:p>
    <w:p w:rsidR="00832843" w:rsidRDefault="00832843" w:rsidP="00832843">
      <w:pPr>
        <w:ind w:firstLine="720"/>
        <w:jc w:val="both"/>
        <w:rPr>
          <w:rFonts w:eastAsia="Times New Roman" w:cs="Arial"/>
          <w:bCs/>
          <w:lang w:val="ru-RU" w:eastAsia="ar-SA" w:bidi="ar-SA"/>
        </w:rPr>
      </w:pPr>
    </w:p>
    <w:p w:rsidR="00832843" w:rsidRDefault="00832843" w:rsidP="00832843">
      <w:pPr>
        <w:ind w:firstLine="720"/>
        <w:jc w:val="both"/>
        <w:rPr>
          <w:rFonts w:eastAsia="Times New Roman" w:cs="Arial"/>
          <w:bCs/>
          <w:lang w:val="ru-RU" w:eastAsia="ar-SA" w:bidi="ar-SA"/>
        </w:rPr>
      </w:pPr>
      <w:r>
        <w:rPr>
          <w:rFonts w:eastAsia="Times New Roman" w:cs="Arial"/>
          <w:bCs/>
          <w:lang w:val="ru-RU" w:eastAsia="ar-SA" w:bidi="ar-SA"/>
        </w:rPr>
        <w:t>За</w:t>
      </w:r>
      <w:r w:rsidR="00886ADB">
        <w:rPr>
          <w:rFonts w:eastAsia="Times New Roman" w:cs="Arial"/>
          <w:bCs/>
          <w:lang w:val="ru-RU" w:eastAsia="ar-SA" w:bidi="ar-SA"/>
        </w:rPr>
        <w:t>х</w:t>
      </w:r>
      <w:r>
        <w:rPr>
          <w:rFonts w:eastAsia="Times New Roman" w:cs="Arial"/>
          <w:bCs/>
          <w:lang w:val="ru-RU" w:eastAsia="ar-SA" w:bidi="ar-SA"/>
        </w:rPr>
        <w:t>тев за заштиту права мора да садржи:</w:t>
      </w:r>
    </w:p>
    <w:p w:rsidR="00886ADB" w:rsidRDefault="00886ADB" w:rsidP="00832843">
      <w:pPr>
        <w:ind w:firstLine="720"/>
        <w:jc w:val="both"/>
        <w:rPr>
          <w:rFonts w:eastAsia="Times New Roman" w:cs="Arial"/>
          <w:bCs/>
          <w:lang w:val="ru-RU" w:eastAsia="ar-SA" w:bidi="ar-SA"/>
        </w:rPr>
      </w:pPr>
    </w:p>
    <w:p w:rsidR="00832843" w:rsidRDefault="00832843" w:rsidP="00832843">
      <w:pPr>
        <w:ind w:firstLine="720"/>
        <w:jc w:val="both"/>
        <w:rPr>
          <w:rFonts w:eastAsia="Times New Roman" w:cs="Arial"/>
          <w:bCs/>
          <w:lang w:val="ru-RU" w:eastAsia="ar-SA" w:bidi="ar-SA"/>
        </w:rPr>
      </w:pPr>
      <w:r>
        <w:rPr>
          <w:rFonts w:eastAsia="Times New Roman" w:cs="Arial"/>
          <w:bCs/>
          <w:lang w:val="ru-RU" w:eastAsia="ar-SA" w:bidi="ar-SA"/>
        </w:rPr>
        <w:t>1) назив и адресу подносиоца захтева и лице за контакт;</w:t>
      </w:r>
    </w:p>
    <w:p w:rsidR="00832843" w:rsidRDefault="00832843" w:rsidP="00832843">
      <w:pPr>
        <w:ind w:firstLine="720"/>
        <w:jc w:val="both"/>
        <w:rPr>
          <w:rFonts w:eastAsia="Times New Roman" w:cs="Arial"/>
          <w:bCs/>
          <w:lang w:val="ru-RU" w:eastAsia="ar-SA" w:bidi="ar-SA"/>
        </w:rPr>
      </w:pPr>
      <w:r>
        <w:rPr>
          <w:rFonts w:eastAsia="Times New Roman" w:cs="Arial"/>
          <w:bCs/>
          <w:lang w:val="ru-RU" w:eastAsia="ar-SA" w:bidi="ar-SA"/>
        </w:rPr>
        <w:t>2) назив и адресу наручиоца;</w:t>
      </w:r>
    </w:p>
    <w:p w:rsidR="00832843" w:rsidRDefault="00832843" w:rsidP="00832843">
      <w:pPr>
        <w:ind w:firstLine="720"/>
        <w:jc w:val="both"/>
        <w:rPr>
          <w:rFonts w:eastAsia="Times New Roman" w:cs="Arial"/>
          <w:bCs/>
          <w:lang w:val="ru-RU" w:eastAsia="ar-SA" w:bidi="ar-SA"/>
        </w:rPr>
      </w:pPr>
      <w:r>
        <w:rPr>
          <w:rFonts w:eastAsia="Times New Roman" w:cs="Arial"/>
          <w:bCs/>
          <w:lang w:val="ru-RU" w:eastAsia="ar-SA" w:bidi="ar-SA"/>
        </w:rPr>
        <w:t>3) податке о јавној набавци која је предмет захтева, односно о одлуци наручиоца;</w:t>
      </w:r>
    </w:p>
    <w:p w:rsidR="00832843" w:rsidRDefault="00832843" w:rsidP="00832843">
      <w:pPr>
        <w:ind w:firstLine="720"/>
        <w:jc w:val="both"/>
        <w:rPr>
          <w:rFonts w:eastAsia="Times New Roman" w:cs="Arial"/>
          <w:bCs/>
          <w:lang w:val="ru-RU" w:eastAsia="ar-SA" w:bidi="ar-SA"/>
        </w:rPr>
      </w:pPr>
      <w:r>
        <w:rPr>
          <w:rFonts w:eastAsia="Times New Roman" w:cs="Arial"/>
          <w:bCs/>
          <w:lang w:val="ru-RU" w:eastAsia="ar-SA" w:bidi="ar-SA"/>
        </w:rPr>
        <w:t>4) повреде прописа којима се уређује поступак јавне набавке;</w:t>
      </w:r>
    </w:p>
    <w:p w:rsidR="00832843" w:rsidRDefault="00832843" w:rsidP="00832843">
      <w:pPr>
        <w:ind w:firstLine="720"/>
        <w:jc w:val="both"/>
        <w:rPr>
          <w:rFonts w:eastAsia="Times New Roman" w:cs="Arial"/>
          <w:bCs/>
          <w:lang w:val="ru-RU" w:eastAsia="ar-SA" w:bidi="ar-SA"/>
        </w:rPr>
      </w:pPr>
      <w:r>
        <w:rPr>
          <w:rFonts w:eastAsia="Times New Roman" w:cs="Arial"/>
          <w:bCs/>
          <w:lang w:val="ru-RU" w:eastAsia="ar-SA" w:bidi="ar-SA"/>
        </w:rPr>
        <w:t>5) чињенице и доказе којима се повреде доказују;</w:t>
      </w:r>
    </w:p>
    <w:p w:rsidR="00832843" w:rsidRDefault="00832843" w:rsidP="00832843">
      <w:pPr>
        <w:ind w:firstLine="720"/>
        <w:jc w:val="both"/>
        <w:rPr>
          <w:rFonts w:eastAsia="Times New Roman" w:cs="Arial"/>
          <w:bCs/>
          <w:lang w:val="ru-RU" w:eastAsia="ar-SA" w:bidi="ar-SA"/>
        </w:rPr>
      </w:pPr>
      <w:r>
        <w:rPr>
          <w:rFonts w:eastAsia="Times New Roman" w:cs="Arial"/>
          <w:bCs/>
          <w:lang w:val="ru-RU" w:eastAsia="ar-SA" w:bidi="ar-SA"/>
        </w:rPr>
        <w:t>6) потврду о уплати таксе из члана 156. овог ЗЈН;</w:t>
      </w:r>
    </w:p>
    <w:p w:rsidR="00832843" w:rsidRDefault="00832843" w:rsidP="00832843">
      <w:pPr>
        <w:ind w:firstLine="720"/>
        <w:jc w:val="both"/>
        <w:rPr>
          <w:rFonts w:eastAsia="Times New Roman" w:cs="Arial"/>
          <w:bCs/>
          <w:lang w:val="ru-RU" w:eastAsia="ar-SA" w:bidi="ar-SA"/>
        </w:rPr>
      </w:pPr>
      <w:r>
        <w:rPr>
          <w:rFonts w:eastAsia="Times New Roman" w:cs="Arial"/>
          <w:bCs/>
          <w:lang w:val="ru-RU" w:eastAsia="ar-SA" w:bidi="ar-SA"/>
        </w:rPr>
        <w:t>7) потпис подносиоца.</w:t>
      </w:r>
    </w:p>
    <w:p w:rsidR="00832843" w:rsidRDefault="00832843" w:rsidP="00832843">
      <w:pPr>
        <w:ind w:firstLine="720"/>
        <w:jc w:val="both"/>
        <w:rPr>
          <w:rFonts w:eastAsia="Times New Roman" w:cs="Arial"/>
          <w:bCs/>
          <w:lang w:val="ru-RU" w:eastAsia="ar-SA" w:bidi="ar-SA"/>
        </w:rPr>
      </w:pPr>
    </w:p>
    <w:p w:rsidR="00832843" w:rsidRDefault="00832843" w:rsidP="00832843">
      <w:pPr>
        <w:ind w:firstLine="720"/>
        <w:jc w:val="both"/>
        <w:rPr>
          <w:rFonts w:eastAsia="Times New Roman" w:cs="Arial"/>
          <w:bCs/>
          <w:lang w:val="ru-RU" w:eastAsia="ar-SA" w:bidi="ar-SA"/>
        </w:rPr>
      </w:pPr>
      <w:r>
        <w:rPr>
          <w:rFonts w:eastAsia="Times New Roman" w:cs="Arial"/>
          <w:bCs/>
          <w:lang w:val="ru-RU" w:eastAsia="ar-SA" w:bidi="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25785D" w:rsidRDefault="0025785D" w:rsidP="00832843">
      <w:pPr>
        <w:ind w:firstLine="720"/>
        <w:jc w:val="both"/>
        <w:rPr>
          <w:rFonts w:eastAsia="Times New Roman" w:cs="Arial"/>
          <w:bCs/>
          <w:lang w:val="ru-RU" w:eastAsia="ar-SA" w:bidi="ar-SA"/>
        </w:rPr>
      </w:pPr>
    </w:p>
    <w:p w:rsidR="00832843" w:rsidRDefault="00832843" w:rsidP="00832843">
      <w:pPr>
        <w:ind w:firstLine="720"/>
        <w:jc w:val="both"/>
        <w:rPr>
          <w:rFonts w:eastAsia="Times New Roman" w:cs="Arial"/>
          <w:b/>
          <w:bCs/>
          <w:lang w:val="ru-RU" w:eastAsia="ar-SA" w:bidi="ar-SA"/>
        </w:rPr>
      </w:pPr>
      <w:r>
        <w:rPr>
          <w:rFonts w:eastAsia="Times New Roman" w:cs="Arial"/>
          <w:bCs/>
          <w:lang w:val="ru-RU" w:eastAsia="ar-SA" w:bidi="ar-SA"/>
        </w:rPr>
        <w:t xml:space="preserve">1. </w:t>
      </w:r>
      <w:r>
        <w:rPr>
          <w:rFonts w:eastAsia="Times New Roman" w:cs="Arial"/>
          <w:b/>
          <w:bCs/>
          <w:lang w:val="ru-RU" w:eastAsia="ar-SA" w:bidi="ar-SA"/>
        </w:rPr>
        <w:t>Потврда о извршеној уплати таксе из члана 156. ЗЈН која садржи следеће елементе:</w:t>
      </w:r>
    </w:p>
    <w:p w:rsidR="00832843" w:rsidRDefault="00832843" w:rsidP="00832843">
      <w:pPr>
        <w:numPr>
          <w:ilvl w:val="0"/>
          <w:numId w:val="17"/>
        </w:numPr>
        <w:jc w:val="both"/>
        <w:rPr>
          <w:rFonts w:eastAsia="Times New Roman" w:cs="Arial"/>
          <w:lang w:val="ru-RU" w:eastAsia="ar-SA" w:bidi="ar-SA"/>
        </w:rPr>
      </w:pPr>
      <w:r>
        <w:rPr>
          <w:rFonts w:eastAsia="Times New Roman" w:cs="Arial"/>
          <w:lang w:val="ru-RU" w:eastAsia="ar-SA" w:bidi="ar-SA"/>
        </w:rPr>
        <w:t>да буде издата од стране банке и да садржи печат банке;</w:t>
      </w:r>
    </w:p>
    <w:p w:rsidR="00832843" w:rsidRDefault="00832843" w:rsidP="00832843">
      <w:pPr>
        <w:numPr>
          <w:ilvl w:val="0"/>
          <w:numId w:val="17"/>
        </w:numPr>
        <w:jc w:val="both"/>
        <w:rPr>
          <w:rFonts w:eastAsia="Times New Roman" w:cs="Arial"/>
          <w:lang w:val="ru-RU" w:eastAsia="ar-SA" w:bidi="ar-SA"/>
        </w:rPr>
      </w:pPr>
      <w:r>
        <w:rPr>
          <w:rFonts w:eastAsia="Times New Roman" w:cs="Arial"/>
          <w:lang w:val="ru-RU" w:eastAsia="ar-SA" w:bidi="ar-SA"/>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w:t>
      </w:r>
      <w:r w:rsidR="00C217CA">
        <w:rPr>
          <w:rFonts w:eastAsia="Times New Roman" w:cs="Arial"/>
          <w:lang w:val="ru-RU" w:eastAsia="ar-SA" w:bidi="ar-SA"/>
        </w:rPr>
        <w:t>арајући извод евидентираног рачу</w:t>
      </w:r>
      <w:r>
        <w:rPr>
          <w:rFonts w:eastAsia="Times New Roman" w:cs="Arial"/>
          <w:lang w:val="ru-RU" w:eastAsia="ar-SA" w:bidi="ar-SA"/>
        </w:rPr>
        <w:t>на достављеног од стране Министарства финансија – Управа за трезор и на тај начин додатно провери чињеницу да ли је налог за пренос реализован.</w:t>
      </w:r>
    </w:p>
    <w:p w:rsidR="00832843" w:rsidRDefault="00832843" w:rsidP="00832843">
      <w:pPr>
        <w:numPr>
          <w:ilvl w:val="0"/>
          <w:numId w:val="17"/>
        </w:numPr>
        <w:jc w:val="both"/>
        <w:rPr>
          <w:rFonts w:eastAsia="Times New Roman" w:cs="Arial"/>
          <w:bCs/>
          <w:lang w:val="ru-RU" w:eastAsia="ar-SA" w:bidi="ar-SA"/>
        </w:rPr>
      </w:pPr>
      <w:r>
        <w:rPr>
          <w:rFonts w:eastAsia="Times New Roman" w:cs="Arial"/>
          <w:bCs/>
          <w:lang w:val="ru-RU" w:eastAsia="ar-SA" w:bidi="ar-SA"/>
        </w:rPr>
        <w:t>износ таксе из члана 156. ЗЈН чија се уплата врши – 60.000 динара;</w:t>
      </w:r>
    </w:p>
    <w:p w:rsidR="00832843" w:rsidRDefault="00832843" w:rsidP="00832843">
      <w:pPr>
        <w:numPr>
          <w:ilvl w:val="0"/>
          <w:numId w:val="17"/>
        </w:numPr>
        <w:jc w:val="both"/>
        <w:rPr>
          <w:rFonts w:eastAsia="Times New Roman" w:cs="Arial"/>
          <w:bCs/>
          <w:lang w:val="ru-RU" w:eastAsia="ar-SA" w:bidi="ar-SA"/>
        </w:rPr>
      </w:pPr>
      <w:r>
        <w:rPr>
          <w:rFonts w:eastAsia="Times New Roman" w:cs="Arial"/>
          <w:bCs/>
          <w:lang w:val="ru-RU" w:eastAsia="ar-SA" w:bidi="ar-SA"/>
        </w:rPr>
        <w:t>број рачуна: 840 – 30678845 - 06;</w:t>
      </w:r>
    </w:p>
    <w:p w:rsidR="00832843" w:rsidRDefault="00832843" w:rsidP="00832843">
      <w:pPr>
        <w:numPr>
          <w:ilvl w:val="0"/>
          <w:numId w:val="17"/>
        </w:numPr>
        <w:jc w:val="both"/>
        <w:rPr>
          <w:rFonts w:eastAsia="Times New Roman" w:cs="Arial"/>
          <w:bCs/>
          <w:lang w:eastAsia="ar-SA" w:bidi="ar-SA"/>
        </w:rPr>
      </w:pPr>
      <w:r>
        <w:rPr>
          <w:rFonts w:eastAsia="Times New Roman" w:cs="Arial"/>
          <w:bCs/>
          <w:lang w:eastAsia="ar-SA" w:bidi="ar-SA"/>
        </w:rPr>
        <w:t>шифру плаћања: 153 или 253;</w:t>
      </w:r>
    </w:p>
    <w:p w:rsidR="00832843" w:rsidRDefault="00832843" w:rsidP="00832843">
      <w:pPr>
        <w:numPr>
          <w:ilvl w:val="0"/>
          <w:numId w:val="17"/>
        </w:numPr>
        <w:jc w:val="both"/>
        <w:rPr>
          <w:rFonts w:eastAsia="Times New Roman" w:cs="Arial"/>
          <w:bCs/>
          <w:lang w:eastAsia="ar-SA" w:bidi="ar-SA"/>
        </w:rPr>
      </w:pPr>
      <w:r>
        <w:rPr>
          <w:rFonts w:eastAsia="Times New Roman" w:cs="Arial"/>
          <w:bCs/>
          <w:lang w:eastAsia="ar-SA" w:bidi="ar-SA"/>
        </w:rPr>
        <w:t>позив на број: подаци о броју или ознаци јавне набавке поводом које се подноси захтев за заштиту права;</w:t>
      </w:r>
    </w:p>
    <w:p w:rsidR="00832843" w:rsidRDefault="00832843" w:rsidP="00832843">
      <w:pPr>
        <w:numPr>
          <w:ilvl w:val="0"/>
          <w:numId w:val="17"/>
        </w:numPr>
        <w:jc w:val="both"/>
        <w:rPr>
          <w:rFonts w:eastAsia="Times New Roman" w:cs="Arial"/>
          <w:bCs/>
          <w:lang w:eastAsia="ar-SA" w:bidi="ar-SA"/>
        </w:rPr>
      </w:pPr>
      <w:r>
        <w:rPr>
          <w:rFonts w:eastAsia="Times New Roman" w:cs="Arial"/>
          <w:bCs/>
          <w:lang w:eastAsia="ar-SA" w:bidi="ar-SA"/>
        </w:rPr>
        <w:t>сврха: ЗЗП; Ј.К.П."Лим" Пријеп</w:t>
      </w:r>
      <w:r w:rsidR="00487A02">
        <w:rPr>
          <w:rFonts w:eastAsia="Times New Roman" w:cs="Arial"/>
          <w:bCs/>
          <w:lang w:eastAsia="ar-SA" w:bidi="ar-SA"/>
        </w:rPr>
        <w:t>ољ</w:t>
      </w:r>
      <w:r w:rsidR="00F2474B">
        <w:rPr>
          <w:rFonts w:eastAsia="Times New Roman" w:cs="Arial"/>
          <w:bCs/>
          <w:lang w:eastAsia="ar-SA" w:bidi="ar-SA"/>
        </w:rPr>
        <w:t>е</w:t>
      </w:r>
      <w:r w:rsidR="00AF24F3">
        <w:rPr>
          <w:rFonts w:eastAsia="Times New Roman" w:cs="Arial"/>
          <w:bCs/>
          <w:lang w:eastAsia="ar-SA" w:bidi="ar-SA"/>
        </w:rPr>
        <w:t>; јавна набавка број ЈНМВ: 08</w:t>
      </w:r>
      <w:r w:rsidR="00F2474B">
        <w:rPr>
          <w:rFonts w:eastAsia="Times New Roman" w:cs="Arial"/>
          <w:bCs/>
          <w:lang w:eastAsia="ar-SA" w:bidi="ar-SA"/>
        </w:rPr>
        <w:t>/2019</w:t>
      </w:r>
      <w:r>
        <w:rPr>
          <w:rFonts w:eastAsia="Times New Roman" w:cs="Arial"/>
          <w:bCs/>
          <w:lang w:eastAsia="ar-SA" w:bidi="ar-SA"/>
        </w:rPr>
        <w:t>;</w:t>
      </w:r>
    </w:p>
    <w:p w:rsidR="00832843" w:rsidRDefault="00832843" w:rsidP="00832843">
      <w:pPr>
        <w:numPr>
          <w:ilvl w:val="0"/>
          <w:numId w:val="17"/>
        </w:numPr>
        <w:jc w:val="both"/>
        <w:rPr>
          <w:rFonts w:eastAsia="Times New Roman" w:cs="Arial"/>
          <w:bCs/>
          <w:lang w:eastAsia="ar-SA" w:bidi="ar-SA"/>
        </w:rPr>
      </w:pPr>
      <w:r>
        <w:rPr>
          <w:rFonts w:eastAsia="Times New Roman" w:cs="Arial"/>
          <w:bCs/>
          <w:lang w:eastAsia="ar-SA" w:bidi="ar-SA"/>
        </w:rPr>
        <w:t>корисник: буџет Републике Србије;</w:t>
      </w:r>
    </w:p>
    <w:p w:rsidR="00832843" w:rsidRDefault="00832843" w:rsidP="00832843">
      <w:pPr>
        <w:numPr>
          <w:ilvl w:val="0"/>
          <w:numId w:val="17"/>
        </w:numPr>
        <w:jc w:val="both"/>
        <w:rPr>
          <w:rFonts w:eastAsia="Times New Roman" w:cs="Arial"/>
          <w:bCs/>
          <w:lang w:eastAsia="ar-SA" w:bidi="ar-SA"/>
        </w:rPr>
      </w:pPr>
      <w:r>
        <w:rPr>
          <w:rFonts w:eastAsia="Times New Roman" w:cs="Arial"/>
          <w:bCs/>
          <w:lang w:eastAsia="ar-SA" w:bidi="ar-SA"/>
        </w:rPr>
        <w:t>назив уплатиоца, односно назив подносиоца захтева за заштиту права за којег је извршена уплата таксе;</w:t>
      </w:r>
    </w:p>
    <w:p w:rsidR="00832843" w:rsidRDefault="0005372D" w:rsidP="0005372D">
      <w:pPr>
        <w:jc w:val="both"/>
        <w:rPr>
          <w:rFonts w:eastAsia="Times New Roman" w:cs="Arial"/>
          <w:bCs/>
          <w:lang w:eastAsia="ar-SA" w:bidi="ar-SA"/>
        </w:rPr>
      </w:pPr>
      <w:r>
        <w:rPr>
          <w:rFonts w:eastAsia="Times New Roman" w:cs="Arial"/>
          <w:bCs/>
          <w:lang w:eastAsia="ar-SA" w:bidi="ar-SA"/>
        </w:rPr>
        <w:t xml:space="preserve">     </w:t>
      </w:r>
      <w:r w:rsidR="00832843">
        <w:rPr>
          <w:rFonts w:eastAsia="Times New Roman" w:cs="Arial"/>
          <w:bCs/>
          <w:lang w:eastAsia="ar-SA" w:bidi="ar-SA"/>
        </w:rPr>
        <w:t>10) потпис овлашћеног лица банке, или</w:t>
      </w:r>
    </w:p>
    <w:p w:rsidR="00832843" w:rsidRDefault="00832843" w:rsidP="00832843">
      <w:pPr>
        <w:jc w:val="both"/>
        <w:rPr>
          <w:rFonts w:eastAsia="Times New Roman" w:cs="Arial"/>
          <w:bCs/>
          <w:lang w:eastAsia="ar-SA" w:bidi="ar-SA"/>
        </w:rPr>
      </w:pPr>
    </w:p>
    <w:p w:rsidR="00832843" w:rsidRDefault="00832843" w:rsidP="00832843">
      <w:pPr>
        <w:jc w:val="both"/>
        <w:rPr>
          <w:rFonts w:eastAsia="Times New Roman" w:cs="Arial"/>
          <w:b/>
          <w:bCs/>
          <w:lang w:eastAsia="ar-SA" w:bidi="ar-SA"/>
        </w:rPr>
      </w:pPr>
      <w:r>
        <w:rPr>
          <w:rFonts w:eastAsia="Times New Roman" w:cs="Arial"/>
          <w:bCs/>
          <w:lang w:eastAsia="ar-SA" w:bidi="ar-SA"/>
        </w:rPr>
        <w:t xml:space="preserve">          2. </w:t>
      </w:r>
      <w:r>
        <w:rPr>
          <w:rFonts w:eastAsia="Times New Roman" w:cs="Arial"/>
          <w:b/>
          <w:bCs/>
          <w:lang w:eastAsia="ar-SA" w:bidi="ar-SA"/>
        </w:rPr>
        <w:t>Налог за уплату,</w:t>
      </w:r>
      <w:r>
        <w:rPr>
          <w:rFonts w:eastAsia="Times New Roman" w:cs="Arial"/>
          <w:bCs/>
          <w:lang w:eastAsia="ar-SA" w:bidi="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eastAsia="Times New Roman" w:cs="Arial"/>
          <w:b/>
          <w:bCs/>
          <w:lang w:eastAsia="ar-SA" w:bidi="ar-SA"/>
        </w:rPr>
        <w:t>или</w:t>
      </w:r>
    </w:p>
    <w:p w:rsidR="00832843" w:rsidRDefault="00832843" w:rsidP="00832843">
      <w:pPr>
        <w:jc w:val="both"/>
        <w:rPr>
          <w:rFonts w:eastAsia="Times New Roman" w:cs="Arial"/>
          <w:b/>
          <w:bCs/>
          <w:lang w:eastAsia="ar-SA" w:bidi="ar-SA"/>
        </w:rPr>
      </w:pPr>
    </w:p>
    <w:p w:rsidR="00832843" w:rsidRDefault="00832843" w:rsidP="00832843">
      <w:pPr>
        <w:jc w:val="both"/>
        <w:rPr>
          <w:rFonts w:eastAsia="Times New Roman" w:cs="Arial"/>
          <w:b/>
          <w:bCs/>
          <w:lang w:eastAsia="ar-SA" w:bidi="ar-SA"/>
        </w:rPr>
      </w:pPr>
      <w:r>
        <w:rPr>
          <w:rFonts w:eastAsia="Times New Roman" w:cs="Arial"/>
          <w:b/>
          <w:bCs/>
          <w:lang w:eastAsia="ar-SA" w:bidi="ar-SA"/>
        </w:rPr>
        <w:t xml:space="preserve">            </w:t>
      </w:r>
      <w:r>
        <w:rPr>
          <w:rFonts w:eastAsia="Times New Roman" w:cs="Arial"/>
          <w:lang w:eastAsia="ar-SA" w:bidi="ar-SA"/>
        </w:rPr>
        <w:t>3.</w:t>
      </w:r>
      <w:r>
        <w:rPr>
          <w:rFonts w:eastAsia="Times New Roman" w:cs="Arial"/>
          <w:b/>
          <w:bCs/>
          <w:lang w:eastAsia="ar-SA" w:bidi="ar-SA"/>
        </w:rPr>
        <w:t xml:space="preserve"> Потврда издата од стране Републике Србије, Министарства финансија, Управа за трезор, </w:t>
      </w:r>
      <w:r>
        <w:rPr>
          <w:rFonts w:eastAsia="Times New Roman" w:cs="Arial"/>
          <w:lang w:eastAsia="ar-SA" w:bidi="ar-SA"/>
        </w:rPr>
        <w:t xml:space="preserve">потписана и оверена печатом, која садржи све елементе из потврде о извршеној </w:t>
      </w:r>
      <w:r>
        <w:rPr>
          <w:rFonts w:eastAsia="Times New Roman" w:cs="Arial"/>
          <w:lang w:eastAsia="ar-SA" w:bidi="ar-SA"/>
        </w:rPr>
        <w:lastRenderedPageBreak/>
        <w:t xml:space="preserve">уплати таксе из тачке 1., осим оних наведених под (1) и (10), за подносиоца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Pr>
          <w:rFonts w:eastAsia="Times New Roman" w:cs="Arial"/>
          <w:b/>
          <w:bCs/>
          <w:lang w:eastAsia="ar-SA" w:bidi="ar-SA"/>
        </w:rPr>
        <w:t xml:space="preserve">или </w:t>
      </w:r>
    </w:p>
    <w:p w:rsidR="0025785D" w:rsidRPr="0025785D" w:rsidRDefault="0025785D" w:rsidP="00832843">
      <w:pPr>
        <w:jc w:val="both"/>
        <w:rPr>
          <w:rFonts w:eastAsia="Times New Roman" w:cs="Arial"/>
          <w:b/>
          <w:bCs/>
          <w:lang w:eastAsia="ar-SA" w:bidi="ar-SA"/>
        </w:rPr>
      </w:pPr>
    </w:p>
    <w:p w:rsidR="00832843" w:rsidRDefault="00832843" w:rsidP="00832843">
      <w:pPr>
        <w:jc w:val="both"/>
        <w:rPr>
          <w:rFonts w:eastAsia="Times New Roman" w:cs="Arial"/>
          <w:lang w:eastAsia="ar-SA" w:bidi="ar-SA"/>
        </w:rPr>
      </w:pPr>
      <w:r>
        <w:rPr>
          <w:rFonts w:eastAsia="Times New Roman" w:cs="Arial"/>
          <w:b/>
          <w:bCs/>
          <w:lang w:eastAsia="ar-SA" w:bidi="ar-SA"/>
        </w:rPr>
        <w:t xml:space="preserve">        </w:t>
      </w:r>
      <w:r>
        <w:rPr>
          <w:rFonts w:eastAsia="Times New Roman" w:cs="Arial"/>
          <w:lang w:eastAsia="ar-SA" w:bidi="ar-SA"/>
        </w:rPr>
        <w:t xml:space="preserve">4. </w:t>
      </w:r>
      <w:r>
        <w:rPr>
          <w:rFonts w:eastAsia="Times New Roman" w:cs="Arial"/>
          <w:b/>
          <w:bCs/>
          <w:lang w:eastAsia="ar-SA" w:bidi="ar-SA"/>
        </w:rPr>
        <w:t>Потврда издата од стране Народне банке Србије</w:t>
      </w:r>
      <w:r>
        <w:rPr>
          <w:rFonts w:eastAsia="Times New Roman" w:cs="Arial"/>
          <w:lang w:eastAsia="ar-SA" w:bidi="ar-SA"/>
        </w:rPr>
        <w:t>, која садржи све елементе из потврде о извршеној уплати таксе из тачке 1., за подносиоце затева за заштиту права (банке и други субјекти) који имају отворен рачун код Народне банке Србије у складу са ЗЈН и другим прописом.</w:t>
      </w:r>
    </w:p>
    <w:p w:rsidR="00832843" w:rsidRDefault="00832843" w:rsidP="00832843">
      <w:pPr>
        <w:jc w:val="both"/>
        <w:rPr>
          <w:rFonts w:eastAsia="Times New Roman" w:cs="Arial"/>
          <w:lang w:eastAsia="ar-SA" w:bidi="ar-SA"/>
        </w:rPr>
      </w:pPr>
    </w:p>
    <w:p w:rsidR="00832843" w:rsidRDefault="00832843" w:rsidP="00832843">
      <w:pPr>
        <w:jc w:val="both"/>
        <w:rPr>
          <w:rFonts w:eastAsia="Times New Roman" w:cs="Times New Roman"/>
          <w:lang w:val="sr-Cyrl-CS" w:eastAsia="ar-SA" w:bidi="ar-SA"/>
        </w:rPr>
      </w:pPr>
      <w:r>
        <w:rPr>
          <w:rFonts w:eastAsia="Times New Roman" w:cs="Times New Roman"/>
          <w:lang w:val="sr-Cyrl-CS" w:eastAsia="ar-SA" w:bidi="ar-SA"/>
        </w:rPr>
        <w:t xml:space="preserve">           Поступак заштите права регулисан је одредбама чл. 1</w:t>
      </w:r>
      <w:r>
        <w:rPr>
          <w:rFonts w:eastAsia="Times New Roman" w:cs="Times New Roman"/>
          <w:lang w:eastAsia="ar-SA" w:bidi="ar-SA"/>
        </w:rPr>
        <w:t>38</w:t>
      </w:r>
      <w:r>
        <w:rPr>
          <w:rFonts w:eastAsia="Times New Roman" w:cs="Times New Roman"/>
          <w:lang w:val="sr-Cyrl-CS" w:eastAsia="ar-SA" w:bidi="ar-SA"/>
        </w:rPr>
        <w:t>. - 166. ЗЈН.</w:t>
      </w:r>
    </w:p>
    <w:p w:rsidR="00832843" w:rsidRPr="00832843" w:rsidRDefault="00832843" w:rsidP="00832843">
      <w:pPr>
        <w:ind w:firstLine="720"/>
        <w:jc w:val="both"/>
        <w:rPr>
          <w:rFonts w:eastAsia="Times New Roman" w:cs="Times New Roman"/>
          <w:lang w:val="sr-Cyrl-CS" w:eastAsia="ar-SA" w:bidi="ar-SA"/>
        </w:rPr>
      </w:pPr>
      <w:r w:rsidRPr="00832843">
        <w:rPr>
          <w:rFonts w:eastAsia="Times New Roman" w:cs="Times New Roman"/>
          <w:lang w:val="sr-Cyrl-CS" w:eastAsia="ar-SA" w:bidi="ar-SA"/>
        </w:rPr>
        <w:tab/>
      </w:r>
    </w:p>
    <w:p w:rsidR="00832843" w:rsidRPr="006E7EBA" w:rsidRDefault="00832843" w:rsidP="00832843">
      <w:pPr>
        <w:pStyle w:val="podnaslov"/>
        <w:rPr>
          <w:rStyle w:val="IntenseEmphasis"/>
          <w:rFonts w:ascii="Times New Roman" w:hAnsi="Times New Roman"/>
          <w:b/>
          <w:sz w:val="24"/>
          <w:szCs w:val="24"/>
          <w:u w:val="none"/>
        </w:rPr>
      </w:pPr>
      <w:r w:rsidRPr="006E7EBA">
        <w:rPr>
          <w:rStyle w:val="IntenseEmphasis"/>
          <w:rFonts w:ascii="Times New Roman" w:hAnsi="Times New Roman"/>
          <w:b/>
          <w:sz w:val="24"/>
          <w:szCs w:val="24"/>
          <w:u w:val="none"/>
        </w:rPr>
        <w:t>3</w:t>
      </w:r>
      <w:r w:rsidR="00F26BDE">
        <w:rPr>
          <w:rStyle w:val="IntenseEmphasis"/>
          <w:rFonts w:ascii="Times New Roman" w:hAnsi="Times New Roman"/>
          <w:b/>
          <w:sz w:val="24"/>
          <w:szCs w:val="24"/>
          <w:u w:val="none"/>
          <w:lang w:val="sr-Cyrl-CS"/>
        </w:rPr>
        <w:t>.19</w:t>
      </w:r>
      <w:r w:rsidRPr="006E7EBA">
        <w:rPr>
          <w:rStyle w:val="IntenseEmphasis"/>
          <w:rFonts w:ascii="Times New Roman" w:hAnsi="Times New Roman"/>
          <w:b/>
          <w:sz w:val="24"/>
          <w:szCs w:val="24"/>
          <w:u w:val="none"/>
          <w:lang w:val="sr-Cyrl-CS"/>
        </w:rPr>
        <w:t xml:space="preserve">.   </w:t>
      </w:r>
      <w:r w:rsidRPr="006E7EBA">
        <w:rPr>
          <w:rStyle w:val="IntenseEmphasis"/>
          <w:rFonts w:ascii="Times New Roman" w:hAnsi="Times New Roman"/>
          <w:b/>
          <w:sz w:val="24"/>
          <w:szCs w:val="24"/>
          <w:u w:val="none"/>
        </w:rPr>
        <w:t>РОК У КОЈЕМ ЋЕ УГОВОР БИТИ ЗАКЉУЧЕН</w:t>
      </w:r>
    </w:p>
    <w:p w:rsidR="00832843" w:rsidRPr="00832843" w:rsidRDefault="00832843" w:rsidP="00832843">
      <w:pPr>
        <w:pStyle w:val="ListParagraph"/>
        <w:jc w:val="both"/>
        <w:rPr>
          <w:rFonts w:cs="Times New Roman"/>
          <w:lang w:eastAsia="ar-SA" w:bidi="ar-SA"/>
        </w:rPr>
      </w:pPr>
    </w:p>
    <w:p w:rsidR="00832843" w:rsidRPr="00832843" w:rsidRDefault="00832843" w:rsidP="00832843">
      <w:pPr>
        <w:pStyle w:val="ListParagraph"/>
        <w:ind w:left="0"/>
        <w:jc w:val="both"/>
        <w:rPr>
          <w:rStyle w:val="IntenseEmphasis"/>
          <w:rFonts w:ascii="Times New Roman" w:eastAsia="Times New Roman" w:hAnsi="Times New Roman"/>
          <w:b w:val="0"/>
          <w:sz w:val="24"/>
          <w:u w:val="none"/>
          <w:lang w:eastAsia="ar-SA" w:bidi="ar-SA"/>
        </w:rPr>
      </w:pPr>
      <w:r w:rsidRPr="00832843">
        <w:rPr>
          <w:rStyle w:val="IntenseEmphasis"/>
          <w:rFonts w:ascii="Times New Roman" w:eastAsia="Times New Roman" w:hAnsi="Times New Roman"/>
          <w:b w:val="0"/>
          <w:u w:val="none"/>
          <w:lang w:eastAsia="ar-SA" w:bidi="ar-SA"/>
        </w:rPr>
        <w:t xml:space="preserve">         </w:t>
      </w:r>
      <w:r w:rsidRPr="00832843">
        <w:rPr>
          <w:rStyle w:val="IntenseEmphasis"/>
          <w:rFonts w:ascii="Times New Roman" w:eastAsia="Times New Roman" w:hAnsi="Times New Roman"/>
          <w:b w:val="0"/>
          <w:u w:val="none"/>
          <w:lang w:eastAsia="ar-SA" w:bidi="ar-SA"/>
        </w:rPr>
        <w:tab/>
      </w:r>
      <w:r w:rsidRPr="00832843">
        <w:rPr>
          <w:rStyle w:val="IntenseEmphasis"/>
          <w:rFonts w:ascii="Times New Roman" w:eastAsia="Times New Roman" w:hAnsi="Times New Roman"/>
          <w:b w:val="0"/>
          <w:sz w:val="24"/>
          <w:u w:val="none"/>
          <w:lang w:eastAsia="ar-SA" w:bidi="ar-SA"/>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832843" w:rsidRPr="00832843" w:rsidRDefault="00832843" w:rsidP="00832843">
      <w:pPr>
        <w:pStyle w:val="ListParagraph"/>
        <w:ind w:left="0" w:firstLine="720"/>
        <w:jc w:val="both"/>
        <w:rPr>
          <w:rFonts w:cs="Times New Roman"/>
          <w:lang w:eastAsia="ar-SA" w:bidi="ar-SA"/>
        </w:rPr>
      </w:pPr>
    </w:p>
    <w:p w:rsidR="00832843" w:rsidRPr="00832843" w:rsidRDefault="00832843" w:rsidP="00832843">
      <w:pPr>
        <w:pStyle w:val="ListParagraph"/>
        <w:ind w:left="0"/>
        <w:jc w:val="both"/>
        <w:rPr>
          <w:rStyle w:val="IntenseEmphasis"/>
          <w:rFonts w:ascii="Times New Roman" w:eastAsia="Times New Roman" w:hAnsi="Times New Roman"/>
          <w:b w:val="0"/>
          <w:sz w:val="24"/>
          <w:u w:val="none"/>
          <w:lang w:eastAsia="ar-SA" w:bidi="ar-SA"/>
        </w:rPr>
      </w:pPr>
      <w:r w:rsidRPr="00832843">
        <w:rPr>
          <w:rStyle w:val="IntenseEmphasis"/>
          <w:rFonts w:ascii="Times New Roman" w:eastAsia="Times New Roman" w:hAnsi="Times New Roman"/>
          <w:b w:val="0"/>
          <w:sz w:val="24"/>
          <w:u w:val="none"/>
          <w:lang w:eastAsia="ar-SA" w:bidi="ar-SA"/>
        </w:rPr>
        <w:t xml:space="preserve">      </w:t>
      </w:r>
      <w:r w:rsidRPr="00832843">
        <w:rPr>
          <w:rStyle w:val="IntenseEmphasis"/>
          <w:rFonts w:ascii="Times New Roman" w:eastAsia="Times New Roman" w:hAnsi="Times New Roman"/>
          <w:b w:val="0"/>
          <w:sz w:val="24"/>
          <w:u w:val="none"/>
          <w:lang w:eastAsia="ar-SA" w:bidi="ar-SA"/>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832843" w:rsidRPr="007E21CB" w:rsidRDefault="00832843" w:rsidP="00832843">
      <w:pPr>
        <w:pStyle w:val="ListParagraph"/>
        <w:ind w:left="0" w:firstLine="720"/>
        <w:jc w:val="both"/>
        <w:rPr>
          <w:rFonts w:cs="Times New Roman"/>
        </w:rPr>
      </w:pPr>
    </w:p>
    <w:p w:rsidR="00832843" w:rsidRDefault="00F26BDE" w:rsidP="00F2474B">
      <w:pPr>
        <w:pStyle w:val="podnaslov"/>
      </w:pPr>
      <w:r>
        <w:t>3.20</w:t>
      </w:r>
      <w:r w:rsidR="00832843">
        <w:t>.   ПОДНОШЕЊЕ УЗОРАКА</w:t>
      </w:r>
    </w:p>
    <w:p w:rsidR="00F2474B" w:rsidRDefault="00F2474B" w:rsidP="00F2474B">
      <w:pPr>
        <w:pStyle w:val="podnaslov"/>
      </w:pPr>
    </w:p>
    <w:tbl>
      <w:tblPr>
        <w:tblW w:w="931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6"/>
      </w:tblGrid>
      <w:tr w:rsidR="002B6792" w:rsidRPr="006D2CD4" w:rsidTr="00F26BDE">
        <w:trPr>
          <w:trHeight w:val="338"/>
        </w:trPr>
        <w:tc>
          <w:tcPr>
            <w:tcW w:w="9316" w:type="dxa"/>
            <w:shd w:val="clear" w:color="auto" w:fill="92D050"/>
          </w:tcPr>
          <w:p w:rsidR="002B6792" w:rsidRPr="00D50363" w:rsidRDefault="002B6792" w:rsidP="00F26BDE">
            <w:pPr>
              <w:jc w:val="center"/>
            </w:pPr>
            <w:r w:rsidRPr="006D2CD4">
              <w:t>СПЕЦИФ</w:t>
            </w:r>
            <w:r w:rsidR="00232346">
              <w:t>ИКАЦИЈА    ЗА   бр. ЈНМВ: 08</w:t>
            </w:r>
            <w:r>
              <w:t>/2019.</w:t>
            </w:r>
          </w:p>
        </w:tc>
      </w:tr>
    </w:tbl>
    <w:p w:rsidR="002B6792" w:rsidRPr="00965152" w:rsidRDefault="002B6792" w:rsidP="002B6792">
      <w:pPr>
        <w:rPr>
          <w:color w:val="00B050"/>
        </w:rPr>
      </w:pPr>
    </w:p>
    <w:tbl>
      <w:tblPr>
        <w:tblW w:w="9329"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6"/>
        <w:gridCol w:w="15"/>
        <w:gridCol w:w="5340"/>
        <w:gridCol w:w="37"/>
        <w:gridCol w:w="37"/>
        <w:gridCol w:w="1096"/>
        <w:gridCol w:w="12"/>
        <w:gridCol w:w="2111"/>
      </w:tblGrid>
      <w:tr w:rsidR="002B6792" w:rsidTr="00F26BDE">
        <w:trPr>
          <w:trHeight w:val="575"/>
        </w:trPr>
        <w:tc>
          <w:tcPr>
            <w:tcW w:w="696" w:type="dxa"/>
            <w:gridSpan w:val="3"/>
          </w:tcPr>
          <w:p w:rsidR="002B6792" w:rsidRPr="00697D5F" w:rsidRDefault="002B6792" w:rsidP="00F26BDE">
            <w:pPr>
              <w:jc w:val="center"/>
              <w:rPr>
                <w:b/>
              </w:rPr>
            </w:pPr>
            <w:r w:rsidRPr="00697D5F">
              <w:rPr>
                <w:b/>
              </w:rPr>
              <w:t>Р</w:t>
            </w:r>
            <w:r>
              <w:rPr>
                <w:b/>
              </w:rPr>
              <w:t>.Б.</w:t>
            </w:r>
          </w:p>
        </w:tc>
        <w:tc>
          <w:tcPr>
            <w:tcW w:w="5374" w:type="dxa"/>
          </w:tcPr>
          <w:p w:rsidR="002B6792" w:rsidRPr="00697D5F" w:rsidRDefault="002B6792" w:rsidP="00F26BDE">
            <w:pPr>
              <w:jc w:val="center"/>
              <w:rPr>
                <w:b/>
              </w:rPr>
            </w:pPr>
            <w:r w:rsidRPr="00697D5F">
              <w:rPr>
                <w:b/>
              </w:rPr>
              <w:t>НАЗИВ</w:t>
            </w:r>
          </w:p>
        </w:tc>
        <w:tc>
          <w:tcPr>
            <w:tcW w:w="1131" w:type="dxa"/>
            <w:gridSpan w:val="3"/>
          </w:tcPr>
          <w:p w:rsidR="002B6792" w:rsidRPr="00697D5F" w:rsidRDefault="002B6792" w:rsidP="00F26BDE">
            <w:pPr>
              <w:jc w:val="center"/>
              <w:rPr>
                <w:b/>
              </w:rPr>
            </w:pPr>
            <w:r w:rsidRPr="00697D5F">
              <w:rPr>
                <w:b/>
              </w:rPr>
              <w:t>Јед. Мере</w:t>
            </w:r>
          </w:p>
        </w:tc>
        <w:tc>
          <w:tcPr>
            <w:tcW w:w="2128" w:type="dxa"/>
            <w:gridSpan w:val="2"/>
          </w:tcPr>
          <w:p w:rsidR="002B6792" w:rsidRPr="00697D5F" w:rsidRDefault="002B6792" w:rsidP="00F26BDE">
            <w:pPr>
              <w:jc w:val="center"/>
              <w:rPr>
                <w:b/>
              </w:rPr>
            </w:pPr>
            <w:r w:rsidRPr="00697D5F">
              <w:rPr>
                <w:b/>
              </w:rPr>
              <w:t>КОЛИЧИНА</w:t>
            </w:r>
          </w:p>
        </w:tc>
      </w:tr>
      <w:tr w:rsidR="002B6792" w:rsidTr="00F26BDE">
        <w:trPr>
          <w:trHeight w:val="250"/>
        </w:trPr>
        <w:tc>
          <w:tcPr>
            <w:tcW w:w="9329" w:type="dxa"/>
            <w:gridSpan w:val="9"/>
            <w:shd w:val="clear" w:color="auto" w:fill="92D050"/>
          </w:tcPr>
          <w:p w:rsidR="002B6792" w:rsidRPr="00697D5F" w:rsidRDefault="002B6792" w:rsidP="00F26BDE">
            <w:pPr>
              <w:jc w:val="center"/>
              <w:rPr>
                <w:b/>
              </w:rPr>
            </w:pPr>
            <w:r w:rsidRPr="00697D5F">
              <w:rPr>
                <w:b/>
              </w:rPr>
              <w:t>Заштитна радна одећа</w:t>
            </w:r>
          </w:p>
        </w:tc>
      </w:tr>
      <w:tr w:rsidR="002B6792" w:rsidTr="00F26BDE">
        <w:trPr>
          <w:trHeight w:val="188"/>
        </w:trPr>
        <w:tc>
          <w:tcPr>
            <w:tcW w:w="681" w:type="dxa"/>
            <w:gridSpan w:val="2"/>
          </w:tcPr>
          <w:p w:rsidR="002B6792" w:rsidRPr="006D2CD4" w:rsidRDefault="002B6792" w:rsidP="00F26BDE">
            <w:r>
              <w:t>1.</w:t>
            </w:r>
          </w:p>
        </w:tc>
        <w:tc>
          <w:tcPr>
            <w:tcW w:w="5426" w:type="dxa"/>
            <w:gridSpan w:val="3"/>
          </w:tcPr>
          <w:p w:rsidR="002B6792" w:rsidRPr="007441FE" w:rsidRDefault="002B6792" w:rsidP="00F26BDE">
            <w:pPr>
              <w:rPr>
                <w:color w:val="FF0000"/>
              </w:rPr>
            </w:pPr>
            <w:r w:rsidRPr="007441FE">
              <w:rPr>
                <w:color w:val="FF0000"/>
              </w:rPr>
              <w:t>Радно одело – летње                                   ********</w:t>
            </w:r>
          </w:p>
        </w:tc>
        <w:tc>
          <w:tcPr>
            <w:tcW w:w="1106" w:type="dxa"/>
            <w:gridSpan w:val="3"/>
          </w:tcPr>
          <w:p w:rsidR="002B6792" w:rsidRPr="007441FE" w:rsidRDefault="002B6792" w:rsidP="00F26BDE">
            <w:pPr>
              <w:jc w:val="center"/>
              <w:rPr>
                <w:color w:val="FF0000"/>
              </w:rPr>
            </w:pPr>
            <w:r w:rsidRPr="007441FE">
              <w:rPr>
                <w:color w:val="FF0000"/>
              </w:rPr>
              <w:t>Комплет</w:t>
            </w:r>
          </w:p>
        </w:tc>
        <w:tc>
          <w:tcPr>
            <w:tcW w:w="2116" w:type="dxa"/>
          </w:tcPr>
          <w:p w:rsidR="002B6792" w:rsidRPr="007441FE" w:rsidRDefault="002B6792" w:rsidP="00F26BDE">
            <w:pPr>
              <w:jc w:val="right"/>
              <w:rPr>
                <w:color w:val="FF0000"/>
              </w:rPr>
            </w:pPr>
            <w:r w:rsidRPr="007441FE">
              <w:rPr>
                <w:color w:val="FF0000"/>
              </w:rPr>
              <w:t>100</w:t>
            </w:r>
          </w:p>
        </w:tc>
      </w:tr>
      <w:tr w:rsidR="002B6792" w:rsidTr="00F26BDE">
        <w:trPr>
          <w:trHeight w:val="175"/>
        </w:trPr>
        <w:tc>
          <w:tcPr>
            <w:tcW w:w="681" w:type="dxa"/>
            <w:gridSpan w:val="2"/>
          </w:tcPr>
          <w:p w:rsidR="002B6792" w:rsidRPr="006D2CD4" w:rsidRDefault="002B6792" w:rsidP="00F26BDE">
            <w:r>
              <w:t>2.</w:t>
            </w:r>
          </w:p>
        </w:tc>
        <w:tc>
          <w:tcPr>
            <w:tcW w:w="5426" w:type="dxa"/>
            <w:gridSpan w:val="3"/>
          </w:tcPr>
          <w:p w:rsidR="002B6792" w:rsidRPr="007441FE" w:rsidRDefault="002B6792" w:rsidP="00F26BDE">
            <w:pPr>
              <w:rPr>
                <w:color w:val="FF0000"/>
              </w:rPr>
            </w:pPr>
            <w:r w:rsidRPr="007441FE">
              <w:rPr>
                <w:color w:val="FF0000"/>
              </w:rPr>
              <w:t>Радно одело – зимско                                 ********</w:t>
            </w:r>
          </w:p>
        </w:tc>
        <w:tc>
          <w:tcPr>
            <w:tcW w:w="1106" w:type="dxa"/>
            <w:gridSpan w:val="3"/>
          </w:tcPr>
          <w:p w:rsidR="002B6792" w:rsidRPr="007441FE" w:rsidRDefault="002B6792" w:rsidP="00F26BDE">
            <w:pPr>
              <w:jc w:val="center"/>
              <w:rPr>
                <w:color w:val="FF0000"/>
              </w:rPr>
            </w:pPr>
            <w:r w:rsidRPr="007441FE">
              <w:rPr>
                <w:color w:val="FF0000"/>
              </w:rPr>
              <w:t>Комплет</w:t>
            </w:r>
          </w:p>
        </w:tc>
        <w:tc>
          <w:tcPr>
            <w:tcW w:w="2116" w:type="dxa"/>
          </w:tcPr>
          <w:p w:rsidR="002B6792" w:rsidRPr="007441FE" w:rsidRDefault="002B6792" w:rsidP="00F26BDE">
            <w:pPr>
              <w:jc w:val="right"/>
              <w:rPr>
                <w:color w:val="FF0000"/>
              </w:rPr>
            </w:pPr>
            <w:r w:rsidRPr="007441FE">
              <w:rPr>
                <w:color w:val="FF0000"/>
              </w:rPr>
              <w:t>90</w:t>
            </w:r>
          </w:p>
        </w:tc>
      </w:tr>
      <w:tr w:rsidR="002B6792" w:rsidTr="00F26BDE">
        <w:trPr>
          <w:trHeight w:val="400"/>
        </w:trPr>
        <w:tc>
          <w:tcPr>
            <w:tcW w:w="681" w:type="dxa"/>
            <w:gridSpan w:val="2"/>
          </w:tcPr>
          <w:p w:rsidR="002B6792" w:rsidRPr="00203255" w:rsidRDefault="002B6792" w:rsidP="00F26BDE">
            <w:r w:rsidRPr="00203255">
              <w:t>3.</w:t>
            </w:r>
          </w:p>
        </w:tc>
        <w:tc>
          <w:tcPr>
            <w:tcW w:w="5426" w:type="dxa"/>
            <w:gridSpan w:val="3"/>
          </w:tcPr>
          <w:p w:rsidR="002B6792" w:rsidRPr="007441FE" w:rsidRDefault="002B6792" w:rsidP="00F26BDE">
            <w:pPr>
              <w:rPr>
                <w:color w:val="FF0000"/>
              </w:rPr>
            </w:pPr>
            <w:r w:rsidRPr="007441FE">
              <w:rPr>
                <w:color w:val="FF0000"/>
              </w:rPr>
              <w:t>Грудњак                                                       ********</w:t>
            </w:r>
          </w:p>
        </w:tc>
        <w:tc>
          <w:tcPr>
            <w:tcW w:w="1106" w:type="dxa"/>
            <w:gridSpan w:val="3"/>
          </w:tcPr>
          <w:p w:rsidR="002B6792" w:rsidRPr="007441FE" w:rsidRDefault="002B6792" w:rsidP="00F26BDE">
            <w:pPr>
              <w:jc w:val="center"/>
              <w:rPr>
                <w:color w:val="FF0000"/>
              </w:rPr>
            </w:pPr>
            <w:r w:rsidRPr="007441FE">
              <w:rPr>
                <w:color w:val="FF0000"/>
              </w:rPr>
              <w:t>Ком.</w:t>
            </w:r>
          </w:p>
        </w:tc>
        <w:tc>
          <w:tcPr>
            <w:tcW w:w="2116" w:type="dxa"/>
          </w:tcPr>
          <w:p w:rsidR="002B6792" w:rsidRPr="007441FE" w:rsidRDefault="002B6792" w:rsidP="00F26BDE">
            <w:pPr>
              <w:jc w:val="right"/>
              <w:rPr>
                <w:color w:val="FF0000"/>
              </w:rPr>
            </w:pPr>
            <w:r w:rsidRPr="007441FE">
              <w:rPr>
                <w:color w:val="FF0000"/>
              </w:rPr>
              <w:t>90</w:t>
            </w:r>
          </w:p>
        </w:tc>
      </w:tr>
      <w:tr w:rsidR="002B6792" w:rsidTr="00F26BDE">
        <w:trPr>
          <w:trHeight w:val="441"/>
        </w:trPr>
        <w:tc>
          <w:tcPr>
            <w:tcW w:w="681" w:type="dxa"/>
            <w:gridSpan w:val="2"/>
          </w:tcPr>
          <w:p w:rsidR="002B6792" w:rsidRDefault="002B6792" w:rsidP="00F26BDE">
            <w:r>
              <w:t>4.</w:t>
            </w:r>
          </w:p>
        </w:tc>
        <w:tc>
          <w:tcPr>
            <w:tcW w:w="5426" w:type="dxa"/>
            <w:gridSpan w:val="3"/>
          </w:tcPr>
          <w:p w:rsidR="002B6792" w:rsidRPr="007441FE" w:rsidRDefault="002B6792" w:rsidP="00F26BDE">
            <w:pPr>
              <w:rPr>
                <w:color w:val="FF0000"/>
              </w:rPr>
            </w:pPr>
            <w:r w:rsidRPr="007441FE">
              <w:rPr>
                <w:color w:val="FF0000"/>
              </w:rPr>
              <w:t>Блуза летња                                                 ********</w:t>
            </w:r>
          </w:p>
        </w:tc>
        <w:tc>
          <w:tcPr>
            <w:tcW w:w="1106" w:type="dxa"/>
            <w:gridSpan w:val="3"/>
          </w:tcPr>
          <w:p w:rsidR="002B6792" w:rsidRPr="007441FE" w:rsidRDefault="002B6792" w:rsidP="00F26BDE">
            <w:pPr>
              <w:jc w:val="center"/>
              <w:rPr>
                <w:color w:val="FF0000"/>
              </w:rPr>
            </w:pPr>
            <w:r w:rsidRPr="007441FE">
              <w:rPr>
                <w:color w:val="FF0000"/>
              </w:rPr>
              <w:t xml:space="preserve">Ком. </w:t>
            </w:r>
          </w:p>
        </w:tc>
        <w:tc>
          <w:tcPr>
            <w:tcW w:w="2116" w:type="dxa"/>
          </w:tcPr>
          <w:p w:rsidR="002B6792" w:rsidRPr="007441FE" w:rsidRDefault="002B6792" w:rsidP="00F26BDE">
            <w:pPr>
              <w:jc w:val="right"/>
              <w:rPr>
                <w:color w:val="FF0000"/>
              </w:rPr>
            </w:pPr>
            <w:r w:rsidRPr="007441FE">
              <w:rPr>
                <w:color w:val="FF0000"/>
              </w:rPr>
              <w:t>15</w:t>
            </w:r>
          </w:p>
        </w:tc>
      </w:tr>
      <w:tr w:rsidR="002B6792" w:rsidTr="00F26BDE">
        <w:trPr>
          <w:trHeight w:val="404"/>
        </w:trPr>
        <w:tc>
          <w:tcPr>
            <w:tcW w:w="681" w:type="dxa"/>
            <w:gridSpan w:val="2"/>
          </w:tcPr>
          <w:p w:rsidR="002B6792" w:rsidRPr="00CF31A3" w:rsidRDefault="002B6792" w:rsidP="00F26BDE">
            <w:r>
              <w:t>5.</w:t>
            </w:r>
          </w:p>
        </w:tc>
        <w:tc>
          <w:tcPr>
            <w:tcW w:w="5426" w:type="dxa"/>
            <w:gridSpan w:val="3"/>
          </w:tcPr>
          <w:p w:rsidR="002B6792" w:rsidRPr="007441FE" w:rsidRDefault="002B6792" w:rsidP="00F26BDE">
            <w:pPr>
              <w:rPr>
                <w:color w:val="FF0000"/>
              </w:rPr>
            </w:pPr>
            <w:r w:rsidRPr="007441FE">
              <w:rPr>
                <w:color w:val="FF0000"/>
              </w:rPr>
              <w:t>Блуза  зимска                                              ********</w:t>
            </w:r>
          </w:p>
        </w:tc>
        <w:tc>
          <w:tcPr>
            <w:tcW w:w="1106" w:type="dxa"/>
            <w:gridSpan w:val="3"/>
          </w:tcPr>
          <w:p w:rsidR="002B6792" w:rsidRPr="007441FE" w:rsidRDefault="002B6792" w:rsidP="00F26BDE">
            <w:pPr>
              <w:jc w:val="center"/>
              <w:rPr>
                <w:color w:val="FF0000"/>
              </w:rPr>
            </w:pPr>
            <w:r w:rsidRPr="007441FE">
              <w:rPr>
                <w:color w:val="FF0000"/>
              </w:rPr>
              <w:t xml:space="preserve">Ком. </w:t>
            </w:r>
          </w:p>
        </w:tc>
        <w:tc>
          <w:tcPr>
            <w:tcW w:w="2116" w:type="dxa"/>
          </w:tcPr>
          <w:p w:rsidR="002B6792" w:rsidRPr="007441FE" w:rsidRDefault="002B6792" w:rsidP="00F26BDE">
            <w:pPr>
              <w:jc w:val="right"/>
              <w:rPr>
                <w:color w:val="FF0000"/>
              </w:rPr>
            </w:pPr>
            <w:r w:rsidRPr="007441FE">
              <w:rPr>
                <w:color w:val="FF0000"/>
              </w:rPr>
              <w:t>15</w:t>
            </w:r>
          </w:p>
        </w:tc>
      </w:tr>
      <w:tr w:rsidR="002B6792" w:rsidRPr="00DB6855" w:rsidTr="00F26BDE">
        <w:trPr>
          <w:trHeight w:val="413"/>
        </w:trPr>
        <w:tc>
          <w:tcPr>
            <w:tcW w:w="681" w:type="dxa"/>
            <w:gridSpan w:val="2"/>
          </w:tcPr>
          <w:p w:rsidR="002B6792" w:rsidRDefault="002B6792" w:rsidP="00F26BDE">
            <w:r>
              <w:t>6.</w:t>
            </w:r>
          </w:p>
        </w:tc>
        <w:tc>
          <w:tcPr>
            <w:tcW w:w="5426" w:type="dxa"/>
            <w:gridSpan w:val="3"/>
          </w:tcPr>
          <w:p w:rsidR="002B6792" w:rsidRPr="007441FE" w:rsidRDefault="002B6792" w:rsidP="00F26BDE">
            <w:pPr>
              <w:rPr>
                <w:color w:val="FF0000"/>
              </w:rPr>
            </w:pPr>
            <w:r w:rsidRPr="007441FE">
              <w:rPr>
                <w:color w:val="FF0000"/>
              </w:rPr>
              <w:t>Капа - качкет за лето                                  ********</w:t>
            </w:r>
          </w:p>
        </w:tc>
        <w:tc>
          <w:tcPr>
            <w:tcW w:w="1106" w:type="dxa"/>
            <w:gridSpan w:val="3"/>
          </w:tcPr>
          <w:p w:rsidR="002B6792" w:rsidRPr="007441FE" w:rsidRDefault="002B6792" w:rsidP="00F26BDE">
            <w:pPr>
              <w:jc w:val="center"/>
              <w:rPr>
                <w:color w:val="FF0000"/>
              </w:rPr>
            </w:pPr>
            <w:r w:rsidRPr="007441FE">
              <w:rPr>
                <w:color w:val="FF0000"/>
              </w:rPr>
              <w:t xml:space="preserve">Ком. </w:t>
            </w:r>
          </w:p>
        </w:tc>
        <w:tc>
          <w:tcPr>
            <w:tcW w:w="2116" w:type="dxa"/>
          </w:tcPr>
          <w:p w:rsidR="002B6792" w:rsidRPr="007441FE" w:rsidRDefault="002B6792" w:rsidP="00F26BDE">
            <w:pPr>
              <w:jc w:val="right"/>
              <w:rPr>
                <w:color w:val="FF0000"/>
              </w:rPr>
            </w:pPr>
            <w:r w:rsidRPr="007441FE">
              <w:rPr>
                <w:color w:val="FF0000"/>
              </w:rPr>
              <w:t>70</w:t>
            </w:r>
          </w:p>
        </w:tc>
      </w:tr>
      <w:tr w:rsidR="002B6792" w:rsidRPr="00DB6855" w:rsidTr="00F26BDE">
        <w:trPr>
          <w:trHeight w:val="501"/>
        </w:trPr>
        <w:tc>
          <w:tcPr>
            <w:tcW w:w="681" w:type="dxa"/>
            <w:gridSpan w:val="2"/>
          </w:tcPr>
          <w:p w:rsidR="002B6792" w:rsidRPr="00721868" w:rsidRDefault="002B6792" w:rsidP="00F26BDE">
            <w:r>
              <w:t>7.</w:t>
            </w:r>
          </w:p>
        </w:tc>
        <w:tc>
          <w:tcPr>
            <w:tcW w:w="5426" w:type="dxa"/>
            <w:gridSpan w:val="3"/>
          </w:tcPr>
          <w:p w:rsidR="002B6792" w:rsidRPr="007441FE" w:rsidRDefault="002B6792" w:rsidP="00F26BDE">
            <w:pPr>
              <w:rPr>
                <w:color w:val="FF0000"/>
              </w:rPr>
            </w:pPr>
            <w:r w:rsidRPr="007441FE">
              <w:rPr>
                <w:color w:val="FF0000"/>
              </w:rPr>
              <w:t>Капа  за зиму                                               ********</w:t>
            </w:r>
          </w:p>
        </w:tc>
        <w:tc>
          <w:tcPr>
            <w:tcW w:w="1106" w:type="dxa"/>
            <w:gridSpan w:val="3"/>
          </w:tcPr>
          <w:p w:rsidR="002B6792" w:rsidRPr="007441FE" w:rsidRDefault="002B6792" w:rsidP="00F26BDE">
            <w:pPr>
              <w:jc w:val="center"/>
              <w:rPr>
                <w:color w:val="FF0000"/>
              </w:rPr>
            </w:pPr>
            <w:r w:rsidRPr="007441FE">
              <w:rPr>
                <w:color w:val="FF0000"/>
              </w:rPr>
              <w:t xml:space="preserve">Ком. </w:t>
            </w:r>
          </w:p>
        </w:tc>
        <w:tc>
          <w:tcPr>
            <w:tcW w:w="2116" w:type="dxa"/>
          </w:tcPr>
          <w:p w:rsidR="002B6792" w:rsidRPr="007441FE" w:rsidRDefault="002B6792" w:rsidP="00F26BDE">
            <w:pPr>
              <w:jc w:val="right"/>
              <w:rPr>
                <w:color w:val="FF0000"/>
              </w:rPr>
            </w:pPr>
            <w:r w:rsidRPr="007441FE">
              <w:rPr>
                <w:color w:val="FF0000"/>
              </w:rPr>
              <w:t>70</w:t>
            </w:r>
          </w:p>
        </w:tc>
      </w:tr>
      <w:tr w:rsidR="002B6792" w:rsidTr="00F26BDE">
        <w:trPr>
          <w:trHeight w:val="476"/>
        </w:trPr>
        <w:tc>
          <w:tcPr>
            <w:tcW w:w="9329" w:type="dxa"/>
            <w:gridSpan w:val="9"/>
            <w:shd w:val="clear" w:color="auto" w:fill="92D050"/>
          </w:tcPr>
          <w:p w:rsidR="002B6792" w:rsidRPr="00697D5F" w:rsidRDefault="002B6792" w:rsidP="00F26BDE">
            <w:pPr>
              <w:jc w:val="center"/>
              <w:rPr>
                <w:b/>
              </w:rPr>
            </w:pPr>
            <w:r w:rsidRPr="00697D5F">
              <w:rPr>
                <w:b/>
              </w:rPr>
              <w:t xml:space="preserve">Заштитна опрема </w:t>
            </w:r>
          </w:p>
        </w:tc>
      </w:tr>
      <w:tr w:rsidR="002B6792" w:rsidTr="00F26BDE">
        <w:trPr>
          <w:trHeight w:val="427"/>
        </w:trPr>
        <w:tc>
          <w:tcPr>
            <w:tcW w:w="681" w:type="dxa"/>
            <w:gridSpan w:val="2"/>
          </w:tcPr>
          <w:p w:rsidR="002B6792" w:rsidRDefault="002B6792" w:rsidP="00F26BDE">
            <w:r>
              <w:t>8.</w:t>
            </w:r>
          </w:p>
        </w:tc>
        <w:tc>
          <w:tcPr>
            <w:tcW w:w="5426" w:type="dxa"/>
            <w:gridSpan w:val="3"/>
          </w:tcPr>
          <w:p w:rsidR="002B6792" w:rsidRPr="007441FE" w:rsidRDefault="002B6792" w:rsidP="00F26BDE">
            <w:pPr>
              <w:rPr>
                <w:color w:val="FF0000"/>
              </w:rPr>
            </w:pPr>
            <w:r w:rsidRPr="007441FE">
              <w:rPr>
                <w:color w:val="FF0000"/>
              </w:rPr>
              <w:t>Ципела  дубока  са металном заштитом   ********</w:t>
            </w:r>
          </w:p>
        </w:tc>
        <w:tc>
          <w:tcPr>
            <w:tcW w:w="1106" w:type="dxa"/>
            <w:gridSpan w:val="3"/>
          </w:tcPr>
          <w:p w:rsidR="002B6792" w:rsidRPr="007441FE" w:rsidRDefault="002B6792" w:rsidP="00F26BDE">
            <w:pPr>
              <w:jc w:val="center"/>
              <w:rPr>
                <w:color w:val="FF0000"/>
              </w:rPr>
            </w:pPr>
            <w:r w:rsidRPr="007441FE">
              <w:rPr>
                <w:color w:val="FF0000"/>
              </w:rPr>
              <w:t xml:space="preserve">Пари </w:t>
            </w:r>
          </w:p>
        </w:tc>
        <w:tc>
          <w:tcPr>
            <w:tcW w:w="2116" w:type="dxa"/>
          </w:tcPr>
          <w:p w:rsidR="002B6792" w:rsidRPr="007441FE" w:rsidRDefault="002B6792" w:rsidP="00F26BDE">
            <w:pPr>
              <w:jc w:val="right"/>
              <w:rPr>
                <w:color w:val="FF0000"/>
              </w:rPr>
            </w:pPr>
            <w:r w:rsidRPr="007441FE">
              <w:rPr>
                <w:color w:val="FF0000"/>
              </w:rPr>
              <w:t>90</w:t>
            </w:r>
          </w:p>
        </w:tc>
      </w:tr>
      <w:tr w:rsidR="002B6792" w:rsidTr="00F26BDE">
        <w:trPr>
          <w:trHeight w:val="331"/>
        </w:trPr>
        <w:tc>
          <w:tcPr>
            <w:tcW w:w="681" w:type="dxa"/>
            <w:gridSpan w:val="2"/>
          </w:tcPr>
          <w:p w:rsidR="002B6792" w:rsidRPr="00456EB5" w:rsidRDefault="002B6792" w:rsidP="00F26BDE">
            <w:r>
              <w:t>9.</w:t>
            </w:r>
          </w:p>
        </w:tc>
        <w:tc>
          <w:tcPr>
            <w:tcW w:w="5426" w:type="dxa"/>
            <w:gridSpan w:val="3"/>
          </w:tcPr>
          <w:p w:rsidR="002B6792" w:rsidRPr="007441FE" w:rsidRDefault="002B6792" w:rsidP="00F26BDE">
            <w:pPr>
              <w:rPr>
                <w:color w:val="FF0000"/>
              </w:rPr>
            </w:pPr>
            <w:r w:rsidRPr="007441FE">
              <w:rPr>
                <w:color w:val="FF0000"/>
              </w:rPr>
              <w:t>Ципела  дубока                                           ********</w:t>
            </w:r>
          </w:p>
        </w:tc>
        <w:tc>
          <w:tcPr>
            <w:tcW w:w="1106" w:type="dxa"/>
            <w:gridSpan w:val="3"/>
          </w:tcPr>
          <w:p w:rsidR="002B6792" w:rsidRPr="007441FE" w:rsidRDefault="002B6792" w:rsidP="00F26BDE">
            <w:pPr>
              <w:jc w:val="center"/>
              <w:rPr>
                <w:color w:val="FF0000"/>
              </w:rPr>
            </w:pPr>
            <w:r w:rsidRPr="007441FE">
              <w:rPr>
                <w:color w:val="FF0000"/>
              </w:rPr>
              <w:t xml:space="preserve">Пари </w:t>
            </w:r>
          </w:p>
        </w:tc>
        <w:tc>
          <w:tcPr>
            <w:tcW w:w="2116" w:type="dxa"/>
          </w:tcPr>
          <w:p w:rsidR="002B6792" w:rsidRPr="007441FE" w:rsidRDefault="002B6792" w:rsidP="00F26BDE">
            <w:pPr>
              <w:jc w:val="right"/>
              <w:rPr>
                <w:color w:val="FF0000"/>
              </w:rPr>
            </w:pPr>
            <w:r w:rsidRPr="007441FE">
              <w:rPr>
                <w:color w:val="FF0000"/>
              </w:rPr>
              <w:t>30</w:t>
            </w:r>
          </w:p>
        </w:tc>
      </w:tr>
      <w:tr w:rsidR="002B6792" w:rsidTr="00F26BDE">
        <w:trPr>
          <w:trHeight w:val="647"/>
        </w:trPr>
        <w:tc>
          <w:tcPr>
            <w:tcW w:w="681" w:type="dxa"/>
            <w:gridSpan w:val="2"/>
          </w:tcPr>
          <w:p w:rsidR="002B6792" w:rsidRDefault="002B6792" w:rsidP="00F26BDE">
            <w:r>
              <w:t>10.</w:t>
            </w:r>
          </w:p>
        </w:tc>
        <w:tc>
          <w:tcPr>
            <w:tcW w:w="5426" w:type="dxa"/>
            <w:gridSpan w:val="3"/>
          </w:tcPr>
          <w:p w:rsidR="002B6792" w:rsidRPr="007441FE" w:rsidRDefault="002B6792" w:rsidP="00F26BDE">
            <w:pPr>
              <w:rPr>
                <w:color w:val="FF0000"/>
              </w:rPr>
            </w:pPr>
            <w:r w:rsidRPr="007441FE">
              <w:rPr>
                <w:color w:val="FF0000"/>
              </w:rPr>
              <w:t>Ципела  дубока са гуменим ђоном за електричаре</w:t>
            </w:r>
          </w:p>
          <w:p w:rsidR="002B6792" w:rsidRPr="007441FE" w:rsidRDefault="002B6792" w:rsidP="00F26BDE">
            <w:pPr>
              <w:rPr>
                <w:color w:val="FF0000"/>
              </w:rPr>
            </w:pPr>
            <w:r w:rsidRPr="007441FE">
              <w:rPr>
                <w:color w:val="FF0000"/>
              </w:rPr>
              <w:t xml:space="preserve">                                                                      ********</w:t>
            </w:r>
          </w:p>
        </w:tc>
        <w:tc>
          <w:tcPr>
            <w:tcW w:w="1106" w:type="dxa"/>
            <w:gridSpan w:val="3"/>
          </w:tcPr>
          <w:p w:rsidR="002B6792" w:rsidRPr="007441FE" w:rsidRDefault="002B6792" w:rsidP="00F26BDE">
            <w:pPr>
              <w:jc w:val="center"/>
              <w:rPr>
                <w:color w:val="FF0000"/>
              </w:rPr>
            </w:pPr>
            <w:r w:rsidRPr="007441FE">
              <w:rPr>
                <w:color w:val="FF0000"/>
              </w:rPr>
              <w:t xml:space="preserve">Пари </w:t>
            </w:r>
          </w:p>
        </w:tc>
        <w:tc>
          <w:tcPr>
            <w:tcW w:w="2116" w:type="dxa"/>
          </w:tcPr>
          <w:p w:rsidR="002B6792" w:rsidRPr="007441FE" w:rsidRDefault="002B6792" w:rsidP="00F26BDE">
            <w:pPr>
              <w:jc w:val="right"/>
              <w:rPr>
                <w:color w:val="FF0000"/>
              </w:rPr>
            </w:pPr>
            <w:r w:rsidRPr="007441FE">
              <w:rPr>
                <w:color w:val="FF0000"/>
              </w:rPr>
              <w:t>2</w:t>
            </w:r>
          </w:p>
        </w:tc>
      </w:tr>
      <w:tr w:rsidR="002B6792" w:rsidRPr="006D2CD4" w:rsidTr="00F26BDE">
        <w:trPr>
          <w:trHeight w:val="394"/>
        </w:trPr>
        <w:tc>
          <w:tcPr>
            <w:tcW w:w="655" w:type="dxa"/>
          </w:tcPr>
          <w:p w:rsidR="002B6792" w:rsidRPr="006D2CD4" w:rsidRDefault="002B6792" w:rsidP="00F26BDE">
            <w:r>
              <w:t>11.</w:t>
            </w:r>
          </w:p>
        </w:tc>
        <w:tc>
          <w:tcPr>
            <w:tcW w:w="5489" w:type="dxa"/>
            <w:gridSpan w:val="5"/>
          </w:tcPr>
          <w:p w:rsidR="002B6792" w:rsidRPr="007441FE" w:rsidRDefault="002B6792" w:rsidP="00F26BDE">
            <w:pPr>
              <w:rPr>
                <w:color w:val="FF0000"/>
              </w:rPr>
            </w:pPr>
            <w:r w:rsidRPr="007441FE">
              <w:rPr>
                <w:color w:val="FF0000"/>
              </w:rPr>
              <w:t xml:space="preserve">Чизма гумена                                               ******** </w:t>
            </w:r>
          </w:p>
        </w:tc>
        <w:tc>
          <w:tcPr>
            <w:tcW w:w="1069" w:type="dxa"/>
            <w:gridSpan w:val="2"/>
          </w:tcPr>
          <w:p w:rsidR="002B6792" w:rsidRPr="007441FE" w:rsidRDefault="002B6792" w:rsidP="00F26BDE">
            <w:pPr>
              <w:rPr>
                <w:color w:val="FF0000"/>
              </w:rPr>
            </w:pPr>
            <w:r w:rsidRPr="007441FE">
              <w:rPr>
                <w:color w:val="FF0000"/>
              </w:rPr>
              <w:t xml:space="preserve">Пар </w:t>
            </w:r>
          </w:p>
        </w:tc>
        <w:tc>
          <w:tcPr>
            <w:tcW w:w="2116" w:type="dxa"/>
          </w:tcPr>
          <w:p w:rsidR="002B6792" w:rsidRPr="007441FE" w:rsidRDefault="002B6792" w:rsidP="00F26BDE">
            <w:pPr>
              <w:jc w:val="right"/>
              <w:rPr>
                <w:color w:val="FF0000"/>
              </w:rPr>
            </w:pPr>
            <w:r w:rsidRPr="007441FE">
              <w:rPr>
                <w:color w:val="FF0000"/>
              </w:rPr>
              <w:t>90</w:t>
            </w:r>
          </w:p>
        </w:tc>
      </w:tr>
      <w:tr w:rsidR="002B6792" w:rsidTr="00F26BDE">
        <w:trPr>
          <w:trHeight w:val="325"/>
        </w:trPr>
        <w:tc>
          <w:tcPr>
            <w:tcW w:w="655" w:type="dxa"/>
          </w:tcPr>
          <w:p w:rsidR="002B6792" w:rsidRPr="006D2CD4" w:rsidRDefault="002B6792" w:rsidP="00F26BDE">
            <w:r>
              <w:t>12.</w:t>
            </w:r>
          </w:p>
        </w:tc>
        <w:tc>
          <w:tcPr>
            <w:tcW w:w="5489" w:type="dxa"/>
            <w:gridSpan w:val="5"/>
          </w:tcPr>
          <w:p w:rsidR="002B6792" w:rsidRPr="007441FE" w:rsidRDefault="002B6792" w:rsidP="00F26BDE">
            <w:pPr>
              <w:rPr>
                <w:color w:val="FF0000"/>
              </w:rPr>
            </w:pPr>
            <w:r w:rsidRPr="007441FE">
              <w:rPr>
                <w:color w:val="FF0000"/>
              </w:rPr>
              <w:t>Кабаница ПВЦ                                             ********</w:t>
            </w:r>
          </w:p>
        </w:tc>
        <w:tc>
          <w:tcPr>
            <w:tcW w:w="1069" w:type="dxa"/>
            <w:gridSpan w:val="2"/>
          </w:tcPr>
          <w:p w:rsidR="002B6792" w:rsidRPr="007441FE" w:rsidRDefault="002B6792" w:rsidP="00F26BDE">
            <w:pPr>
              <w:rPr>
                <w:color w:val="FF0000"/>
              </w:rPr>
            </w:pPr>
            <w:r w:rsidRPr="007441FE">
              <w:rPr>
                <w:color w:val="FF0000"/>
              </w:rPr>
              <w:t xml:space="preserve">Ком. </w:t>
            </w:r>
          </w:p>
        </w:tc>
        <w:tc>
          <w:tcPr>
            <w:tcW w:w="2116" w:type="dxa"/>
          </w:tcPr>
          <w:p w:rsidR="002B6792" w:rsidRPr="007441FE" w:rsidRDefault="002B6792" w:rsidP="00F26BDE">
            <w:pPr>
              <w:jc w:val="right"/>
              <w:rPr>
                <w:color w:val="FF0000"/>
              </w:rPr>
            </w:pPr>
            <w:r w:rsidRPr="007441FE">
              <w:rPr>
                <w:color w:val="FF0000"/>
              </w:rPr>
              <w:t>70</w:t>
            </w:r>
          </w:p>
        </w:tc>
      </w:tr>
      <w:tr w:rsidR="002B6792" w:rsidTr="00F26BDE">
        <w:trPr>
          <w:trHeight w:val="375"/>
        </w:trPr>
        <w:tc>
          <w:tcPr>
            <w:tcW w:w="655" w:type="dxa"/>
          </w:tcPr>
          <w:p w:rsidR="002B6792" w:rsidRPr="006D2CD4" w:rsidRDefault="002B6792" w:rsidP="00F26BDE">
            <w:r>
              <w:t>13.</w:t>
            </w:r>
          </w:p>
        </w:tc>
        <w:tc>
          <w:tcPr>
            <w:tcW w:w="5489" w:type="dxa"/>
            <w:gridSpan w:val="5"/>
          </w:tcPr>
          <w:p w:rsidR="002B6792" w:rsidRPr="007441FE" w:rsidRDefault="002B6792" w:rsidP="00F26BDE">
            <w:pPr>
              <w:rPr>
                <w:color w:val="FF0000"/>
              </w:rPr>
            </w:pPr>
            <w:r w:rsidRPr="007441FE">
              <w:rPr>
                <w:color w:val="FF0000"/>
              </w:rPr>
              <w:t>Одело ПВЦ                                                   ********</w:t>
            </w:r>
          </w:p>
        </w:tc>
        <w:tc>
          <w:tcPr>
            <w:tcW w:w="1069" w:type="dxa"/>
            <w:gridSpan w:val="2"/>
          </w:tcPr>
          <w:p w:rsidR="002B6792" w:rsidRPr="007441FE" w:rsidRDefault="002B6792" w:rsidP="00F26BDE">
            <w:pPr>
              <w:rPr>
                <w:color w:val="FF0000"/>
              </w:rPr>
            </w:pPr>
            <w:r w:rsidRPr="007441FE">
              <w:rPr>
                <w:color w:val="FF0000"/>
              </w:rPr>
              <w:t xml:space="preserve">Комплет </w:t>
            </w:r>
          </w:p>
        </w:tc>
        <w:tc>
          <w:tcPr>
            <w:tcW w:w="2116" w:type="dxa"/>
          </w:tcPr>
          <w:p w:rsidR="002B6792" w:rsidRPr="007441FE" w:rsidRDefault="002B6792" w:rsidP="00F26BDE">
            <w:pPr>
              <w:jc w:val="right"/>
              <w:rPr>
                <w:color w:val="FF0000"/>
              </w:rPr>
            </w:pPr>
            <w:r w:rsidRPr="007441FE">
              <w:rPr>
                <w:color w:val="FF0000"/>
              </w:rPr>
              <w:t>30</w:t>
            </w:r>
          </w:p>
        </w:tc>
      </w:tr>
      <w:tr w:rsidR="002B6792" w:rsidTr="00F26BDE">
        <w:trPr>
          <w:trHeight w:val="338"/>
        </w:trPr>
        <w:tc>
          <w:tcPr>
            <w:tcW w:w="655" w:type="dxa"/>
          </w:tcPr>
          <w:p w:rsidR="002B6792" w:rsidRPr="006D2CD4" w:rsidRDefault="002B6792" w:rsidP="00F26BDE">
            <w:r>
              <w:lastRenderedPageBreak/>
              <w:t>14.</w:t>
            </w:r>
          </w:p>
        </w:tc>
        <w:tc>
          <w:tcPr>
            <w:tcW w:w="5489" w:type="dxa"/>
            <w:gridSpan w:val="5"/>
          </w:tcPr>
          <w:p w:rsidR="002B6792" w:rsidRPr="007441FE" w:rsidRDefault="002B6792" w:rsidP="00F26BDE">
            <w:pPr>
              <w:rPr>
                <w:color w:val="FF0000"/>
              </w:rPr>
            </w:pPr>
            <w:r w:rsidRPr="007441FE">
              <w:rPr>
                <w:color w:val="FF0000"/>
              </w:rPr>
              <w:t>Рукавице ПВЦ дубоке                                 ********</w:t>
            </w:r>
          </w:p>
        </w:tc>
        <w:tc>
          <w:tcPr>
            <w:tcW w:w="1069" w:type="dxa"/>
            <w:gridSpan w:val="2"/>
          </w:tcPr>
          <w:p w:rsidR="002B6792" w:rsidRPr="007441FE" w:rsidRDefault="002B6792" w:rsidP="00F26BDE">
            <w:pPr>
              <w:rPr>
                <w:color w:val="FF0000"/>
              </w:rPr>
            </w:pPr>
            <w:r w:rsidRPr="007441FE">
              <w:rPr>
                <w:color w:val="FF0000"/>
              </w:rPr>
              <w:t xml:space="preserve">Пар </w:t>
            </w:r>
          </w:p>
        </w:tc>
        <w:tc>
          <w:tcPr>
            <w:tcW w:w="2116" w:type="dxa"/>
          </w:tcPr>
          <w:p w:rsidR="002B6792" w:rsidRPr="007441FE" w:rsidRDefault="002B6792" w:rsidP="00F26BDE">
            <w:pPr>
              <w:jc w:val="right"/>
              <w:rPr>
                <w:color w:val="FF0000"/>
              </w:rPr>
            </w:pPr>
            <w:r w:rsidRPr="007441FE">
              <w:rPr>
                <w:color w:val="FF0000"/>
              </w:rPr>
              <w:t>20</w:t>
            </w:r>
          </w:p>
        </w:tc>
      </w:tr>
      <w:tr w:rsidR="002B6792" w:rsidTr="00F26BDE">
        <w:trPr>
          <w:trHeight w:val="275"/>
        </w:trPr>
        <w:tc>
          <w:tcPr>
            <w:tcW w:w="655" w:type="dxa"/>
          </w:tcPr>
          <w:p w:rsidR="002B6792" w:rsidRPr="00D402AE" w:rsidRDefault="002B6792" w:rsidP="00F26BDE">
            <w:r>
              <w:t>15.</w:t>
            </w:r>
          </w:p>
        </w:tc>
        <w:tc>
          <w:tcPr>
            <w:tcW w:w="5489" w:type="dxa"/>
            <w:gridSpan w:val="5"/>
          </w:tcPr>
          <w:p w:rsidR="002B6792" w:rsidRPr="007441FE" w:rsidRDefault="002B6792" w:rsidP="00F26BDE">
            <w:pPr>
              <w:rPr>
                <w:color w:val="FF0000"/>
              </w:rPr>
            </w:pPr>
            <w:r w:rsidRPr="007441FE">
              <w:rPr>
                <w:color w:val="FF0000"/>
              </w:rPr>
              <w:t xml:space="preserve">Рукавице  (дебљи слој латекса)                 ******** </w:t>
            </w:r>
          </w:p>
        </w:tc>
        <w:tc>
          <w:tcPr>
            <w:tcW w:w="1069" w:type="dxa"/>
            <w:gridSpan w:val="2"/>
          </w:tcPr>
          <w:p w:rsidR="002B6792" w:rsidRPr="007441FE" w:rsidRDefault="002B6792" w:rsidP="00F26BDE">
            <w:pPr>
              <w:rPr>
                <w:color w:val="FF0000"/>
              </w:rPr>
            </w:pPr>
            <w:r w:rsidRPr="007441FE">
              <w:rPr>
                <w:color w:val="FF0000"/>
              </w:rPr>
              <w:t xml:space="preserve">Пар </w:t>
            </w:r>
          </w:p>
        </w:tc>
        <w:tc>
          <w:tcPr>
            <w:tcW w:w="2116" w:type="dxa"/>
          </w:tcPr>
          <w:p w:rsidR="002B6792" w:rsidRPr="007441FE" w:rsidRDefault="002B6792" w:rsidP="00F26BDE">
            <w:pPr>
              <w:jc w:val="right"/>
              <w:rPr>
                <w:color w:val="FF0000"/>
              </w:rPr>
            </w:pPr>
            <w:r w:rsidRPr="007441FE">
              <w:rPr>
                <w:color w:val="FF0000"/>
              </w:rPr>
              <w:t>300</w:t>
            </w:r>
          </w:p>
        </w:tc>
      </w:tr>
      <w:tr w:rsidR="002B6792" w:rsidTr="00F26BDE">
        <w:trPr>
          <w:trHeight w:val="281"/>
        </w:trPr>
        <w:tc>
          <w:tcPr>
            <w:tcW w:w="655" w:type="dxa"/>
          </w:tcPr>
          <w:p w:rsidR="002B6792" w:rsidRDefault="002B6792" w:rsidP="00F26BDE">
            <w:r>
              <w:t>16.</w:t>
            </w:r>
          </w:p>
        </w:tc>
        <w:tc>
          <w:tcPr>
            <w:tcW w:w="5489" w:type="dxa"/>
            <w:gridSpan w:val="5"/>
          </w:tcPr>
          <w:p w:rsidR="002B6792" w:rsidRPr="007441FE" w:rsidRDefault="002B6792" w:rsidP="00F26BDE">
            <w:pPr>
              <w:rPr>
                <w:color w:val="FF0000"/>
              </w:rPr>
            </w:pPr>
            <w:r w:rsidRPr="007441FE">
              <w:rPr>
                <w:color w:val="FF0000"/>
              </w:rPr>
              <w:t>Кожне рукавице кратке                              ********</w:t>
            </w:r>
          </w:p>
        </w:tc>
        <w:tc>
          <w:tcPr>
            <w:tcW w:w="1069" w:type="dxa"/>
            <w:gridSpan w:val="2"/>
          </w:tcPr>
          <w:p w:rsidR="002B6792" w:rsidRPr="007441FE" w:rsidRDefault="002B6792" w:rsidP="00F26BDE">
            <w:pPr>
              <w:rPr>
                <w:color w:val="FF0000"/>
              </w:rPr>
            </w:pPr>
            <w:r w:rsidRPr="007441FE">
              <w:rPr>
                <w:color w:val="FF0000"/>
              </w:rPr>
              <w:t xml:space="preserve">Пар </w:t>
            </w:r>
          </w:p>
        </w:tc>
        <w:tc>
          <w:tcPr>
            <w:tcW w:w="2116" w:type="dxa"/>
          </w:tcPr>
          <w:p w:rsidR="002B6792" w:rsidRPr="007441FE" w:rsidRDefault="002B6792" w:rsidP="00F26BDE">
            <w:pPr>
              <w:jc w:val="right"/>
              <w:rPr>
                <w:color w:val="FF0000"/>
              </w:rPr>
            </w:pPr>
            <w:r w:rsidRPr="007441FE">
              <w:rPr>
                <w:color w:val="FF0000"/>
              </w:rPr>
              <w:t>20</w:t>
            </w:r>
          </w:p>
        </w:tc>
      </w:tr>
      <w:tr w:rsidR="002B6792" w:rsidTr="00F26BDE">
        <w:trPr>
          <w:trHeight w:val="301"/>
        </w:trPr>
        <w:tc>
          <w:tcPr>
            <w:tcW w:w="655" w:type="dxa"/>
          </w:tcPr>
          <w:p w:rsidR="002B6792" w:rsidRPr="00D402AE" w:rsidRDefault="002B6792" w:rsidP="00F26BDE">
            <w:r>
              <w:t>17.</w:t>
            </w:r>
          </w:p>
        </w:tc>
        <w:tc>
          <w:tcPr>
            <w:tcW w:w="5489" w:type="dxa"/>
            <w:gridSpan w:val="5"/>
          </w:tcPr>
          <w:p w:rsidR="002B6792" w:rsidRPr="007441FE" w:rsidRDefault="002B6792" w:rsidP="00F26BDE">
            <w:pPr>
              <w:rPr>
                <w:color w:val="FF0000"/>
              </w:rPr>
            </w:pPr>
            <w:r w:rsidRPr="007441FE">
              <w:rPr>
                <w:color w:val="FF0000"/>
              </w:rPr>
              <w:t xml:space="preserve">Рукавице електроизолационе за електричаре  </w:t>
            </w:r>
          </w:p>
          <w:p w:rsidR="002B6792" w:rsidRPr="007441FE" w:rsidRDefault="002B6792" w:rsidP="00F26BDE">
            <w:pPr>
              <w:rPr>
                <w:color w:val="FF0000"/>
              </w:rPr>
            </w:pPr>
            <w:r w:rsidRPr="007441FE">
              <w:rPr>
                <w:color w:val="FF0000"/>
              </w:rPr>
              <w:t xml:space="preserve">                                                                       ********                              </w:t>
            </w:r>
          </w:p>
        </w:tc>
        <w:tc>
          <w:tcPr>
            <w:tcW w:w="1069" w:type="dxa"/>
            <w:gridSpan w:val="2"/>
          </w:tcPr>
          <w:p w:rsidR="002B6792" w:rsidRPr="007441FE" w:rsidRDefault="002B6792" w:rsidP="00F26BDE">
            <w:pPr>
              <w:rPr>
                <w:color w:val="FF0000"/>
              </w:rPr>
            </w:pPr>
            <w:r w:rsidRPr="007441FE">
              <w:rPr>
                <w:color w:val="FF0000"/>
              </w:rPr>
              <w:t>пар</w:t>
            </w:r>
          </w:p>
        </w:tc>
        <w:tc>
          <w:tcPr>
            <w:tcW w:w="2116" w:type="dxa"/>
          </w:tcPr>
          <w:p w:rsidR="002B6792" w:rsidRPr="007441FE" w:rsidRDefault="002B6792" w:rsidP="00F26BDE">
            <w:pPr>
              <w:jc w:val="right"/>
              <w:rPr>
                <w:color w:val="FF0000"/>
              </w:rPr>
            </w:pPr>
            <w:r w:rsidRPr="007441FE">
              <w:rPr>
                <w:color w:val="FF0000"/>
              </w:rPr>
              <w:t>2</w:t>
            </w:r>
          </w:p>
        </w:tc>
      </w:tr>
      <w:tr w:rsidR="002B6792" w:rsidTr="00F26BDE">
        <w:trPr>
          <w:trHeight w:val="425"/>
        </w:trPr>
        <w:tc>
          <w:tcPr>
            <w:tcW w:w="655" w:type="dxa"/>
          </w:tcPr>
          <w:p w:rsidR="002B6792" w:rsidRPr="006D2CD4" w:rsidRDefault="002B6792" w:rsidP="00F26BDE">
            <w:r>
              <w:t>18.</w:t>
            </w:r>
          </w:p>
        </w:tc>
        <w:tc>
          <w:tcPr>
            <w:tcW w:w="5489" w:type="dxa"/>
            <w:gridSpan w:val="5"/>
          </w:tcPr>
          <w:p w:rsidR="002B6792" w:rsidRPr="007441FE" w:rsidRDefault="002B6792" w:rsidP="00F26BDE">
            <w:pPr>
              <w:rPr>
                <w:color w:val="FF0000"/>
              </w:rPr>
            </w:pPr>
            <w:r w:rsidRPr="007441FE">
              <w:rPr>
                <w:color w:val="FF0000"/>
              </w:rPr>
              <w:t>Заштитна кецеља                                         ********</w:t>
            </w:r>
          </w:p>
        </w:tc>
        <w:tc>
          <w:tcPr>
            <w:tcW w:w="1069" w:type="dxa"/>
            <w:gridSpan w:val="2"/>
          </w:tcPr>
          <w:p w:rsidR="002B6792" w:rsidRPr="007441FE" w:rsidRDefault="002B6792" w:rsidP="00F26BDE">
            <w:pPr>
              <w:rPr>
                <w:color w:val="FF0000"/>
              </w:rPr>
            </w:pPr>
            <w:r w:rsidRPr="007441FE">
              <w:rPr>
                <w:color w:val="FF0000"/>
              </w:rPr>
              <w:t xml:space="preserve">Ком. </w:t>
            </w:r>
          </w:p>
        </w:tc>
        <w:tc>
          <w:tcPr>
            <w:tcW w:w="2116" w:type="dxa"/>
          </w:tcPr>
          <w:p w:rsidR="002B6792" w:rsidRPr="007441FE" w:rsidRDefault="002B6792" w:rsidP="00F26BDE">
            <w:pPr>
              <w:jc w:val="right"/>
              <w:rPr>
                <w:color w:val="FF0000"/>
              </w:rPr>
            </w:pPr>
            <w:r w:rsidRPr="007441FE">
              <w:rPr>
                <w:color w:val="FF0000"/>
              </w:rPr>
              <w:t>4</w:t>
            </w:r>
          </w:p>
        </w:tc>
      </w:tr>
      <w:tr w:rsidR="002B6792" w:rsidTr="00F26BDE">
        <w:trPr>
          <w:trHeight w:val="313"/>
        </w:trPr>
        <w:tc>
          <w:tcPr>
            <w:tcW w:w="655" w:type="dxa"/>
          </w:tcPr>
          <w:p w:rsidR="002B6792" w:rsidRPr="00A624AD" w:rsidRDefault="002B6792" w:rsidP="00F26BDE">
            <w:r>
              <w:t>19.</w:t>
            </w:r>
          </w:p>
        </w:tc>
        <w:tc>
          <w:tcPr>
            <w:tcW w:w="5489" w:type="dxa"/>
            <w:gridSpan w:val="5"/>
          </w:tcPr>
          <w:p w:rsidR="002B6792" w:rsidRPr="007441FE" w:rsidRDefault="002B6792" w:rsidP="00F26BDE">
            <w:pPr>
              <w:rPr>
                <w:color w:val="FF0000"/>
              </w:rPr>
            </w:pPr>
            <w:r w:rsidRPr="007441FE">
              <w:rPr>
                <w:color w:val="FF0000"/>
              </w:rPr>
              <w:t xml:space="preserve">Флуоросцентни прслук                               ******** </w:t>
            </w:r>
          </w:p>
        </w:tc>
        <w:tc>
          <w:tcPr>
            <w:tcW w:w="1069" w:type="dxa"/>
            <w:gridSpan w:val="2"/>
          </w:tcPr>
          <w:p w:rsidR="002B6792" w:rsidRPr="007441FE" w:rsidRDefault="002B6792" w:rsidP="00F26BDE">
            <w:pPr>
              <w:rPr>
                <w:color w:val="FF0000"/>
              </w:rPr>
            </w:pPr>
            <w:r w:rsidRPr="007441FE">
              <w:rPr>
                <w:color w:val="FF0000"/>
              </w:rPr>
              <w:t xml:space="preserve">Ком. </w:t>
            </w:r>
          </w:p>
        </w:tc>
        <w:tc>
          <w:tcPr>
            <w:tcW w:w="2116" w:type="dxa"/>
          </w:tcPr>
          <w:p w:rsidR="002B6792" w:rsidRPr="007441FE" w:rsidRDefault="002B6792" w:rsidP="00F26BDE">
            <w:pPr>
              <w:jc w:val="right"/>
              <w:rPr>
                <w:color w:val="FF0000"/>
              </w:rPr>
            </w:pPr>
            <w:r w:rsidRPr="007441FE">
              <w:rPr>
                <w:color w:val="FF0000"/>
              </w:rPr>
              <w:t>150</w:t>
            </w:r>
          </w:p>
        </w:tc>
      </w:tr>
      <w:tr w:rsidR="002B6792" w:rsidTr="00F26BDE">
        <w:trPr>
          <w:trHeight w:val="413"/>
        </w:trPr>
        <w:tc>
          <w:tcPr>
            <w:tcW w:w="655" w:type="dxa"/>
          </w:tcPr>
          <w:p w:rsidR="002B6792" w:rsidRPr="007E592D" w:rsidRDefault="002B6792" w:rsidP="00F26BDE">
            <w:r>
              <w:t>20.</w:t>
            </w:r>
          </w:p>
        </w:tc>
        <w:tc>
          <w:tcPr>
            <w:tcW w:w="5489" w:type="dxa"/>
            <w:gridSpan w:val="5"/>
          </w:tcPr>
          <w:p w:rsidR="002B6792" w:rsidRPr="007441FE" w:rsidRDefault="002B6792" w:rsidP="00F26BDE">
            <w:pPr>
              <w:rPr>
                <w:color w:val="FF0000"/>
              </w:rPr>
            </w:pPr>
            <w:r w:rsidRPr="007441FE">
              <w:rPr>
                <w:color w:val="FF0000"/>
              </w:rPr>
              <w:t>Заштитне наочаре                                        ********</w:t>
            </w:r>
          </w:p>
        </w:tc>
        <w:tc>
          <w:tcPr>
            <w:tcW w:w="1069" w:type="dxa"/>
            <w:gridSpan w:val="2"/>
          </w:tcPr>
          <w:p w:rsidR="002B6792" w:rsidRPr="007441FE" w:rsidRDefault="002B6792" w:rsidP="00F26BDE">
            <w:pPr>
              <w:rPr>
                <w:color w:val="FF0000"/>
              </w:rPr>
            </w:pPr>
            <w:r w:rsidRPr="007441FE">
              <w:rPr>
                <w:color w:val="FF0000"/>
              </w:rPr>
              <w:t xml:space="preserve">Ком. </w:t>
            </w:r>
          </w:p>
        </w:tc>
        <w:tc>
          <w:tcPr>
            <w:tcW w:w="2116" w:type="dxa"/>
          </w:tcPr>
          <w:p w:rsidR="002B6792" w:rsidRPr="007441FE" w:rsidRDefault="002B6792" w:rsidP="00F26BDE">
            <w:pPr>
              <w:jc w:val="right"/>
              <w:rPr>
                <w:color w:val="FF0000"/>
              </w:rPr>
            </w:pPr>
            <w:r w:rsidRPr="007441FE">
              <w:rPr>
                <w:color w:val="FF0000"/>
              </w:rPr>
              <w:t>10</w:t>
            </w:r>
          </w:p>
        </w:tc>
      </w:tr>
      <w:tr w:rsidR="002B6792" w:rsidTr="00F26BDE">
        <w:trPr>
          <w:trHeight w:val="313"/>
        </w:trPr>
        <w:tc>
          <w:tcPr>
            <w:tcW w:w="655" w:type="dxa"/>
          </w:tcPr>
          <w:p w:rsidR="002B6792" w:rsidRPr="007E592D" w:rsidRDefault="002B6792" w:rsidP="00F26BDE">
            <w:r>
              <w:t xml:space="preserve">21. </w:t>
            </w:r>
          </w:p>
        </w:tc>
        <w:tc>
          <w:tcPr>
            <w:tcW w:w="5489" w:type="dxa"/>
            <w:gridSpan w:val="5"/>
          </w:tcPr>
          <w:p w:rsidR="002B6792" w:rsidRPr="007441FE" w:rsidRDefault="002B6792" w:rsidP="00F26BDE">
            <w:pPr>
              <w:rPr>
                <w:color w:val="FF0000"/>
              </w:rPr>
            </w:pPr>
            <w:r w:rsidRPr="007441FE">
              <w:rPr>
                <w:color w:val="FF0000"/>
              </w:rPr>
              <w:t>Антифон                                                       ********</w:t>
            </w:r>
          </w:p>
        </w:tc>
        <w:tc>
          <w:tcPr>
            <w:tcW w:w="1069" w:type="dxa"/>
            <w:gridSpan w:val="2"/>
          </w:tcPr>
          <w:p w:rsidR="002B6792" w:rsidRPr="007441FE" w:rsidRDefault="002B6792" w:rsidP="00F26BDE">
            <w:pPr>
              <w:rPr>
                <w:color w:val="FF0000"/>
              </w:rPr>
            </w:pPr>
            <w:r w:rsidRPr="007441FE">
              <w:rPr>
                <w:color w:val="FF0000"/>
              </w:rPr>
              <w:t>Ком.</w:t>
            </w:r>
          </w:p>
        </w:tc>
        <w:tc>
          <w:tcPr>
            <w:tcW w:w="2116" w:type="dxa"/>
          </w:tcPr>
          <w:p w:rsidR="002B6792" w:rsidRPr="007441FE" w:rsidRDefault="002B6792" w:rsidP="00F26BDE">
            <w:pPr>
              <w:jc w:val="right"/>
              <w:rPr>
                <w:color w:val="FF0000"/>
              </w:rPr>
            </w:pPr>
            <w:r w:rsidRPr="007441FE">
              <w:rPr>
                <w:color w:val="FF0000"/>
              </w:rPr>
              <w:t>10</w:t>
            </w:r>
          </w:p>
        </w:tc>
      </w:tr>
      <w:tr w:rsidR="002B6792" w:rsidTr="00F26BDE">
        <w:trPr>
          <w:trHeight w:val="463"/>
        </w:trPr>
        <w:tc>
          <w:tcPr>
            <w:tcW w:w="655" w:type="dxa"/>
          </w:tcPr>
          <w:p w:rsidR="002B6792" w:rsidRPr="005635E4" w:rsidRDefault="002B6792" w:rsidP="00F26BDE">
            <w:r>
              <w:t>22.</w:t>
            </w:r>
          </w:p>
        </w:tc>
        <w:tc>
          <w:tcPr>
            <w:tcW w:w="5489" w:type="dxa"/>
            <w:gridSpan w:val="5"/>
          </w:tcPr>
          <w:p w:rsidR="002B6792" w:rsidRPr="007441FE" w:rsidRDefault="002B6792" w:rsidP="00F26BDE">
            <w:pPr>
              <w:rPr>
                <w:color w:val="FF0000"/>
              </w:rPr>
            </w:pPr>
            <w:r w:rsidRPr="007441FE">
              <w:rPr>
                <w:color w:val="FF0000"/>
              </w:rPr>
              <w:t>Маска  за цело лице                                     ********</w:t>
            </w:r>
          </w:p>
        </w:tc>
        <w:tc>
          <w:tcPr>
            <w:tcW w:w="1069" w:type="dxa"/>
            <w:gridSpan w:val="2"/>
          </w:tcPr>
          <w:p w:rsidR="002B6792" w:rsidRPr="007441FE" w:rsidRDefault="002B6792" w:rsidP="00F26BDE">
            <w:pPr>
              <w:rPr>
                <w:color w:val="FF0000"/>
              </w:rPr>
            </w:pPr>
            <w:r w:rsidRPr="007441FE">
              <w:rPr>
                <w:color w:val="FF0000"/>
              </w:rPr>
              <w:t xml:space="preserve">Ком. </w:t>
            </w:r>
          </w:p>
        </w:tc>
        <w:tc>
          <w:tcPr>
            <w:tcW w:w="2116" w:type="dxa"/>
          </w:tcPr>
          <w:p w:rsidR="002B6792" w:rsidRPr="007441FE" w:rsidRDefault="002B6792" w:rsidP="00F26BDE">
            <w:pPr>
              <w:jc w:val="right"/>
              <w:rPr>
                <w:color w:val="FF0000"/>
              </w:rPr>
            </w:pPr>
            <w:r w:rsidRPr="007441FE">
              <w:rPr>
                <w:color w:val="FF0000"/>
              </w:rPr>
              <w:t>2</w:t>
            </w:r>
          </w:p>
        </w:tc>
      </w:tr>
    </w:tbl>
    <w:p w:rsidR="002B6792" w:rsidRPr="001C66C4" w:rsidRDefault="002B6792" w:rsidP="002B6792">
      <w:pPr>
        <w:jc w:val="both"/>
        <w:rPr>
          <w:b/>
        </w:rPr>
      </w:pPr>
    </w:p>
    <w:p w:rsidR="002B6792" w:rsidRDefault="002B6792" w:rsidP="002B6792">
      <w:pPr>
        <w:jc w:val="both"/>
        <w:rPr>
          <w:b/>
        </w:rPr>
      </w:pPr>
      <w:r>
        <w:rPr>
          <w:b/>
        </w:rPr>
        <w:t>(Узорци су</w:t>
      </w:r>
      <w:r w:rsidRPr="005C1E1C">
        <w:rPr>
          <w:b/>
        </w:rPr>
        <w:t xml:space="preserve"> означени са ******** и осенчени).</w:t>
      </w:r>
    </w:p>
    <w:p w:rsidR="002B6792" w:rsidRPr="002B6792" w:rsidRDefault="002B6792" w:rsidP="00F2474B">
      <w:pPr>
        <w:pStyle w:val="podnaslov"/>
      </w:pPr>
    </w:p>
    <w:p w:rsidR="00832843" w:rsidRDefault="00832843" w:rsidP="00832843">
      <w:pPr>
        <w:pStyle w:val="ListParagraph"/>
        <w:ind w:left="0"/>
        <w:rPr>
          <w:lang w:eastAsia="ar-SA" w:bidi="ar-SA"/>
        </w:rPr>
      </w:pPr>
      <w:r>
        <w:rPr>
          <w:lang w:eastAsia="ar-SA" w:bidi="ar-SA"/>
        </w:rPr>
        <w:t xml:space="preserve">            Понуђач је дужан да приликом достављања узорка обележи на следећи начин:</w:t>
      </w:r>
    </w:p>
    <w:p w:rsidR="00832843" w:rsidRDefault="00832843" w:rsidP="00832843">
      <w:pPr>
        <w:numPr>
          <w:ilvl w:val="0"/>
          <w:numId w:val="18"/>
        </w:numPr>
        <w:autoSpaceDE w:val="0"/>
        <w:rPr>
          <w:rFonts w:eastAsia="PalatinoLinotype" w:cs="PalatinoLinotype"/>
        </w:rPr>
      </w:pPr>
      <w:r>
        <w:rPr>
          <w:rFonts w:eastAsia="PalatinoLinotype" w:cs="PalatinoLinotype"/>
        </w:rPr>
        <w:t>“Узорак за ја</w:t>
      </w:r>
      <w:r w:rsidR="003172D0">
        <w:rPr>
          <w:rFonts w:eastAsia="PalatinoLinotype" w:cs="PalatinoLinotype"/>
        </w:rPr>
        <w:t>в</w:t>
      </w:r>
      <w:r w:rsidR="00FB42AE">
        <w:rPr>
          <w:rFonts w:eastAsia="PalatinoLinotype" w:cs="PalatinoLinotype"/>
        </w:rPr>
        <w:t>ну</w:t>
      </w:r>
      <w:r w:rsidR="00AF24F3">
        <w:rPr>
          <w:rFonts w:eastAsia="PalatinoLinotype" w:cs="PalatinoLinotype"/>
        </w:rPr>
        <w:t xml:space="preserve"> набавку добара, бр. ЈНМВ: 08</w:t>
      </w:r>
      <w:r w:rsidR="00FB42AE">
        <w:rPr>
          <w:rFonts w:eastAsia="PalatinoLinotype" w:cs="PalatinoLinotype"/>
        </w:rPr>
        <w:t>/2019</w:t>
      </w:r>
      <w:r>
        <w:rPr>
          <w:rFonts w:eastAsia="PalatinoLinotype" w:cs="PalatinoLinotype"/>
        </w:rPr>
        <w:t xml:space="preserve"> – ХТЗ опрема -  _______________</w:t>
      </w:r>
      <w:r w:rsidR="00A443D2">
        <w:rPr>
          <w:rFonts w:eastAsia="PalatinoLinotype" w:cs="PalatinoLinotype"/>
        </w:rPr>
        <w:t xml:space="preserve"> </w:t>
      </w:r>
      <w:r w:rsidR="00EB5C6F">
        <w:rPr>
          <w:rFonts w:eastAsia="PalatinoLinotype" w:cs="PalatinoLinotype"/>
        </w:rPr>
        <w:t xml:space="preserve"> </w:t>
      </w:r>
      <w:r w:rsidR="00A443D2">
        <w:rPr>
          <w:rFonts w:eastAsia="PalatinoLinotype" w:cs="PalatinoLinotype"/>
        </w:rPr>
        <w:t xml:space="preserve">    </w:t>
      </w:r>
      <w:r>
        <w:rPr>
          <w:rFonts w:eastAsia="PalatinoLinotype" w:cs="PalatinoLinotype"/>
        </w:rPr>
        <w:t>( назив узорка ) - НЕ ОТВАРАТИ!”</w:t>
      </w:r>
    </w:p>
    <w:p w:rsidR="00832843" w:rsidRDefault="00832843" w:rsidP="00832843">
      <w:pPr>
        <w:numPr>
          <w:ilvl w:val="0"/>
          <w:numId w:val="18"/>
        </w:numPr>
        <w:autoSpaceDE w:val="0"/>
        <w:rPr>
          <w:rFonts w:eastAsia="Times New Roman" w:cs="Times New Roman"/>
          <w:lang w:val="sr-Cyrl-CS" w:eastAsia="ar-SA" w:bidi="ar-SA"/>
        </w:rPr>
      </w:pPr>
      <w:r>
        <w:rPr>
          <w:rFonts w:eastAsia="PalatinoLinotype" w:cs="PalatinoLinotype"/>
        </w:rPr>
        <w:t>У непровидној, запечаћеној кути</w:t>
      </w:r>
      <w:r w:rsidR="00975E1A">
        <w:rPr>
          <w:rFonts w:eastAsia="PalatinoLinotype" w:cs="PalatinoLinotype"/>
        </w:rPr>
        <w:t>ји тако да се до отварања понуда не може утврдити изгред одела,</w:t>
      </w:r>
      <w:r>
        <w:rPr>
          <w:rFonts w:eastAsia="PalatinoLinotype" w:cs="PalatinoLinotype"/>
        </w:rPr>
        <w:t xml:space="preserve"> а н</w:t>
      </w:r>
      <w:r>
        <w:rPr>
          <w:rFonts w:eastAsia="Times New Roman" w:cs="Times New Roman"/>
          <w:lang w:val="sr-Cyrl-CS" w:eastAsia="ar-SA" w:bidi="ar-SA"/>
        </w:rPr>
        <w:t xml:space="preserve">а полеђини кутије навести назив </w:t>
      </w:r>
      <w:r>
        <w:rPr>
          <w:rFonts w:eastAsia="Times New Roman" w:cs="Times New Roman"/>
          <w:lang w:eastAsia="ar-SA" w:bidi="ar-SA"/>
        </w:rPr>
        <w:t>п</w:t>
      </w:r>
      <w:r>
        <w:rPr>
          <w:rFonts w:eastAsia="Times New Roman" w:cs="Times New Roman"/>
          <w:lang w:val="sr-Cyrl-CS" w:eastAsia="ar-SA" w:bidi="ar-SA"/>
        </w:rPr>
        <w:t>онуђача, адресу и телефон особе за контакт;</w:t>
      </w:r>
    </w:p>
    <w:p w:rsidR="00975E1A" w:rsidRDefault="00975E1A" w:rsidP="00832843">
      <w:pPr>
        <w:numPr>
          <w:ilvl w:val="0"/>
          <w:numId w:val="18"/>
        </w:numPr>
        <w:autoSpaceDE w:val="0"/>
        <w:rPr>
          <w:rFonts w:eastAsia="Times New Roman" w:cs="Times New Roman"/>
          <w:lang w:val="sr-Cyrl-CS" w:eastAsia="ar-SA" w:bidi="ar-SA"/>
        </w:rPr>
      </w:pPr>
      <w:r>
        <w:rPr>
          <w:rFonts w:eastAsia="PalatinoLinotype" w:cs="PalatinoLinotype"/>
        </w:rPr>
        <w:t>Одела морају имати етикету произвођача и то на унутрашњој страни горњег дела одела (код врата);</w:t>
      </w:r>
    </w:p>
    <w:p w:rsidR="00832843" w:rsidRDefault="00832843" w:rsidP="00832843">
      <w:pPr>
        <w:numPr>
          <w:ilvl w:val="0"/>
          <w:numId w:val="18"/>
        </w:numPr>
        <w:autoSpaceDE w:val="0"/>
        <w:rPr>
          <w:rFonts w:eastAsia="Times New Roman" w:cs="Times New Roman"/>
          <w:lang w:val="sr-Cyrl-CS" w:eastAsia="ar-SA" w:bidi="ar-SA"/>
        </w:rPr>
      </w:pPr>
      <w:r>
        <w:rPr>
          <w:rFonts w:eastAsia="Times New Roman" w:cs="Times New Roman"/>
          <w:lang w:val="sr-Cyrl-CS" w:eastAsia="ar-SA" w:bidi="ar-SA"/>
        </w:rPr>
        <w:t>Заштитно одело се пакује у ПВЦ к</w:t>
      </w:r>
      <w:r w:rsidR="00886ADB">
        <w:rPr>
          <w:rFonts w:eastAsia="Times New Roman" w:cs="Times New Roman"/>
          <w:lang w:val="sr-Cyrl-CS" w:eastAsia="ar-SA" w:bidi="ar-SA"/>
        </w:rPr>
        <w:t>есе, да се не испрља и распари;</w:t>
      </w:r>
    </w:p>
    <w:p w:rsidR="00525D32" w:rsidRDefault="00525D32" w:rsidP="00832843">
      <w:pPr>
        <w:numPr>
          <w:ilvl w:val="0"/>
          <w:numId w:val="18"/>
        </w:numPr>
        <w:autoSpaceDE w:val="0"/>
        <w:rPr>
          <w:rFonts w:eastAsia="Times New Roman" w:cs="Times New Roman"/>
          <w:lang w:val="sr-Cyrl-CS" w:eastAsia="ar-SA" w:bidi="ar-SA"/>
        </w:rPr>
      </w:pPr>
      <w:r>
        <w:rPr>
          <w:rFonts w:eastAsia="Times New Roman" w:cs="Times New Roman"/>
          <w:lang w:val="sr-Cyrl-CS" w:eastAsia="ar-SA" w:bidi="ar-SA"/>
        </w:rPr>
        <w:t>Сваки пар обуће уз обућу или налепљено на кутији мора имати следеће податке: произвођач обуће, податак о материјалу, начину израде, намени, ознаку величине и поступак одржавања;</w:t>
      </w:r>
    </w:p>
    <w:p w:rsidR="00886ADB" w:rsidRDefault="00886ADB" w:rsidP="00832843">
      <w:pPr>
        <w:numPr>
          <w:ilvl w:val="0"/>
          <w:numId w:val="18"/>
        </w:numPr>
        <w:autoSpaceDE w:val="0"/>
        <w:rPr>
          <w:rFonts w:eastAsia="Times New Roman" w:cs="Times New Roman"/>
          <w:lang w:val="sr-Cyrl-CS" w:eastAsia="ar-SA" w:bidi="ar-SA"/>
        </w:rPr>
      </w:pPr>
      <w:r>
        <w:rPr>
          <w:rFonts w:eastAsia="Times New Roman" w:cs="Times New Roman"/>
          <w:lang w:val="sr-Cyrl-CS" w:eastAsia="ar-SA" w:bidi="ar-SA"/>
        </w:rPr>
        <w:t>Сваки комад одеће мора носити следеће податке: произвођач одеће, податак о материјалу, упутство за одржавање и ознаку величине;</w:t>
      </w:r>
    </w:p>
    <w:p w:rsidR="00832843" w:rsidRDefault="00832843" w:rsidP="00832843">
      <w:pPr>
        <w:numPr>
          <w:ilvl w:val="0"/>
          <w:numId w:val="18"/>
        </w:numPr>
        <w:autoSpaceDE w:val="0"/>
        <w:rPr>
          <w:rFonts w:eastAsia="Times New Roman" w:cs="Times New Roman"/>
          <w:lang w:val="sr-Cyrl-CS" w:eastAsia="ar-SA" w:bidi="ar-SA"/>
        </w:rPr>
      </w:pPr>
      <w:r>
        <w:rPr>
          <w:rFonts w:eastAsia="Times New Roman" w:cs="Times New Roman"/>
          <w:lang w:val="sr-Cyrl-CS" w:eastAsia="ar-SA" w:bidi="ar-SA"/>
        </w:rPr>
        <w:t xml:space="preserve">Понуђач је у обавези да достави по један комад захтеваних узорака. </w:t>
      </w:r>
    </w:p>
    <w:p w:rsidR="00832843" w:rsidRDefault="00832843" w:rsidP="00832843">
      <w:pPr>
        <w:autoSpaceDE w:val="0"/>
        <w:rPr>
          <w:rFonts w:eastAsia="Times New Roman" w:cs="Times New Roman"/>
          <w:lang w:val="sr-Cyrl-CS" w:eastAsia="ar-SA" w:bidi="ar-SA"/>
        </w:rPr>
      </w:pPr>
      <w:r>
        <w:rPr>
          <w:rFonts w:eastAsia="Times New Roman" w:cs="Times New Roman"/>
          <w:lang w:val="sr-Cyrl-CS" w:eastAsia="ar-SA" w:bidi="ar-SA"/>
        </w:rPr>
        <w:t xml:space="preserve"> </w:t>
      </w:r>
    </w:p>
    <w:p w:rsidR="00FB42AE" w:rsidRPr="00F2474B" w:rsidRDefault="00832843" w:rsidP="00FB42AE">
      <w:pPr>
        <w:pStyle w:val="Default"/>
        <w:jc w:val="both"/>
        <w:rPr>
          <w:rFonts w:ascii="Times New Roman" w:hAnsi="Times New Roman" w:cs="Times New Roman"/>
        </w:rPr>
      </w:pPr>
      <w:r w:rsidRPr="00F2474B">
        <w:rPr>
          <w:rFonts w:ascii="Times New Roman" w:eastAsia="Times New Roman" w:hAnsi="Times New Roman" w:cs="Times New Roman"/>
          <w:b/>
          <w:bCs/>
          <w:lang w:val="sr-Cyrl-CS" w:eastAsia="ar-SA"/>
        </w:rPr>
        <w:t xml:space="preserve">      </w:t>
      </w:r>
      <w:r w:rsidR="00FB42AE" w:rsidRPr="00F2474B">
        <w:rPr>
          <w:rFonts w:ascii="Times New Roman" w:hAnsi="Times New Roman" w:cs="Times New Roman"/>
        </w:rPr>
        <w:t>Наручилац захтева од изабраног понуђача да му у року од 15 дана од дана закључења уговора, достави узорке свих артикала из обрасца понуде. Достављени узорци морају задовољити стандарде квалитета које је наручилац навео. За доказивање испуњености стандарда квалитета кога наручилац захтева у техничком опису, понуђач је дужан да за сваки достављени узорак достави исправу о његовој усаглашености као готовог производа (узорка) са стандардима које је наручилац навео.</w:t>
      </w:r>
    </w:p>
    <w:p w:rsidR="00FB42AE" w:rsidRPr="00F2474B" w:rsidRDefault="00FB42AE" w:rsidP="00FB42AE">
      <w:pPr>
        <w:pStyle w:val="Default"/>
        <w:jc w:val="both"/>
        <w:rPr>
          <w:rFonts w:ascii="Times New Roman" w:hAnsi="Times New Roman" w:cs="Times New Roman"/>
        </w:rPr>
      </w:pPr>
    </w:p>
    <w:p w:rsidR="00FB42AE" w:rsidRPr="00F2474B" w:rsidRDefault="00FB42AE" w:rsidP="00FB42AE">
      <w:pPr>
        <w:pStyle w:val="Default"/>
        <w:jc w:val="both"/>
        <w:rPr>
          <w:rFonts w:ascii="Times New Roman" w:hAnsi="Times New Roman" w:cs="Times New Roman"/>
        </w:rPr>
      </w:pPr>
      <w:r w:rsidRPr="00F2474B">
        <w:rPr>
          <w:rFonts w:ascii="Times New Roman" w:hAnsi="Times New Roman" w:cs="Times New Roman"/>
        </w:rPr>
        <w:t xml:space="preserve">         Наручилац ће извршити преглед свих достављених узорака односно утврђиваће да ли су узорци израђени на начин како је то захтевао наручилац и да ли су му за то достављени докази које је захтевао.</w:t>
      </w:r>
    </w:p>
    <w:p w:rsidR="00FB42AE" w:rsidRPr="00F2474B" w:rsidRDefault="00FB42AE" w:rsidP="00FB42AE">
      <w:pPr>
        <w:pStyle w:val="Default"/>
        <w:jc w:val="both"/>
        <w:rPr>
          <w:rFonts w:asciiTheme="minorHAnsi" w:hAnsiTheme="minorHAnsi" w:cstheme="minorHAnsi"/>
          <w:sz w:val="22"/>
          <w:szCs w:val="22"/>
        </w:rPr>
      </w:pPr>
    </w:p>
    <w:p w:rsidR="00FB42AE" w:rsidRPr="00F2474B" w:rsidRDefault="00FB42AE" w:rsidP="00FB42AE">
      <w:pPr>
        <w:pStyle w:val="Default"/>
        <w:jc w:val="both"/>
        <w:rPr>
          <w:rFonts w:ascii="Times New Roman" w:hAnsi="Times New Roman" w:cs="Times New Roman"/>
        </w:rPr>
      </w:pPr>
      <w:r w:rsidRPr="00F2474B">
        <w:rPr>
          <w:rFonts w:ascii="Times New Roman" w:hAnsi="Times New Roman" w:cs="Times New Roman"/>
        </w:rPr>
        <w:t xml:space="preserve"> </w:t>
      </w:r>
      <w:r w:rsidR="00C218CF">
        <w:rPr>
          <w:rFonts w:ascii="Times New Roman" w:hAnsi="Times New Roman" w:cs="Times New Roman"/>
        </w:rPr>
        <w:t xml:space="preserve">        Уколико испоручилац</w:t>
      </w:r>
      <w:r w:rsidRPr="00F2474B">
        <w:rPr>
          <w:rFonts w:ascii="Times New Roman" w:hAnsi="Times New Roman" w:cs="Times New Roman"/>
        </w:rPr>
        <w:t xml:space="preserve"> не достави узорке у року или се прегледом узорака утврди да </w:t>
      </w:r>
      <w:r w:rsidR="00C218CF">
        <w:rPr>
          <w:rFonts w:ascii="Times New Roman" w:hAnsi="Times New Roman" w:cs="Times New Roman"/>
        </w:rPr>
        <w:t>не одговарају техничким карактеристикама</w:t>
      </w:r>
      <w:r w:rsidRPr="00F2474B">
        <w:rPr>
          <w:rFonts w:ascii="Times New Roman" w:hAnsi="Times New Roman" w:cs="Times New Roman"/>
        </w:rPr>
        <w:t xml:space="preserve"> односно да нису достављени докази (стандарди квалитета) наручилац ће применити уговорне одредбе које се односе на рок, место и друге услове испоруке односно на квалитет добара,</w:t>
      </w:r>
      <w:r w:rsidR="00C218CF">
        <w:rPr>
          <w:rFonts w:ascii="Times New Roman" w:hAnsi="Times New Roman" w:cs="Times New Roman"/>
        </w:rPr>
        <w:t xml:space="preserve"> </w:t>
      </w:r>
      <w:r w:rsidRPr="00F2474B">
        <w:rPr>
          <w:rFonts w:ascii="Times New Roman" w:hAnsi="Times New Roman" w:cs="Times New Roman"/>
        </w:rPr>
        <w:t>пратеће услуге, утврђивање количина испоручених добара и рекламације.</w:t>
      </w:r>
    </w:p>
    <w:p w:rsidR="00FB42AE" w:rsidRPr="00F2474B" w:rsidRDefault="00FB42AE" w:rsidP="00FB42AE">
      <w:pPr>
        <w:pStyle w:val="Default"/>
        <w:jc w:val="both"/>
        <w:rPr>
          <w:rFonts w:ascii="Times New Roman" w:hAnsi="Times New Roman" w:cs="Times New Roman"/>
        </w:rPr>
      </w:pPr>
      <w:r w:rsidRPr="00F2474B">
        <w:rPr>
          <w:rFonts w:ascii="Times New Roman" w:hAnsi="Times New Roman" w:cs="Times New Roman"/>
        </w:rPr>
        <w:t xml:space="preserve"> </w:t>
      </w:r>
    </w:p>
    <w:p w:rsidR="00FB42AE" w:rsidRPr="00F2474B" w:rsidRDefault="00FB42AE" w:rsidP="00FB42AE">
      <w:pPr>
        <w:jc w:val="both"/>
        <w:rPr>
          <w:rFonts w:cs="Times New Roman"/>
        </w:rPr>
      </w:pPr>
      <w:r w:rsidRPr="00F2474B">
        <w:rPr>
          <w:rFonts w:cs="Times New Roman"/>
        </w:rPr>
        <w:t xml:space="preserve">       Наручилац ће задржати узорке који ће имати контролну функцију у току извршења уговора односно квалитет свих поручених и испоручених артикала утврђиваће се на основу </w:t>
      </w:r>
      <w:r w:rsidRPr="00F2474B">
        <w:rPr>
          <w:rFonts w:cs="Times New Roman"/>
        </w:rPr>
        <w:lastRenderedPageBreak/>
        <w:t>задржаних узорака. Вредност задржаних узорака наручилац ће надокнадити понуђачу коме буде додељен уговор, по јединичним ценама из обрасца понуде и у року који буде наведен у уговору.</w:t>
      </w:r>
    </w:p>
    <w:p w:rsidR="00832843" w:rsidRPr="003307B6" w:rsidRDefault="00832843" w:rsidP="00FB42AE">
      <w:pPr>
        <w:autoSpaceDE w:val="0"/>
      </w:pPr>
      <w:r w:rsidRPr="003307B6">
        <w:t xml:space="preserve"> </w:t>
      </w:r>
    </w:p>
    <w:p w:rsidR="00FB42AE" w:rsidRDefault="00FB42A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Default="00F26BDE" w:rsidP="00832843">
      <w:pPr>
        <w:pStyle w:val="ListParagraph"/>
        <w:ind w:left="0"/>
        <w:jc w:val="both"/>
      </w:pPr>
    </w:p>
    <w:p w:rsidR="00F26BDE" w:rsidRPr="00F26BDE" w:rsidRDefault="00F26BDE" w:rsidP="00832843">
      <w:pPr>
        <w:pStyle w:val="ListParagraph"/>
        <w:ind w:left="0"/>
        <w:jc w:val="both"/>
      </w:pPr>
    </w:p>
    <w:p w:rsidR="00832843" w:rsidRPr="005E55D7" w:rsidRDefault="00750330" w:rsidP="00832843">
      <w:pPr>
        <w:pStyle w:val="Naslov"/>
        <w:jc w:val="center"/>
      </w:pPr>
      <w:bookmarkStart w:id="3" w:name="_Toc462394177"/>
      <w:r>
        <w:rPr>
          <w:lang w:val="sr-Cyrl-CS"/>
        </w:rPr>
        <w:lastRenderedPageBreak/>
        <w:t>3</w:t>
      </w:r>
      <w:r w:rsidR="00832843">
        <w:rPr>
          <w:lang w:val="sr-Cyrl-CS"/>
        </w:rPr>
        <w:t xml:space="preserve">. </w:t>
      </w:r>
      <w:r w:rsidR="00832843">
        <w:t>УСЛОВИ ЗА УЧЕШЋЕ У ПОСТУП</w:t>
      </w:r>
      <w:r w:rsidR="00A443D2">
        <w:t xml:space="preserve">КУ ЈАВНЕ НАБАВКЕ ИЗ ЧЛ. 75. </w:t>
      </w:r>
      <w:r w:rsidR="00CA5BCE">
        <w:t xml:space="preserve">И 76. </w:t>
      </w:r>
      <w:r w:rsidR="00A443D2">
        <w:t>ЗЈН</w:t>
      </w:r>
      <w:r w:rsidR="00832843">
        <w:t xml:space="preserve"> И УПУТСТВО КАКО СЕ </w:t>
      </w:r>
      <w:r w:rsidR="00832843">
        <w:rPr>
          <w:lang w:val="sr-Cyrl-CS"/>
        </w:rPr>
        <w:t>ДОКАЗ</w:t>
      </w:r>
      <w:r w:rsidR="00832843">
        <w:t>УЈЕ ИСПУЊЕНОСТ ТИХ УСЛОВА</w:t>
      </w:r>
      <w:bookmarkEnd w:id="3"/>
    </w:p>
    <w:p w:rsidR="00832843" w:rsidRDefault="00832843" w:rsidP="00832843">
      <w:pPr>
        <w:jc w:val="both"/>
        <w:rPr>
          <w:rFonts w:eastAsia="Times New Roman" w:cs="Arial"/>
          <w:color w:val="FF0000"/>
          <w:lang w:val="ru-RU" w:eastAsia="ar-SA" w:bidi="ar-SA"/>
        </w:rPr>
      </w:pPr>
    </w:p>
    <w:p w:rsidR="00832843" w:rsidRPr="00D82E42" w:rsidRDefault="00832843" w:rsidP="00832843">
      <w:pPr>
        <w:pStyle w:val="glavno"/>
        <w:rPr>
          <w:rStyle w:val="IntenseEmphasis"/>
          <w:rFonts w:ascii="Times New Roman" w:hAnsi="Times New Roman"/>
          <w:b/>
          <w:bCs w:val="0"/>
          <w:iCs w:val="0"/>
          <w:u w:val="none"/>
        </w:rPr>
      </w:pPr>
      <w:r w:rsidRPr="00D82E42">
        <w:rPr>
          <w:rStyle w:val="IntenseEmphasis"/>
          <w:rFonts w:ascii="Times New Roman" w:hAnsi="Times New Roman"/>
          <w:b/>
          <w:bCs w:val="0"/>
          <w:iCs w:val="0"/>
          <w:u w:val="none"/>
        </w:rPr>
        <w:t>ОБАВЕЗНИ УСЛОВИ</w:t>
      </w:r>
    </w:p>
    <w:p w:rsidR="001542EA" w:rsidRPr="001542EA" w:rsidRDefault="00832843" w:rsidP="001542EA">
      <w:pPr>
        <w:tabs>
          <w:tab w:val="left" w:pos="3885"/>
        </w:tabs>
        <w:jc w:val="both"/>
        <w:rPr>
          <w:rFonts w:eastAsia="Times New Roman" w:cs="Times New Roman"/>
          <w:lang w:val="sr-Cyrl-CS" w:eastAsia="ar-SA" w:bidi="ar-SA"/>
        </w:rPr>
      </w:pPr>
      <w:r w:rsidRPr="005E55D7">
        <w:rPr>
          <w:rFonts w:eastAsia="Times New Roman" w:cs="Times New Roman"/>
          <w:lang w:val="sr-Cyrl-CS" w:eastAsia="ar-SA" w:bidi="ar-SA"/>
        </w:rPr>
        <w:tab/>
      </w:r>
    </w:p>
    <w:p w:rsidR="001542EA" w:rsidRDefault="001542EA" w:rsidP="001542EA">
      <w:pPr>
        <w:pStyle w:val="Standard"/>
        <w:jc w:val="both"/>
      </w:pPr>
      <w:r>
        <w:rPr>
          <w:rFonts w:eastAsia="Times New Roman" w:cs="Arial"/>
          <w:lang w:eastAsia="ar-SA" w:bidi="ar-SA"/>
        </w:rPr>
        <w:t xml:space="preserve">     Испуњеност обавезних </w:t>
      </w:r>
      <w:r w:rsidR="00490E8A">
        <w:rPr>
          <w:rFonts w:eastAsia="Times New Roman" w:cs="Arial"/>
          <w:lang w:eastAsia="ar-SA" w:bidi="ar-SA"/>
        </w:rPr>
        <w:t xml:space="preserve">и додатних </w:t>
      </w:r>
      <w:r>
        <w:rPr>
          <w:rFonts w:eastAsia="Times New Roman" w:cs="Arial"/>
          <w:lang w:eastAsia="ar-SA" w:bidi="ar-SA"/>
        </w:rPr>
        <w:t xml:space="preserve">услова за учешће у поступку предметне јавне набавке понуђач доказује достављањем Изјаве (Образац 5), којом под пуном материјалном и кривичном одговорношћу потврђује да испуњава услове за учешће у поступку јавне набавке из члана 75. ст. 1. тч. 1) до 4), чл. 75. ст. 2. </w:t>
      </w:r>
      <w:r w:rsidR="00490E8A">
        <w:rPr>
          <w:rFonts w:eastAsia="Times New Roman" w:cs="Arial"/>
          <w:lang w:eastAsia="ar-SA" w:bidi="ar-SA"/>
        </w:rPr>
        <w:t xml:space="preserve">и чл. 76. </w:t>
      </w:r>
      <w:r>
        <w:rPr>
          <w:rFonts w:eastAsia="Times New Roman" w:cs="Arial"/>
          <w:lang w:eastAsia="ar-SA" w:bidi="ar-SA"/>
        </w:rPr>
        <w:t xml:space="preserve">ЗЈН, дефинисане овом конкурсном документациом.  </w:t>
      </w:r>
      <w:r>
        <w:rPr>
          <w:rFonts w:eastAsia="Times New Roman" w:cs="Arial"/>
          <w:b/>
          <w:bCs/>
          <w:lang w:val="ru-RU" w:bidi="ar-SA"/>
        </w:rPr>
        <w:t xml:space="preserve">  </w:t>
      </w:r>
    </w:p>
    <w:p w:rsidR="001542EA" w:rsidRDefault="001542EA" w:rsidP="001542EA">
      <w:pPr>
        <w:pStyle w:val="Standard"/>
        <w:jc w:val="both"/>
        <w:rPr>
          <w:rFonts w:eastAsia="Times New Roman" w:cs="Arial"/>
          <w:b/>
          <w:bCs/>
          <w:lang w:val="ru-RU" w:bidi="ar-SA"/>
        </w:rPr>
      </w:pPr>
    </w:p>
    <w:p w:rsidR="001542EA" w:rsidRDefault="001542EA" w:rsidP="001542EA">
      <w:pPr>
        <w:pStyle w:val="Standard"/>
        <w:tabs>
          <w:tab w:val="left" w:pos="720"/>
        </w:tabs>
        <w:jc w:val="both"/>
      </w:pPr>
      <w:r>
        <w:rPr>
          <w:rFonts w:eastAsia="Times New Roman" w:cs="Times New Roman"/>
          <w:lang w:eastAsia="ar-SA" w:bidi="ar-SA"/>
        </w:rPr>
        <w:t xml:space="preserve">   </w:t>
      </w:r>
      <w:r>
        <w:rPr>
          <w:rFonts w:eastAsia="Times New Roman" w:cs="Times New Roman"/>
          <w:b/>
          <w:bCs/>
          <w:lang w:eastAsia="ar-SA" w:bidi="ar-SA"/>
        </w:rPr>
        <w:t>Уколико понуђач подноси понуду са подизвођачем</w:t>
      </w:r>
      <w:r>
        <w:rPr>
          <w:rFonts w:eastAsia="Times New Roman" w:cs="Times New Roman"/>
          <w:lang w:eastAsia="ar-SA" w:bidi="ar-SA"/>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Pr>
          <w:rFonts w:eastAsia="Times New Roman" w:cs="Times New Roman"/>
          <w:b/>
          <w:bCs/>
          <w:lang w:eastAsia="ar-SA" w:bidi="ar-SA"/>
        </w:rPr>
        <w:t>ИЗЈАВУ</w:t>
      </w:r>
      <w:r>
        <w:rPr>
          <w:rFonts w:eastAsia="Times New Roman" w:cs="Times New Roman"/>
          <w:lang w:eastAsia="ar-SA" w:bidi="ar-SA"/>
        </w:rPr>
        <w:t xml:space="preserve"> подизвођача (ОБРАЗАЦ 6), потписану од стране овлашћеног лица подизвођача и оверену печатом.</w:t>
      </w:r>
    </w:p>
    <w:p w:rsidR="001542EA" w:rsidRDefault="001542EA" w:rsidP="001542EA">
      <w:pPr>
        <w:pStyle w:val="Standard"/>
        <w:tabs>
          <w:tab w:val="left" w:pos="720"/>
        </w:tabs>
        <w:jc w:val="both"/>
        <w:rPr>
          <w:rFonts w:eastAsia="Times New Roman" w:cs="Times New Roman"/>
          <w:lang w:eastAsia="ar-SA" w:bidi="ar-SA"/>
        </w:rPr>
      </w:pPr>
    </w:p>
    <w:p w:rsidR="001542EA" w:rsidRDefault="001542EA" w:rsidP="001542EA">
      <w:pPr>
        <w:pStyle w:val="Standard"/>
        <w:tabs>
          <w:tab w:val="left" w:pos="720"/>
        </w:tabs>
        <w:jc w:val="both"/>
      </w:pPr>
      <w:r>
        <w:rPr>
          <w:rFonts w:eastAsia="Times New Roman" w:cs="Times New Roman"/>
          <w:lang w:eastAsia="ar-SA" w:bidi="ar-SA"/>
        </w:rPr>
        <w:t xml:space="preserve">    </w:t>
      </w:r>
      <w:r>
        <w:rPr>
          <w:rFonts w:eastAsia="Times New Roman" w:cs="Times New Roman"/>
          <w:b/>
          <w:bCs/>
          <w:lang w:eastAsia="ar-SA" w:bidi="ar-SA"/>
        </w:rPr>
        <w:t>Уколико понуду подноси група понуђача</w:t>
      </w:r>
      <w:r>
        <w:rPr>
          <w:rFonts w:eastAsia="Times New Roman" w:cs="Times New Roman"/>
          <w:lang w:eastAsia="ar-SA" w:bidi="ar-SA"/>
        </w:rPr>
        <w:t>, сваки понуђач из групе понуђача, мора да испуни обавезне услове из члана 75. став 1. тач. 1) до 4) ЗЈН, а додатне услове испуњавају заједно. У том случају ИЗЈАВА (ОБРАЗАЦ 5), мора бити потписана од стране овлашћеног лица сваког понуђача из групе понуђача и оверена печатом.</w:t>
      </w:r>
    </w:p>
    <w:p w:rsidR="001542EA" w:rsidRDefault="001542EA" w:rsidP="001542EA">
      <w:pPr>
        <w:pStyle w:val="Standard"/>
        <w:tabs>
          <w:tab w:val="left" w:pos="720"/>
        </w:tabs>
        <w:jc w:val="both"/>
        <w:rPr>
          <w:rFonts w:eastAsia="Times New Roman" w:cs="Times New Roman"/>
          <w:lang w:eastAsia="ar-SA" w:bidi="ar-SA"/>
        </w:rPr>
      </w:pPr>
    </w:p>
    <w:p w:rsidR="001542EA" w:rsidRDefault="001542EA" w:rsidP="001542EA">
      <w:pPr>
        <w:pStyle w:val="Standard"/>
        <w:tabs>
          <w:tab w:val="left" w:pos="720"/>
        </w:tabs>
        <w:jc w:val="both"/>
        <w:rPr>
          <w:rFonts w:eastAsia="Times New Roman" w:cs="Times New Roman"/>
          <w:lang w:eastAsia="ar-SA" w:bidi="ar-SA"/>
        </w:rPr>
      </w:pPr>
      <w:r>
        <w:rPr>
          <w:rFonts w:eastAsia="Times New Roman" w:cs="Times New Roman"/>
          <w:lang w:eastAsia="ar-SA" w:bidi="ar-SA"/>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542EA" w:rsidRDefault="001542EA" w:rsidP="001542EA">
      <w:pPr>
        <w:pStyle w:val="Standard"/>
        <w:tabs>
          <w:tab w:val="left" w:pos="720"/>
        </w:tabs>
        <w:jc w:val="both"/>
        <w:rPr>
          <w:rFonts w:eastAsia="Times New Roman" w:cs="Times New Roman"/>
          <w:lang w:eastAsia="ar-SA" w:bidi="ar-SA"/>
        </w:rPr>
      </w:pPr>
      <w:r>
        <w:rPr>
          <w:rFonts w:eastAsia="Times New Roman" w:cs="Times New Roman"/>
          <w:lang w:eastAsia="ar-SA" w:bidi="ar-SA"/>
        </w:rPr>
        <w:t xml:space="preserve"> </w:t>
      </w:r>
    </w:p>
    <w:p w:rsidR="001542EA" w:rsidRDefault="001542EA" w:rsidP="001542EA">
      <w:pPr>
        <w:pStyle w:val="Standard"/>
        <w:jc w:val="both"/>
        <w:rPr>
          <w:rFonts w:eastAsia="Times New Roman" w:cs="Arial"/>
          <w:lang w:bidi="ar-SA"/>
        </w:rPr>
      </w:pPr>
      <w:r>
        <w:rPr>
          <w:rFonts w:eastAsia="Times New Roman" w:cs="Arial"/>
          <w:lang w:bidi="ar-SA"/>
        </w:rPr>
        <w:t xml:space="preserve">     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да затражи на увид оргинал или оверену копију свих или појединих доказа о испуњености услова.</w:t>
      </w:r>
    </w:p>
    <w:p w:rsidR="001542EA" w:rsidRDefault="001542EA" w:rsidP="001542EA">
      <w:pPr>
        <w:pStyle w:val="Standard"/>
        <w:jc w:val="both"/>
        <w:rPr>
          <w:rFonts w:eastAsia="Times New Roman" w:cs="Arial"/>
          <w:lang w:bidi="ar-SA"/>
        </w:rPr>
      </w:pPr>
    </w:p>
    <w:p w:rsidR="001542EA" w:rsidRDefault="001542EA" w:rsidP="001542EA">
      <w:pPr>
        <w:pStyle w:val="Standard"/>
        <w:jc w:val="both"/>
        <w:rPr>
          <w:rFonts w:eastAsia="Times New Roman" w:cs="Arial"/>
          <w:lang w:bidi="ar-SA"/>
        </w:rPr>
      </w:pPr>
      <w:r>
        <w:rPr>
          <w:rFonts w:eastAsia="Times New Roman" w:cs="Arial"/>
          <w:lang w:bidi="ar-SA"/>
        </w:rPr>
        <w:t xml:space="preserve">        Ако понуђач у остављеном примереном року, који не може бити краћи од 5 ( пет ) дана, не достави тражене доказе, наручилац ће његову понуду одбити као неприхватљиву.</w:t>
      </w:r>
    </w:p>
    <w:p w:rsidR="001542EA" w:rsidRDefault="001542EA" w:rsidP="001542EA">
      <w:pPr>
        <w:pStyle w:val="Standard"/>
        <w:jc w:val="both"/>
        <w:rPr>
          <w:rFonts w:eastAsia="Times New Roman" w:cs="Arial"/>
          <w:lang w:bidi="ar-SA"/>
        </w:rPr>
      </w:pPr>
    </w:p>
    <w:p w:rsidR="001542EA" w:rsidRDefault="001542EA" w:rsidP="001542EA">
      <w:pPr>
        <w:pStyle w:val="Standard"/>
        <w:jc w:val="both"/>
      </w:pPr>
      <w:r>
        <w:rPr>
          <w:rFonts w:ascii="Calibri" w:eastAsia="Times New Roman" w:hAnsi="Calibri" w:cs="Arial"/>
          <w:lang w:val="ru-RU" w:bidi="ar-SA"/>
        </w:rPr>
        <w:t xml:space="preserve">   </w:t>
      </w:r>
      <w:r>
        <w:rPr>
          <w:rFonts w:eastAsia="Times New Roman" w:cs="Arial"/>
          <w:lang w:val="ru-RU" w:bidi="ar-SA"/>
        </w:rPr>
        <w:t xml:space="preserve">  Уколико наручилац буде захтевао достављање доказа о испуњености обавезних услова за учешће у поступку предметне јавне набавке (свих или појединих доказа о испуњености услова), понуђач ће бити дужан да достави:</w:t>
      </w:r>
    </w:p>
    <w:p w:rsidR="001542EA" w:rsidRDefault="001542EA" w:rsidP="001542EA">
      <w:pPr>
        <w:pStyle w:val="Standard"/>
        <w:jc w:val="both"/>
        <w:rPr>
          <w:rFonts w:eastAsia="Times New Roman" w:cs="Arial"/>
          <w:lang w:val="ru-RU" w:bidi="ar-SA"/>
        </w:rPr>
      </w:pPr>
    </w:p>
    <w:p w:rsidR="001542EA" w:rsidRDefault="001542EA" w:rsidP="001542EA">
      <w:pPr>
        <w:pStyle w:val="Standard"/>
        <w:jc w:val="both"/>
        <w:rPr>
          <w:rFonts w:eastAsia="Times New Roman" w:cs="Arial"/>
          <w:b/>
          <w:bCs/>
          <w:lang w:bidi="ar-SA"/>
        </w:rPr>
      </w:pPr>
      <w:r>
        <w:rPr>
          <w:rFonts w:eastAsia="Times New Roman" w:cs="Arial"/>
          <w:b/>
          <w:bCs/>
          <w:lang w:bidi="ar-SA"/>
        </w:rPr>
        <w:t>ОБАВЕЗНИ УСЛОВИ</w:t>
      </w:r>
    </w:p>
    <w:p w:rsidR="001542EA" w:rsidRDefault="001542EA" w:rsidP="001542EA">
      <w:pPr>
        <w:pStyle w:val="Standard"/>
        <w:jc w:val="both"/>
        <w:rPr>
          <w:rFonts w:ascii="Calibri" w:eastAsia="Times New Roman" w:hAnsi="Calibri" w:cs="Arial"/>
          <w:lang w:bidi="ar-SA"/>
        </w:rPr>
      </w:pPr>
    </w:p>
    <w:p w:rsidR="001542EA" w:rsidRDefault="001542EA" w:rsidP="001542EA">
      <w:pPr>
        <w:pStyle w:val="Standard"/>
        <w:widowControl/>
        <w:suppressAutoHyphens w:val="0"/>
        <w:jc w:val="both"/>
      </w:pPr>
      <w:r>
        <w:rPr>
          <w:rFonts w:ascii="Arial" w:eastAsia="Lucida Sans Unicode" w:hAnsi="Arial" w:cs="Arial"/>
          <w:b/>
          <w:lang w:bidi="ar-SA"/>
        </w:rPr>
        <w:t xml:space="preserve">    </w:t>
      </w:r>
      <w:r>
        <w:rPr>
          <w:rFonts w:eastAsia="Lucida Sans Unicode" w:cs="Arial"/>
          <w:b/>
          <w:lang w:bidi="ar-SA"/>
        </w:rPr>
        <w:t>1</w:t>
      </w:r>
      <w:r>
        <w:rPr>
          <w:rFonts w:eastAsia="Times New Roman" w:cs="Arial"/>
          <w:b/>
          <w:bCs/>
          <w:lang w:val="ru-RU" w:bidi="ar-SA"/>
        </w:rPr>
        <w:t xml:space="preserve">)  да је регистрован код надлежног органа, </w:t>
      </w:r>
      <w:r>
        <w:rPr>
          <w:rFonts w:eastAsia="Times New Roman" w:cs="Times New Roman"/>
          <w:b/>
          <w:bCs/>
          <w:lang w:bidi="ar-SA"/>
        </w:rPr>
        <w:t>односно уписана у одговарајући регистар (чл. 75. ст. 1. тч. 1) ЗЈН)</w:t>
      </w:r>
      <w:r>
        <w:rPr>
          <w:rFonts w:eastAsia="Times New Roman" w:cs="Arial"/>
          <w:b/>
          <w:bCs/>
          <w:lang w:val="ru-RU" w:bidi="ar-SA"/>
        </w:rPr>
        <w:t>:</w:t>
      </w:r>
    </w:p>
    <w:p w:rsidR="001542EA" w:rsidRDefault="001542EA" w:rsidP="001542EA">
      <w:pPr>
        <w:pStyle w:val="Standard"/>
        <w:jc w:val="both"/>
        <w:rPr>
          <w:rFonts w:eastAsia="Times New Roman" w:cs="Arial"/>
          <w:lang w:val="ru-RU" w:bidi="ar-SA"/>
        </w:rPr>
      </w:pPr>
    </w:p>
    <w:p w:rsidR="001542EA" w:rsidRDefault="001542EA" w:rsidP="001542EA">
      <w:pPr>
        <w:pStyle w:val="Standard"/>
        <w:jc w:val="both"/>
      </w:pPr>
      <w:r>
        <w:rPr>
          <w:rFonts w:eastAsia="Times New Roman" w:cs="Arial"/>
          <w:lang w:val="ru-RU" w:bidi="ar-SA"/>
        </w:rPr>
        <w:t xml:space="preserve">     </w:t>
      </w:r>
      <w:r>
        <w:rPr>
          <w:rFonts w:eastAsia="Times New Roman" w:cs="Arial"/>
          <w:b/>
          <w:bCs/>
          <w:lang w:val="ru-RU" w:bidi="ar-SA"/>
        </w:rPr>
        <w:t>Доказ:</w:t>
      </w:r>
    </w:p>
    <w:p w:rsidR="001542EA" w:rsidRDefault="001542EA" w:rsidP="001542EA">
      <w:pPr>
        <w:pStyle w:val="Standard"/>
        <w:jc w:val="both"/>
      </w:pPr>
      <w:r>
        <w:rPr>
          <w:rFonts w:eastAsia="Times New Roman" w:cs="Arial"/>
          <w:lang w:val="ru-RU" w:bidi="ar-SA"/>
        </w:rPr>
        <w:t xml:space="preserve">  </w:t>
      </w:r>
      <w:r>
        <w:rPr>
          <w:rFonts w:eastAsia="Times New Roman" w:cs="Arial"/>
          <w:b/>
          <w:bCs/>
          <w:u w:val="single"/>
          <w:lang w:val="ru-RU" w:bidi="ar-SA"/>
        </w:rPr>
        <w:t>Правна лица:</w:t>
      </w:r>
      <w:r>
        <w:rPr>
          <w:rFonts w:eastAsia="Times New Roman" w:cs="Arial"/>
          <w:lang w:val="ru-RU" w:bidi="ar-SA"/>
        </w:rPr>
        <w:t xml:space="preserve"> Извод из регистра Агенције за привредне регистре, односно извод из регистра надлежног привредног суда;</w:t>
      </w:r>
    </w:p>
    <w:p w:rsidR="001542EA" w:rsidRDefault="001542EA" w:rsidP="001542EA">
      <w:pPr>
        <w:pStyle w:val="Standard"/>
        <w:jc w:val="both"/>
      </w:pPr>
      <w:r>
        <w:rPr>
          <w:rFonts w:eastAsia="Times New Roman" w:cs="Arial"/>
          <w:lang w:val="ru-RU" w:bidi="ar-SA"/>
        </w:rPr>
        <w:t xml:space="preserve">  </w:t>
      </w:r>
      <w:r>
        <w:rPr>
          <w:rFonts w:eastAsia="Times New Roman" w:cs="Arial"/>
          <w:b/>
          <w:bCs/>
          <w:u w:val="single"/>
          <w:lang w:val="ru-RU" w:bidi="ar-SA"/>
        </w:rPr>
        <w:t>Предузетници:</w:t>
      </w:r>
      <w:r>
        <w:rPr>
          <w:rFonts w:eastAsia="Times New Roman" w:cs="Arial"/>
          <w:b/>
          <w:bCs/>
          <w:lang w:val="ru-RU" w:bidi="ar-SA"/>
        </w:rPr>
        <w:t xml:space="preserve"> </w:t>
      </w:r>
      <w:r>
        <w:rPr>
          <w:rFonts w:eastAsia="Times New Roman" w:cs="Arial"/>
          <w:lang w:val="ru-RU" w:bidi="ar-SA"/>
        </w:rPr>
        <w:t>Извод из регистра Агенције за привредне регистре, односно извод из одговарајућег регистра;</w:t>
      </w:r>
    </w:p>
    <w:p w:rsidR="001542EA" w:rsidRDefault="001542EA" w:rsidP="001542EA">
      <w:pPr>
        <w:pStyle w:val="Standard"/>
        <w:jc w:val="both"/>
        <w:rPr>
          <w:rFonts w:eastAsia="Times New Roman" w:cs="Arial"/>
          <w:lang w:val="ru-RU" w:bidi="ar-SA"/>
        </w:rPr>
      </w:pPr>
    </w:p>
    <w:p w:rsidR="001542EA" w:rsidRDefault="001542EA" w:rsidP="001542EA">
      <w:pPr>
        <w:pStyle w:val="Standard"/>
        <w:jc w:val="both"/>
        <w:rPr>
          <w:rFonts w:eastAsia="Times New Roman" w:cs="Arial"/>
          <w:lang w:val="ru-RU" w:bidi="ar-SA"/>
        </w:rPr>
      </w:pPr>
    </w:p>
    <w:p w:rsidR="001542EA" w:rsidRDefault="001542EA" w:rsidP="001542EA">
      <w:pPr>
        <w:pStyle w:val="Standard"/>
        <w:jc w:val="both"/>
      </w:pPr>
      <w:r>
        <w:rPr>
          <w:rFonts w:eastAsia="Times New Roman" w:cs="Arial"/>
          <w:lang w:val="ru-RU" w:bidi="ar-SA"/>
        </w:rPr>
        <w:t xml:space="preserve">   </w:t>
      </w:r>
      <w:r>
        <w:rPr>
          <w:rFonts w:eastAsia="Times New Roman" w:cs="Arial"/>
          <w:b/>
          <w:bCs/>
          <w:lang w:val="ru-RU" w:bidi="ar-SA"/>
        </w:rPr>
        <w:t xml:space="preserve">  2) да он или његов законски заступник није осуђиван за неко од кривичних дела као члан организоване криминалне групе, да није осиђиван за кривична дела против привреде, кривична дела против животне средине, кривично дело против примања или давања мита, кривично дело преваре </w:t>
      </w:r>
      <w:r>
        <w:rPr>
          <w:rFonts w:eastAsia="Times New Roman" w:cs="Times New Roman"/>
          <w:b/>
          <w:bCs/>
          <w:lang w:bidi="ar-SA"/>
        </w:rPr>
        <w:t>(чл. 75. ст. 1. тч. 2) ЗЈН):</w:t>
      </w:r>
    </w:p>
    <w:p w:rsidR="001542EA" w:rsidRDefault="001542EA" w:rsidP="001542EA">
      <w:pPr>
        <w:pStyle w:val="Standard"/>
        <w:jc w:val="both"/>
        <w:rPr>
          <w:rFonts w:eastAsia="Times New Roman" w:cs="Arial"/>
          <w:lang w:val="ru-RU" w:bidi="ar-SA"/>
        </w:rPr>
      </w:pPr>
    </w:p>
    <w:p w:rsidR="001542EA" w:rsidRDefault="001542EA" w:rsidP="001542EA">
      <w:pPr>
        <w:pStyle w:val="Standard"/>
        <w:jc w:val="both"/>
      </w:pPr>
      <w:r>
        <w:rPr>
          <w:rFonts w:eastAsia="Times New Roman" w:cs="Arial"/>
          <w:lang w:val="ru-RU" w:bidi="ar-SA"/>
        </w:rPr>
        <w:t xml:space="preserve">     </w:t>
      </w:r>
      <w:r>
        <w:rPr>
          <w:rFonts w:eastAsia="Times New Roman" w:cs="Arial"/>
          <w:b/>
          <w:bCs/>
          <w:lang w:val="ru-RU" w:bidi="ar-SA"/>
        </w:rPr>
        <w:t>Доказ:</w:t>
      </w:r>
    </w:p>
    <w:p w:rsidR="001542EA" w:rsidRDefault="001542EA" w:rsidP="001542EA">
      <w:pPr>
        <w:pStyle w:val="Standard"/>
        <w:jc w:val="both"/>
      </w:pPr>
      <w:r>
        <w:rPr>
          <w:rFonts w:eastAsia="Times New Roman" w:cs="Arial"/>
          <w:b/>
          <w:bCs/>
          <w:lang w:val="ru-RU" w:bidi="ar-SA"/>
        </w:rPr>
        <w:t xml:space="preserve">    </w:t>
      </w:r>
      <w:r>
        <w:rPr>
          <w:rFonts w:eastAsia="Times New Roman" w:cs="Arial"/>
          <w:b/>
          <w:bCs/>
          <w:u w:val="single"/>
          <w:lang w:val="ru-RU" w:bidi="ar-SA"/>
        </w:rPr>
        <w:t>Правна лица:</w:t>
      </w:r>
      <w:r>
        <w:rPr>
          <w:rFonts w:eastAsia="Times New Roman" w:cs="Arial"/>
          <w:lang w:val="ru-RU" w:bidi="ar-SA"/>
        </w:rPr>
        <w:t xml:space="preserve"> 1) Извод из казнене евиденције, односно уверења </w:t>
      </w:r>
      <w:r>
        <w:rPr>
          <w:rFonts w:eastAsia="Times New Roman" w:cs="Arial"/>
          <w:b/>
          <w:bCs/>
          <w:lang w:val="ru-RU" w:bidi="ar-SA"/>
        </w:rPr>
        <w:t>основног суда</w:t>
      </w:r>
      <w:r>
        <w:rPr>
          <w:rFonts w:eastAsia="Times New Roman" w:cs="Arial"/>
          <w:lang w:val="ru-RU" w:bidi="ar-SA"/>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w:t>
      </w:r>
      <w:r>
        <w:rPr>
          <w:rFonts w:ascii="Calibri" w:eastAsia="Times New Roman" w:hAnsi="Calibri" w:cs="Arial"/>
          <w:lang w:val="ru-RU" w:bidi="ar-SA"/>
        </w:rPr>
        <w:t xml:space="preserve"> </w:t>
      </w:r>
      <w:r>
        <w:rPr>
          <w:rFonts w:eastAsia="Times New Roman" w:cs="Arial"/>
          <w:lang w:val="ru-RU" w:bidi="ar-SA"/>
        </w:rPr>
        <w:t xml:space="preserve">кривично дело против привреде, кривична дела против заштите животне средине, кривично дело примања или давања мита, кривично дело преваре; </w:t>
      </w:r>
      <w:r>
        <w:rPr>
          <w:rFonts w:eastAsia="Times New Roman" w:cs="Arial"/>
          <w:u w:val="single"/>
          <w:lang w:val="ru-RU" w:bidi="ar-SA"/>
        </w:rPr>
        <w:t>Напомена:</w:t>
      </w:r>
      <w:r>
        <w:rPr>
          <w:rFonts w:eastAsia="Times New Roman" w:cs="Arial"/>
          <w:lang w:val="ru-RU" w:bidi="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eastAsia="Times New Roman" w:cs="Arial"/>
          <w:b/>
          <w:bCs/>
          <w:u w:val="single"/>
          <w:lang w:val="ru-RU" w:bidi="ar-SA"/>
        </w:rPr>
        <w:t>И</w:t>
      </w:r>
      <w:r>
        <w:rPr>
          <w:rFonts w:eastAsia="Times New Roman" w:cs="Arial"/>
          <w:b/>
          <w:bCs/>
          <w:lang w:val="ru-RU" w:bidi="ar-SA"/>
        </w:rPr>
        <w:t xml:space="preserve"> УВЕРЕЊЕ ВИШЕГ СУДА</w:t>
      </w:r>
      <w:r>
        <w:rPr>
          <w:rFonts w:eastAsia="Times New Roman" w:cs="Arial"/>
          <w:lang w:val="ru-RU" w:bidi="ar-SA"/>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eastAsia="Times New Roman" w:cs="Arial"/>
          <w:b/>
          <w:bCs/>
          <w:lang w:val="ru-RU" w:bidi="ar-SA"/>
        </w:rPr>
        <w:t>Посебног одељења за организовани криминал Вишег суда у Београду</w:t>
      </w:r>
      <w:r>
        <w:rPr>
          <w:rFonts w:eastAsia="Times New Roman" w:cs="Arial"/>
          <w:lang w:val="ru-RU" w:bidi="ar-SA"/>
        </w:rPr>
        <w:t xml:space="preserve">, којим се потврђује да правно лице није осуђиван за неко од кривичних дела организованог криминала; 3) Извод из казнене евиденције, односно уверење </w:t>
      </w:r>
      <w:r>
        <w:rPr>
          <w:rFonts w:eastAsia="Times New Roman" w:cs="Arial"/>
          <w:b/>
          <w:bCs/>
          <w:lang w:val="ru-RU" w:bidi="ar-SA"/>
        </w:rPr>
        <w:t>надлежне полицијске управе МУП-а</w:t>
      </w:r>
      <w:r>
        <w:rPr>
          <w:rFonts w:eastAsia="Times New Roman" w:cs="Arial"/>
          <w:lang w:val="ru-RU" w:bidi="ar-SA"/>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r>
        <w:rPr>
          <w:rFonts w:eastAsia="Times New Roman" w:cs="Arial"/>
          <w:b/>
          <w:bCs/>
          <w:lang w:val="ru-RU" w:bidi="ar-SA"/>
        </w:rPr>
        <w:t xml:space="preserve"> </w:t>
      </w:r>
      <w:r>
        <w:rPr>
          <w:rFonts w:eastAsia="Times New Roman" w:cs="Arial"/>
          <w:lang w:val="ru-RU" w:bidi="ar-SA"/>
        </w:rPr>
        <w:t>Уколико понуђач има више законских заступника дужан је да достави доказ за сваког од њих.</w:t>
      </w:r>
    </w:p>
    <w:p w:rsidR="001542EA" w:rsidRDefault="001542EA" w:rsidP="001542EA">
      <w:pPr>
        <w:pStyle w:val="Standard"/>
        <w:jc w:val="both"/>
        <w:rPr>
          <w:rFonts w:eastAsia="Times New Roman" w:cs="Arial"/>
          <w:lang w:val="ru-RU" w:bidi="ar-SA"/>
        </w:rPr>
      </w:pPr>
    </w:p>
    <w:p w:rsidR="001542EA" w:rsidRDefault="001542EA" w:rsidP="001542EA">
      <w:pPr>
        <w:pStyle w:val="Standard"/>
        <w:jc w:val="both"/>
      </w:pPr>
      <w:r>
        <w:rPr>
          <w:rFonts w:eastAsia="Times New Roman" w:cs="Arial"/>
          <w:b/>
          <w:bCs/>
          <w:u w:val="single"/>
          <w:lang w:val="ru-RU" w:bidi="ar-SA"/>
        </w:rPr>
        <w:t>Предузетници и физичка лица:</w:t>
      </w:r>
      <w:r>
        <w:rPr>
          <w:rFonts w:eastAsia="Times New Roman" w:cs="Arial"/>
          <w:b/>
          <w:bCs/>
          <w:lang w:val="ru-RU" w:bidi="ar-SA"/>
        </w:rPr>
        <w:t xml:space="preserve"> </w:t>
      </w:r>
      <w:r>
        <w:rPr>
          <w:rFonts w:eastAsia="Times New Roman" w:cs="Arial"/>
          <w:lang w:val="ru-RU" w:bidi="ar-SA"/>
        </w:rPr>
        <w:t xml:space="preserve">Извод из казнене евиденције, односно уверење </w:t>
      </w:r>
      <w:r>
        <w:rPr>
          <w:rFonts w:eastAsia="Times New Roman" w:cs="Arial"/>
          <w:b/>
          <w:bCs/>
          <w:lang w:val="ru-RU" w:bidi="ar-SA"/>
        </w:rPr>
        <w:t>надлежне полицијске управе МУП-а</w:t>
      </w:r>
      <w:r>
        <w:rPr>
          <w:rFonts w:eastAsia="Times New Roman" w:cs="Arial"/>
          <w:lang w:val="ru-RU" w:bidi="ar-SA"/>
        </w:rPr>
        <w:t>, којим се потврђује да законски заступник понуђача није осуђиван за неко до кривичних дела као члана организоване криминале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542EA" w:rsidRDefault="001542EA" w:rsidP="001542EA">
      <w:pPr>
        <w:pStyle w:val="Standard"/>
        <w:jc w:val="both"/>
        <w:rPr>
          <w:rFonts w:eastAsia="Times New Roman" w:cs="Arial"/>
          <w:b/>
          <w:bCs/>
          <w:lang w:val="ru-RU" w:bidi="ar-SA"/>
        </w:rPr>
      </w:pPr>
      <w:r>
        <w:rPr>
          <w:rFonts w:eastAsia="Times New Roman" w:cs="Arial"/>
          <w:b/>
          <w:bCs/>
          <w:lang w:val="ru-RU" w:bidi="ar-SA"/>
        </w:rPr>
        <w:t>Докази не могу бити старији од два месеца пре отварања понуда.</w:t>
      </w:r>
    </w:p>
    <w:p w:rsidR="001542EA" w:rsidRDefault="001542EA" w:rsidP="001542EA">
      <w:pPr>
        <w:pStyle w:val="Standard"/>
        <w:jc w:val="both"/>
        <w:rPr>
          <w:rFonts w:eastAsia="Times New Roman" w:cs="Arial"/>
          <w:b/>
          <w:bCs/>
          <w:lang w:val="ru-RU" w:bidi="ar-SA"/>
        </w:rPr>
      </w:pPr>
    </w:p>
    <w:p w:rsidR="001542EA" w:rsidRDefault="001542EA" w:rsidP="001542EA">
      <w:pPr>
        <w:pStyle w:val="Standard"/>
        <w:jc w:val="both"/>
      </w:pPr>
      <w:r>
        <w:rPr>
          <w:rFonts w:eastAsia="Times New Roman" w:cs="Arial"/>
          <w:b/>
          <w:bCs/>
          <w:lang w:val="ru-RU" w:bidi="ar-SA"/>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eastAsia="Times New Roman" w:cs="Times New Roman"/>
          <w:b/>
          <w:bCs/>
          <w:lang w:bidi="ar-SA"/>
        </w:rPr>
        <w:t>(чл. 75. ст. 1. тч. 4) ЗЈН)</w:t>
      </w:r>
      <w:r>
        <w:rPr>
          <w:rFonts w:eastAsia="Times New Roman" w:cs="Arial"/>
          <w:b/>
          <w:bCs/>
          <w:lang w:val="ru-RU" w:bidi="ar-SA"/>
        </w:rPr>
        <w:t>:</w:t>
      </w:r>
    </w:p>
    <w:p w:rsidR="001542EA" w:rsidRDefault="001542EA" w:rsidP="001542EA">
      <w:pPr>
        <w:pStyle w:val="Standard"/>
        <w:jc w:val="both"/>
        <w:rPr>
          <w:rFonts w:eastAsia="Times New Roman" w:cs="Arial"/>
          <w:b/>
          <w:bCs/>
          <w:lang w:val="ru-RU" w:bidi="ar-SA"/>
        </w:rPr>
      </w:pPr>
    </w:p>
    <w:p w:rsidR="001542EA" w:rsidRDefault="001542EA" w:rsidP="001542EA">
      <w:pPr>
        <w:pStyle w:val="Standard"/>
        <w:jc w:val="both"/>
        <w:rPr>
          <w:rFonts w:eastAsia="Times New Roman" w:cs="Arial"/>
          <w:b/>
          <w:bCs/>
          <w:lang w:val="ru-RU" w:bidi="ar-SA"/>
        </w:rPr>
      </w:pPr>
      <w:r>
        <w:rPr>
          <w:rFonts w:eastAsia="Times New Roman" w:cs="Arial"/>
          <w:b/>
          <w:bCs/>
          <w:lang w:val="ru-RU" w:bidi="ar-SA"/>
        </w:rPr>
        <w:t xml:space="preserve">       Доказ:</w:t>
      </w:r>
    </w:p>
    <w:p w:rsidR="001542EA" w:rsidRDefault="001542EA" w:rsidP="001542EA">
      <w:pPr>
        <w:pStyle w:val="Standard"/>
        <w:jc w:val="both"/>
      </w:pPr>
      <w:r>
        <w:rPr>
          <w:rFonts w:eastAsia="Times New Roman" w:cs="Arial"/>
          <w:b/>
          <w:bCs/>
          <w:lang w:val="ru-RU" w:bidi="ar-SA"/>
        </w:rPr>
        <w:t xml:space="preserve">   </w:t>
      </w:r>
      <w:r>
        <w:rPr>
          <w:rFonts w:eastAsia="Times New Roman" w:cs="Arial"/>
          <w:lang w:val="ru-RU" w:bidi="ar-SA"/>
        </w:rPr>
        <w:t>Уверење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rsidR="001542EA" w:rsidRDefault="001542EA" w:rsidP="001542EA">
      <w:pPr>
        <w:pStyle w:val="Standard"/>
        <w:jc w:val="both"/>
      </w:pPr>
      <w:r>
        <w:rPr>
          <w:rFonts w:eastAsia="Times New Roman" w:cs="Arial"/>
          <w:lang w:val="ru-RU" w:bidi="ar-SA"/>
        </w:rPr>
        <w:t xml:space="preserve">      </w:t>
      </w:r>
      <w:r>
        <w:rPr>
          <w:rFonts w:eastAsia="Times New Roman" w:cs="Arial"/>
          <w:b/>
          <w:bCs/>
          <w:lang w:val="ru-RU" w:bidi="ar-SA"/>
        </w:rPr>
        <w:t>Докази не могу бити старији од два месеца пре отварања понуда.</w:t>
      </w:r>
    </w:p>
    <w:p w:rsidR="001542EA" w:rsidRDefault="001542EA" w:rsidP="001542EA">
      <w:pPr>
        <w:pStyle w:val="Standard"/>
        <w:jc w:val="both"/>
      </w:pPr>
      <w:r>
        <w:rPr>
          <w:rFonts w:eastAsia="Lucida Sans Unicode" w:cs="Arial"/>
          <w:b/>
          <w:lang w:bidi="ar-SA"/>
        </w:rPr>
        <w:t xml:space="preserve">     </w:t>
      </w:r>
      <w:r>
        <w:rPr>
          <w:rFonts w:eastAsia="Times New Roman" w:cs="Arial"/>
          <w:lang w:val="ru-RU" w:eastAsia="ar-SA" w:bidi="ar-SA"/>
        </w:rPr>
        <w:t xml:space="preserve"> </w:t>
      </w:r>
    </w:p>
    <w:p w:rsidR="009C551A" w:rsidRPr="00CA5BCE" w:rsidRDefault="001542EA" w:rsidP="00CA5BCE">
      <w:pPr>
        <w:pStyle w:val="Standard"/>
        <w:jc w:val="both"/>
      </w:pPr>
      <w:r>
        <w:rPr>
          <w:rFonts w:eastAsia="Lucida Sans Unicode"/>
        </w:rPr>
        <w:t xml:space="preserve">      </w:t>
      </w:r>
      <w:r>
        <w:rPr>
          <w:rFonts w:eastAsia="Times New Roman" w:cs="Arial"/>
          <w:lang w:bidi="ar-SA"/>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већ доказују достављањем одговарајуће Изјаве понуђача, сходно чл. 78. и 79. ЗЈН.</w:t>
      </w:r>
    </w:p>
    <w:p w:rsidR="009C551A" w:rsidRPr="009C551A" w:rsidRDefault="009C551A" w:rsidP="00832843">
      <w:pPr>
        <w:jc w:val="both"/>
        <w:rPr>
          <w:rFonts w:cs="Times New Roman"/>
          <w:lang w:eastAsia="ar-SA" w:bidi="ar-SA"/>
        </w:rPr>
      </w:pPr>
    </w:p>
    <w:p w:rsidR="001542EA" w:rsidRDefault="00F2474B" w:rsidP="00F2474B">
      <w:pPr>
        <w:jc w:val="center"/>
        <w:rPr>
          <w:rFonts w:cs="Times New Roman"/>
          <w:b/>
          <w:sz w:val="28"/>
          <w:szCs w:val="28"/>
          <w:lang w:eastAsia="ar-SA" w:bidi="ar-SA"/>
        </w:rPr>
      </w:pPr>
      <w:r w:rsidRPr="00F2474B">
        <w:rPr>
          <w:rFonts w:cs="Times New Roman"/>
          <w:b/>
          <w:sz w:val="28"/>
          <w:szCs w:val="28"/>
          <w:lang w:eastAsia="ar-SA" w:bidi="ar-SA"/>
        </w:rPr>
        <w:lastRenderedPageBreak/>
        <w:t>ДОДАТНИ УСЛОВИ</w:t>
      </w:r>
    </w:p>
    <w:p w:rsidR="009C551A" w:rsidRDefault="009C551A" w:rsidP="00F2474B">
      <w:pPr>
        <w:jc w:val="center"/>
        <w:rPr>
          <w:rFonts w:cs="Times New Roman"/>
          <w:b/>
          <w:sz w:val="28"/>
          <w:szCs w:val="28"/>
          <w:lang w:eastAsia="ar-SA" w:bidi="ar-SA"/>
        </w:rPr>
      </w:pPr>
    </w:p>
    <w:p w:rsidR="00B8582F" w:rsidRPr="00EF3493" w:rsidRDefault="00B8582F" w:rsidP="00EF3493">
      <w:pPr>
        <w:pStyle w:val="ListParagraph"/>
        <w:tabs>
          <w:tab w:val="left" w:pos="680"/>
        </w:tabs>
        <w:ind w:left="0"/>
        <w:jc w:val="both"/>
        <w:rPr>
          <w:rFonts w:eastAsia="TimesNewRomanPS-BoldMT" w:cs="Times New Roman"/>
          <w:b/>
          <w:bCs/>
          <w:lang w:val="sr-Cyrl-CS"/>
        </w:rPr>
      </w:pPr>
      <w:r w:rsidRPr="00B8582F">
        <w:rPr>
          <w:rFonts w:cs="Times New Roman"/>
          <w:bCs/>
          <w:iCs/>
        </w:rPr>
        <w:t xml:space="preserve">Понуђач који </w:t>
      </w:r>
      <w:r w:rsidRPr="00B8582F">
        <w:rPr>
          <w:rFonts w:cs="Times New Roman"/>
          <w:iCs/>
        </w:rPr>
        <w:t xml:space="preserve">учествује у поступку предметне јавне набавке мора испунити </w:t>
      </w:r>
      <w:r w:rsidRPr="00B8582F">
        <w:rPr>
          <w:rFonts w:cs="Times New Roman"/>
          <w:b/>
          <w:iCs/>
        </w:rPr>
        <w:t>додатне услове</w:t>
      </w:r>
      <w:r w:rsidRPr="00B8582F">
        <w:rPr>
          <w:rFonts w:cs="Times New Roman"/>
          <w:iCs/>
        </w:rPr>
        <w:t xml:space="preserve"> за учешће у поступку јавне набавке, дефинисане овом конкурсном документацијом,</w:t>
      </w:r>
      <w:r w:rsidRPr="00B8582F">
        <w:rPr>
          <w:rFonts w:eastAsia="TimesNewRomanPS-BoldMT" w:cs="Times New Roman"/>
          <w:b/>
          <w:bCs/>
          <w:lang w:val="sr-Cyrl-CS"/>
        </w:rPr>
        <w:t xml:space="preserve"> </w:t>
      </w:r>
      <w:r w:rsidRPr="00B8582F">
        <w:rPr>
          <w:rFonts w:cs="Times New Roman"/>
          <w:iCs/>
          <w:lang w:val="sr-Cyrl-CS"/>
        </w:rPr>
        <w:t>а и</w:t>
      </w:r>
      <w:r w:rsidRPr="00B8582F">
        <w:rPr>
          <w:rFonts w:eastAsia="TimesNewRomanPS-BoldMT" w:cs="Times New Roman"/>
          <w:bCs/>
          <w:lang w:val="sr-Cyrl-CS"/>
        </w:rPr>
        <w:t xml:space="preserve">спуњеност </w:t>
      </w:r>
      <w:r w:rsidRPr="00B8582F">
        <w:rPr>
          <w:rFonts w:eastAsia="TimesNewRomanPS-BoldMT" w:cs="Times New Roman"/>
          <w:b/>
          <w:bCs/>
          <w:lang w:val="sr-Cyrl-CS"/>
        </w:rPr>
        <w:t>додатних услова</w:t>
      </w:r>
      <w:r w:rsidRPr="00B8582F">
        <w:rPr>
          <w:rFonts w:cs="Times New Roman"/>
          <w:lang w:val="sr-Cyrl-CS"/>
        </w:rPr>
        <w:t xml:space="preserve"> </w:t>
      </w:r>
      <w:r w:rsidRPr="00B8582F">
        <w:rPr>
          <w:rFonts w:cs="Times New Roman"/>
          <w:b/>
          <w:lang w:val="sr-Cyrl-CS"/>
        </w:rPr>
        <w:t>и то</w:t>
      </w:r>
      <w:r w:rsidRPr="00B8582F">
        <w:rPr>
          <w:rFonts w:eastAsia="TimesNewRomanPS-BoldMT" w:cs="Times New Roman"/>
          <w:b/>
          <w:bCs/>
          <w:lang w:val="sr-Cyrl-CS"/>
        </w:rPr>
        <w:t>:</w:t>
      </w:r>
    </w:p>
    <w:p w:rsidR="009C551A" w:rsidRPr="00B8582F" w:rsidRDefault="009C551A" w:rsidP="009C551A">
      <w:pPr>
        <w:pStyle w:val="ListParagraph"/>
        <w:numPr>
          <w:ilvl w:val="0"/>
          <w:numId w:val="18"/>
        </w:numPr>
        <w:rPr>
          <w:rFonts w:cs="Times New Roman"/>
          <w:b/>
          <w:sz w:val="28"/>
          <w:szCs w:val="28"/>
          <w:lang w:eastAsia="ar-SA" w:bidi="ar-SA"/>
        </w:rPr>
      </w:pPr>
      <w:r>
        <w:rPr>
          <w:rFonts w:cs="Times New Roman"/>
          <w:b/>
          <w:lang w:eastAsia="ar-SA" w:bidi="ar-SA"/>
        </w:rPr>
        <w:t>технички капацитет</w:t>
      </w:r>
      <w:r w:rsidR="00B8582F">
        <w:rPr>
          <w:rFonts w:cs="Times New Roman"/>
          <w:b/>
          <w:lang w:eastAsia="ar-SA" w:bidi="ar-SA"/>
        </w:rPr>
        <w:t>.</w:t>
      </w:r>
    </w:p>
    <w:p w:rsidR="00B8582F" w:rsidRDefault="00B8582F" w:rsidP="00B8582F">
      <w:pPr>
        <w:pStyle w:val="ListParagraph"/>
        <w:ind w:left="360"/>
        <w:rPr>
          <w:rFonts w:cs="Times New Roman"/>
          <w:b/>
          <w:lang w:eastAsia="ar-SA" w:bidi="ar-SA"/>
        </w:rPr>
      </w:pPr>
    </w:p>
    <w:p w:rsidR="00B8582F" w:rsidRPr="00B8582F" w:rsidRDefault="00B8582F" w:rsidP="00B8582F">
      <w:pPr>
        <w:rPr>
          <w:rFonts w:cs="Times New Roman"/>
          <w:b/>
          <w:sz w:val="28"/>
          <w:szCs w:val="28"/>
          <w:lang w:eastAsia="ar-SA" w:bidi="ar-SA"/>
        </w:rPr>
      </w:pPr>
      <w:r w:rsidRPr="00B8582F">
        <w:rPr>
          <w:rFonts w:cs="Times New Roman"/>
          <w:b/>
          <w:lang w:eastAsia="ar-SA" w:bidi="ar-SA"/>
        </w:rPr>
        <w:t>Технички капацитет - Докази:</w:t>
      </w:r>
    </w:p>
    <w:p w:rsidR="009C551A" w:rsidRDefault="009C551A" w:rsidP="009C551A">
      <w:pPr>
        <w:rPr>
          <w:rFonts w:cs="Times New Roman"/>
          <w:b/>
          <w:sz w:val="28"/>
          <w:szCs w:val="28"/>
          <w:lang w:eastAsia="ar-SA" w:bidi="ar-SA"/>
        </w:rPr>
      </w:pPr>
    </w:p>
    <w:p w:rsidR="009C551A" w:rsidRDefault="009C551A" w:rsidP="009C551A">
      <w:pPr>
        <w:rPr>
          <w:rFonts w:cs="Times New Roman"/>
          <w:lang w:eastAsia="ar-SA" w:bidi="ar-SA"/>
        </w:rPr>
      </w:pPr>
      <w:r w:rsidRPr="009C551A">
        <w:rPr>
          <w:rFonts w:cs="Times New Roman"/>
          <w:lang w:eastAsia="ar-SA" w:bidi="ar-SA"/>
        </w:rPr>
        <w:t>а) додатни услов</w:t>
      </w:r>
      <w:r w:rsidR="00466D84">
        <w:rPr>
          <w:rFonts w:cs="Times New Roman"/>
          <w:lang w:eastAsia="ar-SA" w:bidi="ar-SA"/>
        </w:rPr>
        <w:t>и</w:t>
      </w:r>
      <w:r w:rsidRPr="009C551A">
        <w:rPr>
          <w:rFonts w:cs="Times New Roman"/>
          <w:lang w:eastAsia="ar-SA" w:bidi="ar-SA"/>
        </w:rPr>
        <w:t xml:space="preserve"> за Радно одело – летње:</w:t>
      </w:r>
    </w:p>
    <w:p w:rsidR="009C551A" w:rsidRDefault="009C551A" w:rsidP="009C551A">
      <w:pPr>
        <w:rPr>
          <w:rFonts w:cs="Times New Roman"/>
          <w:lang w:eastAsia="ar-SA" w:bidi="ar-SA"/>
        </w:rPr>
      </w:pPr>
      <w:r>
        <w:rPr>
          <w:rFonts w:cs="Times New Roman"/>
          <w:lang w:eastAsia="ar-SA" w:bidi="ar-SA"/>
        </w:rPr>
        <w:t>Уз понуду доставити:</w:t>
      </w:r>
    </w:p>
    <w:p w:rsidR="009C551A" w:rsidRPr="009C551A" w:rsidRDefault="009C551A" w:rsidP="009C551A">
      <w:pPr>
        <w:rPr>
          <w:rFonts w:cs="Times New Roman"/>
          <w:lang w:eastAsia="ar-SA" w:bidi="ar-SA"/>
        </w:rPr>
      </w:pPr>
    </w:p>
    <w:p w:rsidR="009C551A" w:rsidRPr="009C551A" w:rsidRDefault="009C551A" w:rsidP="009C551A">
      <w:pPr>
        <w:pStyle w:val="ListParagraph"/>
        <w:numPr>
          <w:ilvl w:val="0"/>
          <w:numId w:val="18"/>
        </w:numPr>
        <w:rPr>
          <w:rFonts w:cs="Times New Roman"/>
          <w:b/>
          <w:lang w:eastAsia="ar-SA" w:bidi="ar-SA"/>
        </w:rPr>
      </w:pPr>
      <w:r>
        <w:t>Сертификат о испитивању тканина издат од акредитоване лабараторије са територије Републике Србије</w:t>
      </w:r>
      <w:r w:rsidR="00EF3493">
        <w:t xml:space="preserve"> и</w:t>
      </w:r>
    </w:p>
    <w:p w:rsidR="009C551A" w:rsidRPr="009C551A" w:rsidRDefault="009C551A" w:rsidP="009C551A">
      <w:pPr>
        <w:pStyle w:val="ListParagraph"/>
        <w:numPr>
          <w:ilvl w:val="0"/>
          <w:numId w:val="18"/>
        </w:numPr>
        <w:rPr>
          <w:rFonts w:cs="Times New Roman"/>
          <w:b/>
          <w:lang w:eastAsia="ar-SA" w:bidi="ar-SA"/>
        </w:rPr>
      </w:pPr>
      <w:r>
        <w:t>Декларацију о усаглашености са упутством за употребум, одржавање и складиштење</w:t>
      </w:r>
      <w:r w:rsidR="00EF3493">
        <w:t>.</w:t>
      </w:r>
    </w:p>
    <w:p w:rsidR="009C551A" w:rsidRPr="009C551A" w:rsidRDefault="009C551A" w:rsidP="009C551A">
      <w:pPr>
        <w:pStyle w:val="ListParagraph"/>
        <w:ind w:left="360"/>
        <w:rPr>
          <w:rFonts w:cs="Times New Roman"/>
          <w:b/>
          <w:lang w:eastAsia="ar-SA" w:bidi="ar-SA"/>
        </w:rPr>
      </w:pPr>
    </w:p>
    <w:p w:rsidR="009C551A" w:rsidRPr="009C551A" w:rsidRDefault="009C551A" w:rsidP="009C551A">
      <w:pPr>
        <w:rPr>
          <w:rFonts w:cs="Times New Roman"/>
          <w:b/>
          <w:lang w:eastAsia="ar-SA" w:bidi="ar-SA"/>
        </w:rPr>
      </w:pPr>
      <w:r>
        <w:rPr>
          <w:rFonts w:cs="Times New Roman"/>
          <w:lang w:eastAsia="ar-SA" w:bidi="ar-SA"/>
        </w:rPr>
        <w:t>б</w:t>
      </w:r>
      <w:r w:rsidRPr="009C551A">
        <w:rPr>
          <w:rFonts w:cs="Times New Roman"/>
          <w:lang w:eastAsia="ar-SA" w:bidi="ar-SA"/>
        </w:rPr>
        <w:t>)</w:t>
      </w:r>
      <w:r>
        <w:rPr>
          <w:rFonts w:cs="Times New Roman"/>
          <w:b/>
          <w:lang w:eastAsia="ar-SA" w:bidi="ar-SA"/>
        </w:rPr>
        <w:t xml:space="preserve"> </w:t>
      </w:r>
      <w:r w:rsidRPr="009C551A">
        <w:rPr>
          <w:rFonts w:cs="Times New Roman"/>
          <w:lang w:eastAsia="ar-SA" w:bidi="ar-SA"/>
        </w:rPr>
        <w:t>додатни услов</w:t>
      </w:r>
      <w:r w:rsidR="00466D84">
        <w:rPr>
          <w:rFonts w:cs="Times New Roman"/>
          <w:lang w:eastAsia="ar-SA" w:bidi="ar-SA"/>
        </w:rPr>
        <w:t>и</w:t>
      </w:r>
      <w:r w:rsidRPr="009C551A">
        <w:rPr>
          <w:rFonts w:cs="Times New Roman"/>
          <w:lang w:eastAsia="ar-SA" w:bidi="ar-SA"/>
        </w:rPr>
        <w:t xml:space="preserve"> за Радно одело – зимско:</w:t>
      </w:r>
    </w:p>
    <w:p w:rsidR="009C551A" w:rsidRDefault="009C551A" w:rsidP="009C551A">
      <w:pPr>
        <w:jc w:val="both"/>
      </w:pPr>
      <w:r>
        <w:t xml:space="preserve">Уз понуду доставити: </w:t>
      </w:r>
    </w:p>
    <w:p w:rsidR="009C551A" w:rsidRPr="009C551A" w:rsidRDefault="009C551A" w:rsidP="009C551A">
      <w:pPr>
        <w:pStyle w:val="ListParagraph"/>
        <w:numPr>
          <w:ilvl w:val="0"/>
          <w:numId w:val="18"/>
        </w:numPr>
        <w:jc w:val="both"/>
      </w:pPr>
      <w:r>
        <w:t>Сертификат о испитивању тканина издат од акредитоване лабараторије са територије Републике Србије</w:t>
      </w:r>
      <w:r w:rsidR="00EF3493">
        <w:t xml:space="preserve"> и</w:t>
      </w:r>
    </w:p>
    <w:p w:rsidR="009C551A" w:rsidRPr="009C551A" w:rsidRDefault="009C551A" w:rsidP="009C551A">
      <w:pPr>
        <w:pStyle w:val="ListParagraph"/>
        <w:numPr>
          <w:ilvl w:val="0"/>
          <w:numId w:val="18"/>
        </w:numPr>
        <w:jc w:val="both"/>
      </w:pPr>
      <w:r>
        <w:t>Декларацију о усагла</w:t>
      </w:r>
      <w:r w:rsidR="00657A3C">
        <w:t>шености са упутством за употребо</w:t>
      </w:r>
      <w:r>
        <w:t>м, одржавање и складиштење</w:t>
      </w:r>
      <w:r w:rsidR="00EF3493">
        <w:t>.</w:t>
      </w:r>
    </w:p>
    <w:p w:rsidR="009C551A" w:rsidRPr="00EB1526" w:rsidRDefault="009C551A" w:rsidP="009C551A">
      <w:pPr>
        <w:pStyle w:val="ListParagraph"/>
        <w:ind w:left="360"/>
        <w:jc w:val="both"/>
      </w:pPr>
    </w:p>
    <w:p w:rsidR="009C551A" w:rsidRPr="009C551A" w:rsidRDefault="009C551A" w:rsidP="009C551A">
      <w:pPr>
        <w:rPr>
          <w:rFonts w:cs="Times New Roman"/>
          <w:lang w:eastAsia="ar-SA" w:bidi="ar-SA"/>
        </w:rPr>
      </w:pPr>
      <w:r>
        <w:rPr>
          <w:rFonts w:cs="Times New Roman"/>
          <w:lang w:eastAsia="ar-SA" w:bidi="ar-SA"/>
        </w:rPr>
        <w:t>в) додатни услов</w:t>
      </w:r>
      <w:r w:rsidR="00466D84">
        <w:rPr>
          <w:rFonts w:cs="Times New Roman"/>
          <w:lang w:eastAsia="ar-SA" w:bidi="ar-SA"/>
        </w:rPr>
        <w:t>и</w:t>
      </w:r>
      <w:r>
        <w:rPr>
          <w:rFonts w:cs="Times New Roman"/>
          <w:lang w:eastAsia="ar-SA" w:bidi="ar-SA"/>
        </w:rPr>
        <w:t xml:space="preserve"> за Грудњак:</w:t>
      </w:r>
    </w:p>
    <w:p w:rsidR="009C551A" w:rsidRDefault="009C551A" w:rsidP="009C551A">
      <w:r>
        <w:t>Уз понуду доставити:</w:t>
      </w:r>
    </w:p>
    <w:p w:rsidR="009C551A" w:rsidRPr="009C551A" w:rsidRDefault="009C551A" w:rsidP="009C551A">
      <w:pPr>
        <w:pStyle w:val="ListParagraph"/>
        <w:numPr>
          <w:ilvl w:val="0"/>
          <w:numId w:val="18"/>
        </w:numPr>
        <w:jc w:val="both"/>
      </w:pPr>
      <w:r>
        <w:t>Сертификат о испитивању тканина издат од акредитоване лабараторије са територије Републике Србије</w:t>
      </w:r>
      <w:r w:rsidR="00EF3493">
        <w:t xml:space="preserve"> и</w:t>
      </w:r>
    </w:p>
    <w:p w:rsidR="009C551A" w:rsidRPr="009C551A" w:rsidRDefault="009C551A" w:rsidP="009C551A">
      <w:pPr>
        <w:pStyle w:val="ListParagraph"/>
        <w:numPr>
          <w:ilvl w:val="0"/>
          <w:numId w:val="18"/>
        </w:numPr>
        <w:jc w:val="both"/>
      </w:pPr>
      <w:r>
        <w:t>Декларацију о усагла</w:t>
      </w:r>
      <w:r w:rsidR="00657A3C">
        <w:t>шености са упутством за употребо</w:t>
      </w:r>
      <w:r>
        <w:t>м, одржавање и складиштење</w:t>
      </w:r>
      <w:r w:rsidR="00EF3493">
        <w:t>.</w:t>
      </w:r>
    </w:p>
    <w:p w:rsidR="009C551A" w:rsidRPr="00EB1526" w:rsidRDefault="009C551A" w:rsidP="009C551A">
      <w:pPr>
        <w:pStyle w:val="ListParagraph"/>
        <w:ind w:left="360"/>
        <w:jc w:val="both"/>
      </w:pPr>
    </w:p>
    <w:p w:rsidR="009C551A" w:rsidRPr="009C551A" w:rsidRDefault="009C551A" w:rsidP="009C551A">
      <w:pPr>
        <w:rPr>
          <w:rFonts w:cs="Times New Roman"/>
          <w:b/>
          <w:lang w:eastAsia="ar-SA" w:bidi="ar-SA"/>
        </w:rPr>
      </w:pPr>
      <w:r>
        <w:rPr>
          <w:rFonts w:cs="Times New Roman"/>
          <w:lang w:eastAsia="ar-SA" w:bidi="ar-SA"/>
        </w:rPr>
        <w:t>г) додатни услов</w:t>
      </w:r>
      <w:r w:rsidR="00466D84">
        <w:rPr>
          <w:rFonts w:cs="Times New Roman"/>
          <w:lang w:eastAsia="ar-SA" w:bidi="ar-SA"/>
        </w:rPr>
        <w:t>и</w:t>
      </w:r>
      <w:r>
        <w:rPr>
          <w:rFonts w:cs="Times New Roman"/>
          <w:lang w:eastAsia="ar-SA" w:bidi="ar-SA"/>
        </w:rPr>
        <w:t xml:space="preserve"> за </w:t>
      </w:r>
      <w:r w:rsidRPr="009C551A">
        <w:rPr>
          <w:rFonts w:cs="Times New Roman"/>
          <w:lang w:eastAsia="ar-SA" w:bidi="ar-SA"/>
        </w:rPr>
        <w:t>Блузу летњу:</w:t>
      </w:r>
    </w:p>
    <w:p w:rsidR="009C551A" w:rsidRDefault="009C551A" w:rsidP="009C551A">
      <w:r>
        <w:t>Уз понуду доставити:</w:t>
      </w:r>
    </w:p>
    <w:p w:rsidR="009C551A" w:rsidRPr="009C551A" w:rsidRDefault="009C551A" w:rsidP="009C551A">
      <w:pPr>
        <w:pStyle w:val="ListParagraph"/>
        <w:numPr>
          <w:ilvl w:val="0"/>
          <w:numId w:val="18"/>
        </w:numPr>
        <w:jc w:val="both"/>
      </w:pPr>
      <w:r>
        <w:t>Сертификат о испитивању тканина издат од акредитоване лабараторије са територије Републике Србије</w:t>
      </w:r>
      <w:r w:rsidR="00EF3493">
        <w:t xml:space="preserve"> и</w:t>
      </w:r>
    </w:p>
    <w:p w:rsidR="009C551A" w:rsidRPr="00FA4DCE" w:rsidRDefault="009C551A" w:rsidP="009C551A">
      <w:pPr>
        <w:pStyle w:val="ListParagraph"/>
        <w:numPr>
          <w:ilvl w:val="0"/>
          <w:numId w:val="18"/>
        </w:numPr>
        <w:jc w:val="both"/>
      </w:pPr>
      <w:r>
        <w:t>Декларацију о усаглашености са упутством за упо</w:t>
      </w:r>
      <w:r w:rsidR="00657A3C">
        <w:t>требо</w:t>
      </w:r>
      <w:r w:rsidR="00FA4DCE">
        <w:t>м, одржавање и складиштење</w:t>
      </w:r>
      <w:r w:rsidR="00EF3493">
        <w:t>.</w:t>
      </w:r>
    </w:p>
    <w:p w:rsidR="00FA4DCE" w:rsidRPr="00EB1526" w:rsidRDefault="00FA4DCE" w:rsidP="00FA4DCE">
      <w:pPr>
        <w:pStyle w:val="ListParagraph"/>
        <w:ind w:left="360"/>
        <w:jc w:val="both"/>
      </w:pPr>
    </w:p>
    <w:p w:rsidR="009C551A" w:rsidRDefault="009C551A" w:rsidP="009C551A">
      <w:pPr>
        <w:rPr>
          <w:rFonts w:cs="Times New Roman"/>
          <w:b/>
          <w:lang w:eastAsia="ar-SA" w:bidi="ar-SA"/>
        </w:rPr>
      </w:pPr>
      <w:r>
        <w:rPr>
          <w:rFonts w:cs="Times New Roman"/>
          <w:lang w:eastAsia="ar-SA" w:bidi="ar-SA"/>
        </w:rPr>
        <w:t>д) додатни услов</w:t>
      </w:r>
      <w:r w:rsidR="00466D84">
        <w:rPr>
          <w:rFonts w:cs="Times New Roman"/>
          <w:lang w:eastAsia="ar-SA" w:bidi="ar-SA"/>
        </w:rPr>
        <w:t>и</w:t>
      </w:r>
      <w:r>
        <w:rPr>
          <w:rFonts w:cs="Times New Roman"/>
          <w:lang w:eastAsia="ar-SA" w:bidi="ar-SA"/>
        </w:rPr>
        <w:t xml:space="preserve"> за </w:t>
      </w:r>
      <w:r w:rsidRPr="009C551A">
        <w:rPr>
          <w:rFonts w:cs="Times New Roman"/>
          <w:lang w:eastAsia="ar-SA" w:bidi="ar-SA"/>
        </w:rPr>
        <w:t>Блузу зимску:</w:t>
      </w:r>
    </w:p>
    <w:p w:rsidR="009C551A" w:rsidRDefault="009C551A" w:rsidP="009C551A">
      <w:r>
        <w:t>Уз понуду доставити:</w:t>
      </w:r>
    </w:p>
    <w:p w:rsidR="009C551A" w:rsidRPr="009C551A" w:rsidRDefault="009C551A" w:rsidP="009C551A">
      <w:pPr>
        <w:pStyle w:val="ListParagraph"/>
        <w:numPr>
          <w:ilvl w:val="0"/>
          <w:numId w:val="18"/>
        </w:numPr>
        <w:jc w:val="both"/>
      </w:pPr>
      <w:r>
        <w:t>Сертификат о испитивању тканина издат од акредитоване лабараторије са територије Републике Србије</w:t>
      </w:r>
      <w:r w:rsidR="00EF3493">
        <w:t xml:space="preserve"> и</w:t>
      </w:r>
    </w:p>
    <w:p w:rsidR="009C551A" w:rsidRPr="00EB1526" w:rsidRDefault="009C551A" w:rsidP="009C551A">
      <w:pPr>
        <w:pStyle w:val="ListParagraph"/>
        <w:numPr>
          <w:ilvl w:val="0"/>
          <w:numId w:val="18"/>
        </w:numPr>
        <w:jc w:val="both"/>
      </w:pPr>
      <w:r>
        <w:t>Декларацију о усаглашености са упутством за упо</w:t>
      </w:r>
      <w:r w:rsidR="00657A3C">
        <w:t>требо</w:t>
      </w:r>
      <w:r w:rsidR="00FA4DCE">
        <w:t>м, одржавање и складиштење</w:t>
      </w:r>
      <w:r w:rsidR="00EF3493">
        <w:t>.</w:t>
      </w:r>
    </w:p>
    <w:p w:rsidR="009C551A" w:rsidRDefault="009C551A" w:rsidP="009C551A">
      <w:pPr>
        <w:rPr>
          <w:rFonts w:cs="Times New Roman"/>
          <w:lang w:eastAsia="ar-SA" w:bidi="ar-SA"/>
        </w:rPr>
      </w:pPr>
    </w:p>
    <w:p w:rsidR="00FA4DCE" w:rsidRDefault="00FA4DCE" w:rsidP="009C551A">
      <w:pPr>
        <w:rPr>
          <w:rFonts w:cs="Times New Roman"/>
          <w:lang w:eastAsia="ar-SA" w:bidi="ar-SA"/>
        </w:rPr>
      </w:pPr>
      <w:r>
        <w:rPr>
          <w:rFonts w:cs="Times New Roman"/>
          <w:lang w:eastAsia="ar-SA" w:bidi="ar-SA"/>
        </w:rPr>
        <w:t>ђ</w:t>
      </w:r>
      <w:r w:rsidR="006E77A8">
        <w:rPr>
          <w:rFonts w:cs="Times New Roman"/>
          <w:lang w:eastAsia="ar-SA" w:bidi="ar-SA"/>
        </w:rPr>
        <w:t>) додатни услов</w:t>
      </w:r>
      <w:r w:rsidR="00466D84">
        <w:rPr>
          <w:rFonts w:cs="Times New Roman"/>
          <w:lang w:eastAsia="ar-SA" w:bidi="ar-SA"/>
        </w:rPr>
        <w:t>и</w:t>
      </w:r>
      <w:r w:rsidR="006E77A8">
        <w:rPr>
          <w:rFonts w:cs="Times New Roman"/>
          <w:lang w:eastAsia="ar-SA" w:bidi="ar-SA"/>
        </w:rPr>
        <w:t xml:space="preserve"> за Капу</w:t>
      </w:r>
      <w:r>
        <w:rPr>
          <w:rFonts w:cs="Times New Roman"/>
          <w:lang w:eastAsia="ar-SA" w:bidi="ar-SA"/>
        </w:rPr>
        <w:t xml:space="preserve"> – качкет за лето:</w:t>
      </w:r>
    </w:p>
    <w:p w:rsidR="00FA4DCE" w:rsidRDefault="00FA4DCE" w:rsidP="00FA4DCE">
      <w:r>
        <w:t>Уз понуду доставити:</w:t>
      </w:r>
    </w:p>
    <w:p w:rsidR="00FA4DCE" w:rsidRPr="009C551A" w:rsidRDefault="00FA4DCE" w:rsidP="00FA4DCE">
      <w:pPr>
        <w:pStyle w:val="ListParagraph"/>
        <w:numPr>
          <w:ilvl w:val="0"/>
          <w:numId w:val="18"/>
        </w:numPr>
        <w:jc w:val="both"/>
      </w:pPr>
      <w:r>
        <w:t>Сертификат о испитивању тканина издат од акредитоване лабараторије са територије Републике Србије</w:t>
      </w:r>
      <w:r w:rsidR="00EF3493">
        <w:t xml:space="preserve"> и</w:t>
      </w:r>
    </w:p>
    <w:p w:rsidR="00FA4DCE" w:rsidRPr="00EB1526" w:rsidRDefault="00FA4DCE" w:rsidP="00FA4DCE">
      <w:pPr>
        <w:pStyle w:val="ListParagraph"/>
        <w:numPr>
          <w:ilvl w:val="0"/>
          <w:numId w:val="18"/>
        </w:numPr>
        <w:jc w:val="both"/>
      </w:pPr>
      <w:r>
        <w:t>Декларацију о усагла</w:t>
      </w:r>
      <w:r w:rsidR="00657A3C">
        <w:t>шености са упутством за употребо</w:t>
      </w:r>
      <w:r>
        <w:t>м, одржавање и складиштење</w:t>
      </w:r>
      <w:r w:rsidR="00EF3493">
        <w:t>.</w:t>
      </w:r>
    </w:p>
    <w:p w:rsidR="00FA4DCE" w:rsidRPr="009C551A" w:rsidRDefault="00FA4DCE" w:rsidP="009C551A">
      <w:pPr>
        <w:rPr>
          <w:rFonts w:cs="Times New Roman"/>
          <w:lang w:eastAsia="ar-SA" w:bidi="ar-SA"/>
        </w:rPr>
      </w:pPr>
    </w:p>
    <w:p w:rsidR="009C551A" w:rsidRDefault="00FA4DCE" w:rsidP="00FA4DCE">
      <w:pPr>
        <w:rPr>
          <w:rFonts w:cs="Times New Roman"/>
          <w:lang w:eastAsia="ar-SA" w:bidi="ar-SA"/>
        </w:rPr>
      </w:pPr>
      <w:r>
        <w:rPr>
          <w:rFonts w:cs="Times New Roman"/>
          <w:lang w:eastAsia="ar-SA" w:bidi="ar-SA"/>
        </w:rPr>
        <w:t>е) додатни услов</w:t>
      </w:r>
      <w:r w:rsidR="00466D84">
        <w:rPr>
          <w:rFonts w:cs="Times New Roman"/>
          <w:lang w:eastAsia="ar-SA" w:bidi="ar-SA"/>
        </w:rPr>
        <w:t>и</w:t>
      </w:r>
      <w:r>
        <w:rPr>
          <w:rFonts w:cs="Times New Roman"/>
          <w:lang w:eastAsia="ar-SA" w:bidi="ar-SA"/>
        </w:rPr>
        <w:t xml:space="preserve"> </w:t>
      </w:r>
      <w:r w:rsidR="006E77A8">
        <w:rPr>
          <w:rFonts w:cs="Times New Roman"/>
          <w:lang w:eastAsia="ar-SA" w:bidi="ar-SA"/>
        </w:rPr>
        <w:t>за Капу</w:t>
      </w:r>
      <w:r>
        <w:rPr>
          <w:rFonts w:cs="Times New Roman"/>
          <w:lang w:eastAsia="ar-SA" w:bidi="ar-SA"/>
        </w:rPr>
        <w:t xml:space="preserve"> за зиму:</w:t>
      </w:r>
    </w:p>
    <w:p w:rsidR="00FA4DCE" w:rsidRDefault="00FA4DCE" w:rsidP="00FA4DCE">
      <w:r>
        <w:t>Уз понуду доставити:</w:t>
      </w:r>
    </w:p>
    <w:p w:rsidR="00FA4DCE" w:rsidRPr="009C551A" w:rsidRDefault="00FA4DCE" w:rsidP="00FA4DCE">
      <w:pPr>
        <w:pStyle w:val="ListParagraph"/>
        <w:numPr>
          <w:ilvl w:val="0"/>
          <w:numId w:val="18"/>
        </w:numPr>
        <w:jc w:val="both"/>
      </w:pPr>
      <w:r>
        <w:t>Сертификат о испитивању тканина издат од акредитоване лабараторије са територије Републике Србије</w:t>
      </w:r>
      <w:r w:rsidR="00EF3493">
        <w:t xml:space="preserve"> и</w:t>
      </w:r>
    </w:p>
    <w:p w:rsidR="002B6792" w:rsidRPr="00B8582F" w:rsidRDefault="00FA4DCE" w:rsidP="00FA4DCE">
      <w:pPr>
        <w:pStyle w:val="ListParagraph"/>
        <w:numPr>
          <w:ilvl w:val="0"/>
          <w:numId w:val="18"/>
        </w:numPr>
        <w:jc w:val="both"/>
      </w:pPr>
      <w:r>
        <w:lastRenderedPageBreak/>
        <w:t>Декларацију о усагла</w:t>
      </w:r>
      <w:r w:rsidR="00657A3C">
        <w:t>шености са упутством за употребо</w:t>
      </w:r>
      <w:r>
        <w:t>м, одржавање и складиштење</w:t>
      </w:r>
      <w:r w:rsidR="00EF3493">
        <w:t>.</w:t>
      </w:r>
    </w:p>
    <w:p w:rsidR="00B8582F" w:rsidRPr="00B8582F" w:rsidRDefault="00B8582F" w:rsidP="00B8582F">
      <w:pPr>
        <w:pStyle w:val="ListParagraph"/>
        <w:ind w:left="360"/>
        <w:jc w:val="both"/>
      </w:pPr>
    </w:p>
    <w:p w:rsidR="009C551A" w:rsidRPr="006E77A8" w:rsidRDefault="006E77A8" w:rsidP="006E77A8">
      <w:pPr>
        <w:rPr>
          <w:rFonts w:cs="Times New Roman"/>
          <w:lang w:eastAsia="ar-SA" w:bidi="ar-SA"/>
        </w:rPr>
      </w:pPr>
      <w:r>
        <w:rPr>
          <w:rFonts w:cs="Times New Roman"/>
          <w:lang w:eastAsia="ar-SA" w:bidi="ar-SA"/>
        </w:rPr>
        <w:t>ж) додатни услов</w:t>
      </w:r>
      <w:r w:rsidR="00466D84">
        <w:rPr>
          <w:rFonts w:cs="Times New Roman"/>
          <w:lang w:eastAsia="ar-SA" w:bidi="ar-SA"/>
        </w:rPr>
        <w:t>и</w:t>
      </w:r>
      <w:r>
        <w:rPr>
          <w:rFonts w:cs="Times New Roman"/>
          <w:lang w:eastAsia="ar-SA" w:bidi="ar-SA"/>
        </w:rPr>
        <w:t xml:space="preserve"> за Ципеле дубоке са металном заштитом</w:t>
      </w:r>
    </w:p>
    <w:p w:rsidR="006E77A8" w:rsidRDefault="006E77A8" w:rsidP="006E77A8">
      <w:pPr>
        <w:jc w:val="both"/>
      </w:pPr>
      <w:r w:rsidRPr="0027602B">
        <w:t>Уз понуду доставити</w:t>
      </w:r>
      <w:r>
        <w:t>:</w:t>
      </w:r>
    </w:p>
    <w:p w:rsidR="006E77A8" w:rsidRPr="006E77A8" w:rsidRDefault="006E77A8" w:rsidP="006E77A8">
      <w:pPr>
        <w:pStyle w:val="ListParagraph"/>
        <w:numPr>
          <w:ilvl w:val="0"/>
          <w:numId w:val="18"/>
        </w:numPr>
        <w:jc w:val="both"/>
      </w:pPr>
      <w:r w:rsidRPr="006E77A8">
        <w:t>Из</w:t>
      </w:r>
      <w:r w:rsidR="00657A3C">
        <w:t>вештај о испитивањ</w:t>
      </w:r>
      <w:r w:rsidRPr="0027602B">
        <w:t xml:space="preserve">у  издат од акредитоване лабараторије </w:t>
      </w:r>
      <w:r w:rsidR="00657A3C">
        <w:t>на територији</w:t>
      </w:r>
      <w:r w:rsidR="00466D84">
        <w:t xml:space="preserve"> Републике Србије</w:t>
      </w:r>
      <w:r w:rsidR="00EF3493">
        <w:t>;</w:t>
      </w:r>
    </w:p>
    <w:p w:rsidR="006E77A8" w:rsidRPr="006E77A8" w:rsidRDefault="006E77A8" w:rsidP="006E77A8">
      <w:pPr>
        <w:pStyle w:val="ListParagraph"/>
        <w:numPr>
          <w:ilvl w:val="0"/>
          <w:numId w:val="18"/>
        </w:numPr>
        <w:jc w:val="both"/>
      </w:pPr>
      <w:r>
        <w:t>С</w:t>
      </w:r>
      <w:r w:rsidRPr="0027602B">
        <w:t>ертификат о прегледу типа да је ципела израђена према условима из техничке спецификације издат од стране контролне лабораторије</w:t>
      </w:r>
      <w:r w:rsidR="00EF3493">
        <w:t xml:space="preserve"> са територије Републике Србије и</w:t>
      </w:r>
    </w:p>
    <w:p w:rsidR="006E77A8" w:rsidRPr="00466D84" w:rsidRDefault="006E77A8" w:rsidP="006E77A8">
      <w:pPr>
        <w:pStyle w:val="ListParagraph"/>
        <w:numPr>
          <w:ilvl w:val="0"/>
          <w:numId w:val="18"/>
        </w:numPr>
        <w:jc w:val="both"/>
      </w:pPr>
      <w:r>
        <w:t>Д</w:t>
      </w:r>
      <w:r w:rsidRPr="0027602B">
        <w:t>екларацију о усаглашености са траженим стандардом, технички лист произвођача да је артикал усаглашен са траженим карактеристикама, као и упутство за упо</w:t>
      </w:r>
      <w:r w:rsidR="00466D84">
        <w:t>требу, одржавање и складиштење</w:t>
      </w:r>
      <w:r w:rsidR="00EF3493">
        <w:t>.</w:t>
      </w:r>
      <w:r w:rsidRPr="0027602B">
        <w:t xml:space="preserve">  </w:t>
      </w:r>
    </w:p>
    <w:p w:rsidR="00466D84" w:rsidRPr="0027602B" w:rsidRDefault="00466D84" w:rsidP="00466D84">
      <w:pPr>
        <w:pStyle w:val="ListParagraph"/>
        <w:ind w:left="360"/>
        <w:jc w:val="both"/>
      </w:pPr>
    </w:p>
    <w:p w:rsidR="006E77A8" w:rsidRDefault="006E77A8" w:rsidP="006E77A8">
      <w:pPr>
        <w:jc w:val="both"/>
        <w:rPr>
          <w:rFonts w:cstheme="minorHAnsi"/>
        </w:rPr>
      </w:pPr>
      <w:r>
        <w:rPr>
          <w:rFonts w:cstheme="minorHAnsi"/>
        </w:rPr>
        <w:t>з) додатни услов</w:t>
      </w:r>
      <w:r w:rsidR="00466D84">
        <w:rPr>
          <w:rFonts w:cstheme="minorHAnsi"/>
        </w:rPr>
        <w:t>и</w:t>
      </w:r>
      <w:r>
        <w:rPr>
          <w:rFonts w:cstheme="minorHAnsi"/>
        </w:rPr>
        <w:t xml:space="preserve"> за Ципела дубоке:</w:t>
      </w:r>
    </w:p>
    <w:p w:rsidR="006E77A8" w:rsidRDefault="006E77A8" w:rsidP="006E77A8">
      <w:pPr>
        <w:jc w:val="both"/>
      </w:pPr>
      <w:r w:rsidRPr="0027602B">
        <w:t>Уз понуд</w:t>
      </w:r>
      <w:r>
        <w:t>у доставити:</w:t>
      </w:r>
    </w:p>
    <w:p w:rsidR="00657A3C" w:rsidRPr="00657A3C" w:rsidRDefault="006E77A8" w:rsidP="006E77A8">
      <w:pPr>
        <w:pStyle w:val="ListParagraph"/>
        <w:numPr>
          <w:ilvl w:val="0"/>
          <w:numId w:val="18"/>
        </w:numPr>
        <w:jc w:val="both"/>
      </w:pPr>
      <w:r>
        <w:t>Извештај о испитивањ</w:t>
      </w:r>
      <w:r w:rsidRPr="0027602B">
        <w:t xml:space="preserve">у  издат од акредитоване лабараторије </w:t>
      </w:r>
      <w:r w:rsidR="00657A3C">
        <w:t>на територији Републике Србије</w:t>
      </w:r>
      <w:r w:rsidR="00EF3493">
        <w:t>;</w:t>
      </w:r>
    </w:p>
    <w:p w:rsidR="006E77A8" w:rsidRPr="006E77A8" w:rsidRDefault="00657A3C" w:rsidP="006E77A8">
      <w:pPr>
        <w:pStyle w:val="ListParagraph"/>
        <w:numPr>
          <w:ilvl w:val="0"/>
          <w:numId w:val="18"/>
        </w:numPr>
        <w:jc w:val="both"/>
      </w:pPr>
      <w:r>
        <w:t>С</w:t>
      </w:r>
      <w:r w:rsidR="006E77A8" w:rsidRPr="0027602B">
        <w:t>ертификат о прегледу типа да је ципела изр</w:t>
      </w:r>
      <w:r>
        <w:t>ађена према условима из техничких карактеристика</w:t>
      </w:r>
      <w:r w:rsidR="006E77A8" w:rsidRPr="0027602B">
        <w:t xml:space="preserve"> издат од стране контролне лабораторије</w:t>
      </w:r>
      <w:r w:rsidR="00466D84">
        <w:t xml:space="preserve"> са територије Републике Србије</w:t>
      </w:r>
      <w:r w:rsidR="00EF3493">
        <w:t xml:space="preserve"> и</w:t>
      </w:r>
    </w:p>
    <w:p w:rsidR="006E77A8" w:rsidRPr="00466D84" w:rsidRDefault="006E77A8" w:rsidP="006E77A8">
      <w:pPr>
        <w:pStyle w:val="ListParagraph"/>
        <w:numPr>
          <w:ilvl w:val="0"/>
          <w:numId w:val="18"/>
        </w:numPr>
        <w:jc w:val="both"/>
      </w:pPr>
      <w:r>
        <w:t>Д</w:t>
      </w:r>
      <w:r w:rsidRPr="0027602B">
        <w:t>екларацију о усаглашености са траженим стандардом, технички лист произвођача да је артикал усаглашен са траженим карактеристикама, као и упутство за употр</w:t>
      </w:r>
      <w:r w:rsidR="00466D84">
        <w:t>ебу, одржавање и складиштење</w:t>
      </w:r>
      <w:r w:rsidR="00EF3493">
        <w:t>.</w:t>
      </w:r>
    </w:p>
    <w:p w:rsidR="00466D84" w:rsidRPr="0027602B" w:rsidRDefault="00466D84" w:rsidP="00466D84">
      <w:pPr>
        <w:pStyle w:val="ListParagraph"/>
        <w:ind w:left="360"/>
        <w:jc w:val="both"/>
      </w:pPr>
    </w:p>
    <w:p w:rsidR="006E77A8" w:rsidRDefault="006E77A8" w:rsidP="006E77A8">
      <w:pPr>
        <w:jc w:val="both"/>
      </w:pPr>
      <w:r>
        <w:t>и) додатни услов за Ципеле дубоке са гуменим ђоном</w:t>
      </w:r>
      <w:r w:rsidR="00466D84">
        <w:t xml:space="preserve"> за електричаре</w:t>
      </w:r>
    </w:p>
    <w:p w:rsidR="00466D84" w:rsidRDefault="00466D84" w:rsidP="006E77A8">
      <w:pPr>
        <w:jc w:val="both"/>
      </w:pPr>
      <w:r>
        <w:t>У</w:t>
      </w:r>
      <w:r w:rsidRPr="00B106A2">
        <w:t>з понуду доставити</w:t>
      </w:r>
      <w:r>
        <w:t>:</w:t>
      </w:r>
    </w:p>
    <w:p w:rsidR="006E77A8" w:rsidRDefault="00466D84" w:rsidP="00466D84">
      <w:pPr>
        <w:pStyle w:val="ListParagraph"/>
        <w:numPr>
          <w:ilvl w:val="0"/>
          <w:numId w:val="18"/>
        </w:numPr>
        <w:jc w:val="both"/>
      </w:pPr>
      <w:r>
        <w:t>С</w:t>
      </w:r>
      <w:r w:rsidRPr="00B106A2">
        <w:t>ертификат о прегледу типа, технички л</w:t>
      </w:r>
      <w:r>
        <w:t xml:space="preserve">ист производа, </w:t>
      </w:r>
      <w:r w:rsidRPr="00B106A2">
        <w:t>де</w:t>
      </w:r>
      <w:r>
        <w:t>кларацију о усклађености</w:t>
      </w:r>
      <w:r w:rsidR="00EF3493">
        <w:t>.</w:t>
      </w:r>
    </w:p>
    <w:p w:rsidR="00B853A0" w:rsidRPr="00466D84" w:rsidRDefault="00B853A0" w:rsidP="00B853A0">
      <w:pPr>
        <w:pStyle w:val="ListParagraph"/>
        <w:ind w:left="360"/>
        <w:jc w:val="both"/>
      </w:pPr>
    </w:p>
    <w:p w:rsidR="009C551A" w:rsidRDefault="00466D84" w:rsidP="006E77A8">
      <w:pPr>
        <w:rPr>
          <w:rFonts w:cs="Times New Roman"/>
          <w:lang w:eastAsia="ar-SA" w:bidi="ar-SA"/>
        </w:rPr>
      </w:pPr>
      <w:r>
        <w:rPr>
          <w:rFonts w:cs="Times New Roman"/>
          <w:lang w:eastAsia="ar-SA" w:bidi="ar-SA"/>
        </w:rPr>
        <w:t>ј) додатни услови за Чизме гумене:</w:t>
      </w:r>
    </w:p>
    <w:p w:rsidR="00466D84" w:rsidRDefault="00466D84" w:rsidP="006E77A8">
      <w:r w:rsidRPr="00293284">
        <w:t>Уз понуду доставити</w:t>
      </w:r>
      <w:r>
        <w:t>:</w:t>
      </w:r>
    </w:p>
    <w:p w:rsidR="00466D84" w:rsidRPr="00EF3493" w:rsidRDefault="00466D84" w:rsidP="006E77A8">
      <w:r>
        <w:t>-  Из</w:t>
      </w:r>
      <w:r w:rsidR="008C4A43">
        <w:t>вештај о испитивањ</w:t>
      </w:r>
      <w:r w:rsidRPr="00293284">
        <w:t>у  издат од акредитоване лабараторије</w:t>
      </w:r>
      <w:r>
        <w:t xml:space="preserve"> на територије Републике Србије</w:t>
      </w:r>
      <w:r w:rsidR="00EF3493">
        <w:t>;</w:t>
      </w:r>
    </w:p>
    <w:p w:rsidR="00466D84" w:rsidRPr="00EF3493" w:rsidRDefault="00466D84" w:rsidP="006E77A8">
      <w:r>
        <w:t>-  С</w:t>
      </w:r>
      <w:r w:rsidRPr="00293284">
        <w:t>ертификат о прегледу типа да је чизма израђена према условима из технич</w:t>
      </w:r>
      <w:r w:rsidR="00B8582F">
        <w:t xml:space="preserve">ких карактеристикама </w:t>
      </w:r>
      <w:r w:rsidRPr="00293284">
        <w:t xml:space="preserve"> издат од стране контролне лабораторије</w:t>
      </w:r>
      <w:r>
        <w:t xml:space="preserve"> са територије Републике Србије</w:t>
      </w:r>
      <w:r w:rsidR="00EF3493">
        <w:t xml:space="preserve"> и</w:t>
      </w:r>
    </w:p>
    <w:p w:rsidR="00B853A0" w:rsidRPr="00EF3493" w:rsidRDefault="00466D84" w:rsidP="006E77A8">
      <w:r>
        <w:t>-  Д</w:t>
      </w:r>
      <w:r w:rsidRPr="00293284">
        <w:t>екларацију о усаглашености са траженим стандардом, технички лист произвођача да је артикал усаглашен са траженим карактеристикама, као и упутство за уп</w:t>
      </w:r>
      <w:r>
        <w:t>отребу, одржавање и складиштење</w:t>
      </w:r>
      <w:r w:rsidR="00EF3493">
        <w:t>.</w:t>
      </w:r>
    </w:p>
    <w:p w:rsidR="00B853A0" w:rsidRPr="00B853A0" w:rsidRDefault="00B853A0" w:rsidP="006E77A8"/>
    <w:p w:rsidR="00466D84" w:rsidRDefault="00466D84" w:rsidP="006E77A8">
      <w:r>
        <w:t>к) додатни услови за Кабаницу ПВЦ:</w:t>
      </w:r>
    </w:p>
    <w:p w:rsidR="00466D84" w:rsidRDefault="00466D84" w:rsidP="006E77A8">
      <w:r w:rsidRPr="000737D2">
        <w:t>Уз понуду доставити</w:t>
      </w:r>
      <w:r>
        <w:t>:</w:t>
      </w:r>
    </w:p>
    <w:p w:rsidR="00466D84" w:rsidRPr="00EF3493" w:rsidRDefault="00466D84" w:rsidP="006E77A8">
      <w:r>
        <w:t>-  Извештај о испитива</w:t>
      </w:r>
      <w:r w:rsidRPr="000737D2">
        <w:t>њу издат од акредитоване лабаратороје на територији Републике Србије, као и упу</w:t>
      </w:r>
      <w:r>
        <w:t>т</w:t>
      </w:r>
      <w:r w:rsidRPr="000737D2">
        <w:t>ство за</w:t>
      </w:r>
      <w:r>
        <w:t xml:space="preserve"> употребу, одржавање и складиштење</w:t>
      </w:r>
      <w:r w:rsidR="00EF3493">
        <w:t>.</w:t>
      </w:r>
    </w:p>
    <w:p w:rsidR="00B853A0" w:rsidRPr="00B853A0" w:rsidRDefault="00B853A0" w:rsidP="006E77A8"/>
    <w:p w:rsidR="00466D84" w:rsidRDefault="00466D84" w:rsidP="006E77A8">
      <w:r>
        <w:t>л) додатни услови за Одело ПВЦ:</w:t>
      </w:r>
    </w:p>
    <w:p w:rsidR="00466D84" w:rsidRDefault="00466D84" w:rsidP="00466D84">
      <w:r w:rsidRPr="000737D2">
        <w:t>Уз понуду доставити</w:t>
      </w:r>
      <w:r>
        <w:t>:</w:t>
      </w:r>
    </w:p>
    <w:p w:rsidR="00466D84" w:rsidRPr="00EF3493" w:rsidRDefault="00466D84" w:rsidP="00466D84">
      <w:r>
        <w:t>-  Извештај о испитива</w:t>
      </w:r>
      <w:r w:rsidRPr="000737D2">
        <w:t xml:space="preserve">њу </w:t>
      </w:r>
      <w:r w:rsidR="00B8582F">
        <w:t>издат од акредитоване лабаратори</w:t>
      </w:r>
      <w:r w:rsidRPr="000737D2">
        <w:t>је на територији Републике Србије, као и упу</w:t>
      </w:r>
      <w:r w:rsidR="00B8582F">
        <w:t>т</w:t>
      </w:r>
      <w:r w:rsidRPr="000737D2">
        <w:t>ство за</w:t>
      </w:r>
      <w:r>
        <w:t xml:space="preserve"> употребу, одржавање и складиштење</w:t>
      </w:r>
      <w:r w:rsidR="00EF3493">
        <w:t>.</w:t>
      </w:r>
    </w:p>
    <w:p w:rsidR="00B853A0" w:rsidRPr="00B853A0" w:rsidRDefault="00B853A0" w:rsidP="00466D84"/>
    <w:p w:rsidR="00466D84" w:rsidRDefault="00466D84" w:rsidP="006E77A8">
      <w:r>
        <w:t>љ) додатни услови за Рукавице ПВЦ дубоке:</w:t>
      </w:r>
    </w:p>
    <w:p w:rsidR="00466D84" w:rsidRDefault="00466D84" w:rsidP="00466D84">
      <w:r w:rsidRPr="000737D2">
        <w:t>Уз понуду доставити</w:t>
      </w:r>
      <w:r>
        <w:t>:</w:t>
      </w:r>
    </w:p>
    <w:p w:rsidR="00466D84" w:rsidRPr="00EF3493" w:rsidRDefault="00466D84" w:rsidP="00466D84">
      <w:r>
        <w:t>-  Извештај о испитива</w:t>
      </w:r>
      <w:r w:rsidRPr="000737D2">
        <w:t>њу издат о</w:t>
      </w:r>
      <w:r w:rsidR="00EF3493">
        <w:t>д акредитоване лабаратори</w:t>
      </w:r>
      <w:r w:rsidRPr="000737D2">
        <w:t xml:space="preserve">је на територији Републике </w:t>
      </w:r>
      <w:r w:rsidRPr="000737D2">
        <w:lastRenderedPageBreak/>
        <w:t>Србије, као и упу</w:t>
      </w:r>
      <w:r>
        <w:t>т</w:t>
      </w:r>
      <w:r w:rsidRPr="000737D2">
        <w:t>ство за</w:t>
      </w:r>
      <w:r>
        <w:t xml:space="preserve"> употребу, одржавање и складиштење</w:t>
      </w:r>
      <w:r w:rsidR="00EF3493">
        <w:t>.</w:t>
      </w:r>
    </w:p>
    <w:p w:rsidR="00657A3C" w:rsidRPr="00657A3C" w:rsidRDefault="00657A3C" w:rsidP="00466D84"/>
    <w:p w:rsidR="00466D84" w:rsidRDefault="00FB020F" w:rsidP="006E77A8">
      <w:r>
        <w:t>м) додатни услови за Рукавице (дебљи слој латекса):</w:t>
      </w:r>
    </w:p>
    <w:p w:rsidR="00FB020F" w:rsidRDefault="00FB020F" w:rsidP="00FB020F">
      <w:r w:rsidRPr="000737D2">
        <w:t>Уз понуду доставити</w:t>
      </w:r>
      <w:r>
        <w:t>:</w:t>
      </w:r>
    </w:p>
    <w:p w:rsidR="00FB020F" w:rsidRPr="00EF3493" w:rsidRDefault="00FB020F" w:rsidP="00FB020F">
      <w:r>
        <w:t>-  Извештај о испитива</w:t>
      </w:r>
      <w:r w:rsidRPr="000737D2">
        <w:t xml:space="preserve">њу </w:t>
      </w:r>
      <w:r w:rsidR="00EF3493">
        <w:t>издат од акредитоване лабаратори</w:t>
      </w:r>
      <w:r w:rsidRPr="000737D2">
        <w:t>је на територији Републике Србије, као и упу</w:t>
      </w:r>
      <w:r>
        <w:t>т</w:t>
      </w:r>
      <w:r w:rsidRPr="000737D2">
        <w:t>ство за</w:t>
      </w:r>
      <w:r>
        <w:t xml:space="preserve"> употребу, одржавање и складиштење</w:t>
      </w:r>
      <w:r w:rsidR="00EF3493">
        <w:t>.</w:t>
      </w:r>
    </w:p>
    <w:p w:rsidR="00B853A0" w:rsidRPr="00B853A0" w:rsidRDefault="00B853A0" w:rsidP="00FB020F"/>
    <w:p w:rsidR="00FB020F" w:rsidRDefault="00FB020F" w:rsidP="006E77A8">
      <w:r>
        <w:t>н) додатни услови за Кожне рукавице кратке:</w:t>
      </w:r>
    </w:p>
    <w:p w:rsidR="00FB020F" w:rsidRDefault="00FB020F" w:rsidP="00FB020F">
      <w:r w:rsidRPr="000737D2">
        <w:t>Уз понуду доставити</w:t>
      </w:r>
      <w:r>
        <w:t>:</w:t>
      </w:r>
    </w:p>
    <w:p w:rsidR="00FB020F" w:rsidRPr="00EF3493" w:rsidRDefault="00FB020F" w:rsidP="00FB020F">
      <w:r>
        <w:t>-  Извештај о испитива</w:t>
      </w:r>
      <w:r w:rsidRPr="000737D2">
        <w:t xml:space="preserve">њу </w:t>
      </w:r>
      <w:r w:rsidR="00EF3493">
        <w:t>издат од акредитоване лабаратори</w:t>
      </w:r>
      <w:r w:rsidRPr="000737D2">
        <w:t>је на територији Републике Србије, као и упу</w:t>
      </w:r>
      <w:r>
        <w:t>т</w:t>
      </w:r>
      <w:r w:rsidRPr="000737D2">
        <w:t>ство за</w:t>
      </w:r>
      <w:r>
        <w:t xml:space="preserve"> употребу, одржавање и складиштење</w:t>
      </w:r>
      <w:r w:rsidR="00EF3493">
        <w:t>.</w:t>
      </w:r>
    </w:p>
    <w:p w:rsidR="00B853A0" w:rsidRPr="00B853A0" w:rsidRDefault="00B853A0" w:rsidP="00FB020F"/>
    <w:p w:rsidR="00FB020F" w:rsidRDefault="00FB020F" w:rsidP="006E77A8">
      <w:r>
        <w:t>њ) додатни услови за Рукавице електроизолационе за електричаре:</w:t>
      </w:r>
    </w:p>
    <w:p w:rsidR="00FB020F" w:rsidRDefault="00FB020F" w:rsidP="006E77A8">
      <w:r w:rsidRPr="00E45E91">
        <w:t>Уз понуду доставити</w:t>
      </w:r>
      <w:r>
        <w:t>:</w:t>
      </w:r>
    </w:p>
    <w:p w:rsidR="00FB020F" w:rsidRDefault="00FB020F" w:rsidP="00FB020F">
      <w:pPr>
        <w:pStyle w:val="ListParagraph"/>
        <w:numPr>
          <w:ilvl w:val="0"/>
          <w:numId w:val="18"/>
        </w:numPr>
      </w:pPr>
      <w:r>
        <w:t>И</w:t>
      </w:r>
      <w:r w:rsidR="008C4A43">
        <w:t>звештај о испитива</w:t>
      </w:r>
      <w:r w:rsidRPr="00E45E91">
        <w:t xml:space="preserve">њу </w:t>
      </w:r>
      <w:r w:rsidR="00EF3493">
        <w:t>издат од акредитоване лабаратори</w:t>
      </w:r>
      <w:r w:rsidRPr="00E45E91">
        <w:t xml:space="preserve">је </w:t>
      </w:r>
      <w:r w:rsidRPr="00FB020F">
        <w:rPr>
          <w:lang w:val="en-GB"/>
        </w:rPr>
        <w:t xml:space="preserve">  </w:t>
      </w:r>
      <w:r w:rsidRPr="00E45E91">
        <w:t>на територији Републике Србије, као и упуство за</w:t>
      </w:r>
      <w:r>
        <w:t xml:space="preserve"> употрбу, одржавање и складиштење</w:t>
      </w:r>
      <w:r w:rsidR="00EF3493">
        <w:t>.</w:t>
      </w:r>
    </w:p>
    <w:p w:rsidR="00B853A0" w:rsidRDefault="00B853A0" w:rsidP="00FB020F">
      <w:pPr>
        <w:pStyle w:val="ListParagraph"/>
        <w:numPr>
          <w:ilvl w:val="0"/>
          <w:numId w:val="18"/>
        </w:numPr>
      </w:pPr>
    </w:p>
    <w:p w:rsidR="00B853A0" w:rsidRDefault="00FB020F" w:rsidP="00FB020F">
      <w:r>
        <w:t xml:space="preserve">о) </w:t>
      </w:r>
      <w:r w:rsidR="00B853A0">
        <w:t>додатни услови за Заштитну кецељу:</w:t>
      </w:r>
    </w:p>
    <w:p w:rsidR="00B853A0" w:rsidRDefault="00B853A0" w:rsidP="00FB020F">
      <w:r>
        <w:t>Уз понуду доставити:</w:t>
      </w:r>
    </w:p>
    <w:p w:rsidR="00B853A0" w:rsidRDefault="00FB020F" w:rsidP="00B853A0">
      <w:pPr>
        <w:pStyle w:val="ListParagraph"/>
        <w:numPr>
          <w:ilvl w:val="0"/>
          <w:numId w:val="18"/>
        </w:numPr>
        <w:jc w:val="both"/>
      </w:pPr>
      <w:r w:rsidRPr="00E45E91">
        <w:t xml:space="preserve">   </w:t>
      </w:r>
      <w:r w:rsidR="00B853A0">
        <w:t>С</w:t>
      </w:r>
      <w:r w:rsidR="00B853A0" w:rsidRPr="00B106A2">
        <w:t>ертификат о прегледу типа, технички л</w:t>
      </w:r>
      <w:r w:rsidR="00B853A0">
        <w:t xml:space="preserve">ист производа, </w:t>
      </w:r>
      <w:r w:rsidR="00B853A0" w:rsidRPr="00B106A2">
        <w:t>де</w:t>
      </w:r>
      <w:r w:rsidR="00B853A0">
        <w:t>кларацију о усклађености</w:t>
      </w:r>
      <w:r w:rsidR="00EF3493">
        <w:t>.</w:t>
      </w:r>
    </w:p>
    <w:p w:rsidR="00B853A0" w:rsidRDefault="00B853A0" w:rsidP="00B853A0">
      <w:pPr>
        <w:pStyle w:val="ListParagraph"/>
        <w:ind w:left="360"/>
        <w:jc w:val="both"/>
      </w:pPr>
    </w:p>
    <w:p w:rsidR="00B853A0" w:rsidRDefault="00B853A0" w:rsidP="00B853A0">
      <w:pPr>
        <w:jc w:val="both"/>
      </w:pPr>
      <w:r>
        <w:t>п) додатни услови за Флуоресцентни прслук:</w:t>
      </w:r>
    </w:p>
    <w:p w:rsidR="00B853A0" w:rsidRDefault="00B853A0" w:rsidP="00B853A0">
      <w:r>
        <w:t>Уз понуду доставити:</w:t>
      </w:r>
    </w:p>
    <w:p w:rsidR="00B853A0" w:rsidRDefault="00B853A0" w:rsidP="00B853A0">
      <w:pPr>
        <w:pStyle w:val="ListParagraph"/>
        <w:numPr>
          <w:ilvl w:val="0"/>
          <w:numId w:val="18"/>
        </w:numPr>
        <w:jc w:val="both"/>
      </w:pPr>
      <w:r w:rsidRPr="00E45E91">
        <w:t xml:space="preserve">   </w:t>
      </w:r>
      <w:r>
        <w:t>С</w:t>
      </w:r>
      <w:r w:rsidRPr="00B106A2">
        <w:t>ертификат о прегледу типа, технички л</w:t>
      </w:r>
      <w:r>
        <w:t xml:space="preserve">ист производа, </w:t>
      </w:r>
      <w:r w:rsidRPr="00B106A2">
        <w:t>де</w:t>
      </w:r>
      <w:r>
        <w:t>кларацију о усклађености</w:t>
      </w:r>
      <w:r w:rsidR="00EF3493">
        <w:t>.</w:t>
      </w:r>
    </w:p>
    <w:p w:rsidR="00B853A0" w:rsidRDefault="00B853A0" w:rsidP="00B853A0">
      <w:pPr>
        <w:pStyle w:val="ListParagraph"/>
        <w:ind w:left="360"/>
        <w:jc w:val="both"/>
      </w:pPr>
    </w:p>
    <w:p w:rsidR="00FB020F" w:rsidRDefault="00B853A0" w:rsidP="00FB020F">
      <w:r>
        <w:t>р) додатни услови за Заштитне наочаре:</w:t>
      </w:r>
    </w:p>
    <w:p w:rsidR="00B853A0" w:rsidRDefault="00B853A0" w:rsidP="00B853A0">
      <w:r>
        <w:t>Уз понуду доставити:</w:t>
      </w:r>
    </w:p>
    <w:p w:rsidR="00B853A0" w:rsidRDefault="00B853A0" w:rsidP="00B853A0">
      <w:pPr>
        <w:pStyle w:val="ListParagraph"/>
        <w:numPr>
          <w:ilvl w:val="0"/>
          <w:numId w:val="18"/>
        </w:numPr>
        <w:jc w:val="both"/>
      </w:pPr>
      <w:r w:rsidRPr="00E45E91">
        <w:t xml:space="preserve">   </w:t>
      </w:r>
      <w:r>
        <w:t>С</w:t>
      </w:r>
      <w:r w:rsidRPr="00B106A2">
        <w:t>ертификат о прегледу типа, технички л</w:t>
      </w:r>
      <w:r>
        <w:t xml:space="preserve">ист производа, </w:t>
      </w:r>
      <w:r w:rsidRPr="00B106A2">
        <w:t>де</w:t>
      </w:r>
      <w:r>
        <w:t>кларацију о усклађености</w:t>
      </w:r>
      <w:r w:rsidR="00EF3493">
        <w:t>.</w:t>
      </w:r>
    </w:p>
    <w:p w:rsidR="00B853A0" w:rsidRDefault="00B853A0" w:rsidP="00B853A0">
      <w:pPr>
        <w:pStyle w:val="ListParagraph"/>
        <w:ind w:left="360"/>
        <w:jc w:val="both"/>
      </w:pPr>
    </w:p>
    <w:p w:rsidR="00B853A0" w:rsidRDefault="00B853A0" w:rsidP="00FB020F">
      <w:r>
        <w:t>т) додатни услови за Антифон:</w:t>
      </w:r>
    </w:p>
    <w:p w:rsidR="00B853A0" w:rsidRDefault="00B853A0" w:rsidP="00B853A0">
      <w:r>
        <w:t>Уз понуду доставити:</w:t>
      </w:r>
    </w:p>
    <w:p w:rsidR="00B853A0" w:rsidRDefault="00B853A0" w:rsidP="00B853A0">
      <w:pPr>
        <w:pStyle w:val="ListParagraph"/>
        <w:numPr>
          <w:ilvl w:val="0"/>
          <w:numId w:val="18"/>
        </w:numPr>
        <w:jc w:val="both"/>
      </w:pPr>
      <w:r w:rsidRPr="00E45E91">
        <w:t xml:space="preserve">   </w:t>
      </w:r>
      <w:r>
        <w:t>С</w:t>
      </w:r>
      <w:r w:rsidRPr="00B106A2">
        <w:t>ертификат о прегледу типа, технички л</w:t>
      </w:r>
      <w:r>
        <w:t xml:space="preserve">ист производа, </w:t>
      </w:r>
      <w:r w:rsidRPr="00B106A2">
        <w:t>де</w:t>
      </w:r>
      <w:r>
        <w:t>кларацију о усклађености</w:t>
      </w:r>
      <w:r w:rsidR="00EF3493">
        <w:t>.</w:t>
      </w:r>
    </w:p>
    <w:p w:rsidR="00B853A0" w:rsidRDefault="00B853A0" w:rsidP="00B853A0">
      <w:pPr>
        <w:pStyle w:val="ListParagraph"/>
        <w:ind w:left="360"/>
        <w:jc w:val="both"/>
      </w:pPr>
    </w:p>
    <w:p w:rsidR="00B853A0" w:rsidRDefault="00B853A0" w:rsidP="00FB020F">
      <w:r>
        <w:t>у) додатни услови за Маску за цело лице:</w:t>
      </w:r>
    </w:p>
    <w:p w:rsidR="00B853A0" w:rsidRDefault="00B853A0" w:rsidP="00B853A0">
      <w:r>
        <w:t>Уз понуду доставити:</w:t>
      </w:r>
    </w:p>
    <w:p w:rsidR="00B853A0" w:rsidRDefault="00B853A0" w:rsidP="00B853A0">
      <w:pPr>
        <w:pStyle w:val="ListParagraph"/>
        <w:numPr>
          <w:ilvl w:val="0"/>
          <w:numId w:val="18"/>
        </w:numPr>
        <w:jc w:val="both"/>
      </w:pPr>
      <w:r w:rsidRPr="00E45E91">
        <w:t xml:space="preserve">   </w:t>
      </w:r>
      <w:r>
        <w:t>С</w:t>
      </w:r>
      <w:r w:rsidRPr="00B106A2">
        <w:t>ертификат о прегледу типа, технички л</w:t>
      </w:r>
      <w:r>
        <w:t xml:space="preserve">ист производа, </w:t>
      </w:r>
      <w:r w:rsidRPr="00B106A2">
        <w:t>де</w:t>
      </w:r>
      <w:r>
        <w:t>кларацију о усклађености</w:t>
      </w:r>
      <w:r w:rsidR="00EF3493">
        <w:t>.</w:t>
      </w:r>
    </w:p>
    <w:p w:rsidR="002B6792" w:rsidRPr="002B6792" w:rsidRDefault="002B6792" w:rsidP="002B6792">
      <w:pPr>
        <w:jc w:val="both"/>
      </w:pPr>
    </w:p>
    <w:p w:rsidR="002B6792" w:rsidRDefault="002B6792" w:rsidP="002B6792">
      <w:pPr>
        <w:jc w:val="both"/>
      </w:pPr>
      <w:r>
        <w:t xml:space="preserve">За доказивање испуњености стандарда квалитета које наручилац захтева у техничким карактеристикама, понуђач је дужан да за сваку испоруку достави исправу о њеној усаглашености са стандардима које је наручилац горе навео. </w:t>
      </w:r>
    </w:p>
    <w:p w:rsidR="002B6792" w:rsidRDefault="002B6792" w:rsidP="002B6792">
      <w:pPr>
        <w:jc w:val="both"/>
      </w:pPr>
    </w:p>
    <w:p w:rsidR="002B6792" w:rsidRDefault="002B6792" w:rsidP="002B6792">
      <w:pPr>
        <w:jc w:val="both"/>
      </w:pPr>
      <w:r>
        <w:t xml:space="preserve">Уколико исправе које понуђач доставља нису на српском језику, понуђач  је дужан да их преведе на српски језик. </w:t>
      </w:r>
    </w:p>
    <w:p w:rsidR="002B6792" w:rsidRDefault="002B6792" w:rsidP="002B6792">
      <w:pPr>
        <w:jc w:val="both"/>
      </w:pPr>
    </w:p>
    <w:p w:rsidR="002B6792" w:rsidRDefault="002B6792" w:rsidP="002B6792">
      <w:pPr>
        <w:jc w:val="both"/>
      </w:pPr>
      <w:r>
        <w:t>Превод мора бити оверен од стране овлашћеног судског тумача.</w:t>
      </w:r>
    </w:p>
    <w:p w:rsidR="002B6792" w:rsidRDefault="002B6792" w:rsidP="002B6792">
      <w:pPr>
        <w:jc w:val="both"/>
      </w:pPr>
    </w:p>
    <w:p w:rsidR="002B6792" w:rsidRPr="002B6792" w:rsidRDefault="002B6792" w:rsidP="002B6792">
      <w:pPr>
        <w:jc w:val="both"/>
      </w:pPr>
      <w:r>
        <w:t>Трошкове превода сноси понуђач.</w:t>
      </w:r>
    </w:p>
    <w:p w:rsidR="002B6792" w:rsidRPr="002B6792" w:rsidRDefault="002B6792" w:rsidP="00FB020F"/>
    <w:p w:rsidR="00B853A0" w:rsidRPr="00EF3493" w:rsidRDefault="00B853A0" w:rsidP="00EF3493">
      <w:pPr>
        <w:pStyle w:val="Standard"/>
        <w:tabs>
          <w:tab w:val="left" w:pos="2760"/>
        </w:tabs>
        <w:jc w:val="both"/>
        <w:rPr>
          <w:rFonts w:eastAsia="Times New Roman" w:cs="Arial"/>
          <w:b/>
          <w:bCs/>
          <w:lang w:bidi="ar-SA"/>
        </w:rPr>
      </w:pPr>
      <w:r>
        <w:rPr>
          <w:rFonts w:eastAsia="Times New Roman" w:cs="Arial"/>
          <w:b/>
          <w:bCs/>
          <w:lang w:bidi="ar-SA"/>
        </w:rPr>
        <w:t>Понуде које не садрже све горе наведенe додатнe условe неће бити вредноване и рангиране, односно биће одбијене као неприхватљиве</w:t>
      </w:r>
    </w:p>
    <w:p w:rsidR="00832843" w:rsidRDefault="00DC55FF" w:rsidP="00832843">
      <w:pPr>
        <w:pStyle w:val="Naslov"/>
        <w:jc w:val="center"/>
      </w:pPr>
      <w:bookmarkStart w:id="4" w:name="_Toc462394178"/>
      <w:r>
        <w:lastRenderedPageBreak/>
        <w:t>4</w:t>
      </w:r>
      <w:r w:rsidR="00832843">
        <w:t>. КРИТЕРИЈУМ ЗА ДОДЕЛУ УГОВОРА</w:t>
      </w:r>
      <w:bookmarkEnd w:id="4"/>
    </w:p>
    <w:p w:rsidR="00832843" w:rsidRDefault="00832843" w:rsidP="00832843">
      <w:pPr>
        <w:jc w:val="both"/>
        <w:rPr>
          <w:rFonts w:cs="Times New Roman"/>
          <w:lang w:eastAsia="ar-SA" w:bidi="ar-SA"/>
        </w:rPr>
      </w:pPr>
    </w:p>
    <w:p w:rsidR="00832843" w:rsidRPr="000F619D" w:rsidRDefault="00832843" w:rsidP="00832843">
      <w:pPr>
        <w:jc w:val="both"/>
        <w:rPr>
          <w:rFonts w:cs="Times New Roman"/>
          <w:lang w:eastAsia="ar-SA" w:bidi="ar-SA"/>
        </w:rPr>
      </w:pPr>
    </w:p>
    <w:p w:rsidR="00832843" w:rsidRPr="00C20EEF" w:rsidRDefault="00DC55FF" w:rsidP="00832843">
      <w:pPr>
        <w:pStyle w:val="podnaslov"/>
        <w:rPr>
          <w:rStyle w:val="IntenseEmphasis"/>
          <w:rFonts w:ascii="Times New Roman" w:hAnsi="Times New Roman"/>
          <w:b/>
          <w:u w:val="none"/>
        </w:rPr>
      </w:pPr>
      <w:r>
        <w:rPr>
          <w:rStyle w:val="IntenseEmphasis"/>
          <w:rFonts w:ascii="Times New Roman" w:hAnsi="Times New Roman"/>
          <w:b/>
          <w:u w:val="none"/>
        </w:rPr>
        <w:t>4</w:t>
      </w:r>
      <w:r w:rsidR="00832843" w:rsidRPr="00C20EEF">
        <w:rPr>
          <w:rStyle w:val="IntenseEmphasis"/>
          <w:rFonts w:ascii="Times New Roman" w:hAnsi="Times New Roman"/>
          <w:b/>
          <w:u w:val="none"/>
        </w:rPr>
        <w:t>.1.      ВРСТА</w:t>
      </w:r>
      <w:r w:rsidR="00832843" w:rsidRPr="00C20EEF">
        <w:rPr>
          <w:rStyle w:val="IntenseEmphasis"/>
          <w:rFonts w:ascii="Times New Roman" w:hAnsi="Times New Roman"/>
          <w:b/>
          <w:u w:val="none"/>
          <w:lang w:val="sr-Cyrl-CS"/>
        </w:rPr>
        <w:t xml:space="preserve"> </w:t>
      </w:r>
      <w:r w:rsidR="00832843" w:rsidRPr="00C20EEF">
        <w:rPr>
          <w:rStyle w:val="IntenseEmphasis"/>
          <w:rFonts w:ascii="Times New Roman" w:hAnsi="Times New Roman"/>
          <w:b/>
          <w:u w:val="none"/>
        </w:rPr>
        <w:t>КРИТЕРИЈУМА ЗА ДОДЕЛУ УГОВОРА</w:t>
      </w:r>
    </w:p>
    <w:p w:rsidR="00832843" w:rsidRPr="000F619D" w:rsidRDefault="00832843" w:rsidP="00832843">
      <w:pPr>
        <w:pStyle w:val="ListParagraph"/>
        <w:ind w:left="0" w:firstLine="720"/>
        <w:rPr>
          <w:rFonts w:cs="Times New Roman"/>
          <w:lang w:eastAsia="ar-SA" w:bidi="ar-SA"/>
        </w:rPr>
      </w:pPr>
    </w:p>
    <w:p w:rsidR="00832843" w:rsidRPr="000F619D" w:rsidRDefault="00832843" w:rsidP="00832843">
      <w:pPr>
        <w:ind w:firstLine="720"/>
        <w:jc w:val="both"/>
        <w:rPr>
          <w:rFonts w:eastAsia="Times New Roman" w:cs="Times New Roman"/>
          <w:b/>
          <w:bCs/>
          <w:lang w:val="sr-Cyrl-CS" w:eastAsia="ar-SA" w:bidi="ar-SA"/>
        </w:rPr>
      </w:pPr>
      <w:r w:rsidRPr="000F619D">
        <w:rPr>
          <w:rFonts w:eastAsia="Times New Roman" w:cs="Times New Roman"/>
          <w:lang w:eastAsia="ar-SA" w:bidi="ar-SA"/>
        </w:rPr>
        <w:t xml:space="preserve"> Избор најповољније понуде ће се извршити применом критеријума </w:t>
      </w:r>
      <w:r w:rsidRPr="000F619D">
        <w:rPr>
          <w:rFonts w:eastAsia="Times New Roman" w:cs="Times New Roman"/>
          <w:b/>
          <w:bCs/>
          <w:lang w:eastAsia="ar-SA" w:bidi="ar-SA"/>
        </w:rPr>
        <w:t>н</w:t>
      </w:r>
      <w:r w:rsidRPr="000F619D">
        <w:rPr>
          <w:rFonts w:eastAsia="Times New Roman" w:cs="Times New Roman"/>
          <w:b/>
          <w:bCs/>
          <w:lang w:val="sr-Cyrl-CS" w:eastAsia="ar-SA" w:bidi="ar-SA"/>
        </w:rPr>
        <w:t>ајнижа понуђена цена без ПДВ-а</w:t>
      </w:r>
      <w:r w:rsidRPr="000F619D">
        <w:rPr>
          <w:rFonts w:eastAsia="Times New Roman" w:cs="Times New Roman"/>
          <w:bCs/>
          <w:lang w:eastAsia="ar-SA" w:bidi="ar-SA"/>
        </w:rPr>
        <w:t>.</w:t>
      </w:r>
      <w:r w:rsidRPr="000F619D">
        <w:rPr>
          <w:rFonts w:eastAsia="Times New Roman" w:cs="Times New Roman"/>
          <w:b/>
          <w:bCs/>
          <w:lang w:val="sr-Cyrl-CS" w:eastAsia="ar-SA" w:bidi="ar-SA"/>
        </w:rPr>
        <w:t xml:space="preserve"> </w:t>
      </w:r>
    </w:p>
    <w:p w:rsidR="00832843" w:rsidRPr="000F619D" w:rsidRDefault="00832843" w:rsidP="00832843">
      <w:pPr>
        <w:jc w:val="both"/>
        <w:rPr>
          <w:rFonts w:cs="Times New Roman"/>
          <w:lang w:eastAsia="ar-SA" w:bidi="ar-SA"/>
        </w:rPr>
      </w:pPr>
    </w:p>
    <w:p w:rsidR="00832843" w:rsidRPr="00C20EEF" w:rsidRDefault="00DC55FF" w:rsidP="00832843">
      <w:pPr>
        <w:pStyle w:val="podnaslov"/>
        <w:rPr>
          <w:sz w:val="28"/>
          <w:lang w:val="sr-Cyrl-CS"/>
        </w:rPr>
      </w:pPr>
      <w:r>
        <w:rPr>
          <w:sz w:val="28"/>
        </w:rPr>
        <w:t>4</w:t>
      </w:r>
      <w:r w:rsidR="00832843" w:rsidRPr="00C20EEF">
        <w:rPr>
          <w:sz w:val="28"/>
          <w:lang w:val="sr-Cyrl-CS"/>
        </w:rPr>
        <w:t>.2.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832843" w:rsidRPr="000F619D" w:rsidRDefault="00832843" w:rsidP="00832843">
      <w:pPr>
        <w:jc w:val="both"/>
        <w:rPr>
          <w:rFonts w:eastAsia="Times New Roman" w:cs="Times New Roman"/>
          <w:b/>
          <w:bCs/>
          <w:lang w:val="sr-Cyrl-CS" w:eastAsia="ar-SA" w:bidi="ar-SA"/>
        </w:rPr>
      </w:pPr>
    </w:p>
    <w:p w:rsidR="00832843" w:rsidRPr="000F619D" w:rsidRDefault="00832843" w:rsidP="00832843">
      <w:pPr>
        <w:jc w:val="both"/>
        <w:rPr>
          <w:rFonts w:cs="Times New Roman"/>
        </w:rPr>
      </w:pPr>
      <w:r w:rsidRPr="000F619D">
        <w:rPr>
          <w:rFonts w:cs="Times New Roman"/>
          <w:b/>
          <w:bCs/>
          <w:lang w:val="sr-Cyrl-CS"/>
        </w:rPr>
        <w:t xml:space="preserve">           </w:t>
      </w:r>
      <w:r w:rsidRPr="000F619D">
        <w:rPr>
          <w:rFonts w:cs="Times New Roman"/>
        </w:rPr>
        <w:t>Уколико две или више понуда имају исту понуђену укупну цену за предмет набавке, као најповољнија биће изабрана понуда оног понуђача која је стигла раније.</w:t>
      </w:r>
    </w:p>
    <w:p w:rsidR="00832843" w:rsidRDefault="00832843" w:rsidP="00832843">
      <w:pPr>
        <w:jc w:val="both"/>
        <w:rPr>
          <w:rFonts w:cs="Times New Roman"/>
          <w:lang w:eastAsia="ar-SA" w:bidi="ar-SA"/>
        </w:rPr>
      </w:pPr>
    </w:p>
    <w:p w:rsidR="001542EA" w:rsidRDefault="001542EA" w:rsidP="001542EA">
      <w:pPr>
        <w:pStyle w:val="Standard"/>
        <w:jc w:val="both"/>
        <w:rPr>
          <w:rFonts w:eastAsia="Lucida Sans Unicode"/>
        </w:rPr>
      </w:pPr>
      <w:r>
        <w:rPr>
          <w:rFonts w:cs="Times New Roman"/>
          <w:lang w:eastAsia="ar-SA" w:bidi="ar-SA"/>
        </w:rPr>
        <w:t xml:space="preserve">           </w:t>
      </w:r>
      <w:r>
        <w:rPr>
          <w:rFonts w:eastAsia="Lucida Sans Unicode"/>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Жребом ће бити обухваћене само оне понуде које имају једнаку најнижу понуђену цену, исти датум и време пријема понуда. Наручилац ће писмено обавестити све понуђаче који су поднели понуде о датуму и времену када ће се одржавати извлачење путем жреба.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и све те папире ставити у кутију одакле ће извући само један папир. Понуђачу чији назив буде на извученом папиру ће бити додељен уговор. О поступку жребања водиће се записник. Понуђачима који не присуствују овом поступку, Наручилац ће доставити записник извлачења путем жреба.</w:t>
      </w:r>
    </w:p>
    <w:p w:rsidR="001542EA" w:rsidRDefault="001542EA" w:rsidP="001542EA">
      <w:pPr>
        <w:pStyle w:val="Standard"/>
        <w:jc w:val="both"/>
        <w:rPr>
          <w:rFonts w:eastAsia="Lucida Sans Unicode"/>
        </w:rPr>
      </w:pPr>
    </w:p>
    <w:p w:rsidR="001542EA" w:rsidRDefault="001542EA" w:rsidP="001542EA">
      <w:pPr>
        <w:pStyle w:val="Standard"/>
        <w:jc w:val="both"/>
        <w:rPr>
          <w:rFonts w:eastAsia="Lucida Sans Unicode"/>
        </w:rPr>
      </w:pPr>
      <w:r>
        <w:rPr>
          <w:rFonts w:eastAsia="Lucida Sans Unicode"/>
        </w:rPr>
        <w:t xml:space="preserve">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исписати називе понуђача на папирима, које су исте боје и величине и ставити заједно са папирима присутних овлашћених представника понуђача. На исти начин ће се поступати ако не дође ниједан понуђач.  </w:t>
      </w:r>
    </w:p>
    <w:p w:rsidR="00832843" w:rsidRPr="001542EA"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832843" w:rsidRDefault="00832843" w:rsidP="00832843">
      <w:pPr>
        <w:jc w:val="both"/>
        <w:rPr>
          <w:rFonts w:cs="Times New Roman"/>
          <w:lang w:eastAsia="ar-SA" w:bidi="ar-SA"/>
        </w:rPr>
      </w:pPr>
    </w:p>
    <w:p w:rsidR="009C4AB0" w:rsidRDefault="009C4AB0" w:rsidP="00832843">
      <w:pPr>
        <w:jc w:val="both"/>
        <w:rPr>
          <w:rFonts w:cs="Times New Roman"/>
          <w:lang w:eastAsia="ar-SA" w:bidi="ar-SA"/>
        </w:rPr>
      </w:pPr>
    </w:p>
    <w:p w:rsidR="009C4AB0" w:rsidRPr="009C4AB0" w:rsidRDefault="009C4AB0" w:rsidP="00832843">
      <w:pPr>
        <w:jc w:val="both"/>
        <w:rPr>
          <w:rFonts w:cs="Times New Roman"/>
          <w:lang w:eastAsia="ar-SA" w:bidi="ar-SA"/>
        </w:rPr>
      </w:pPr>
    </w:p>
    <w:p w:rsidR="00A443D2" w:rsidRDefault="00A443D2" w:rsidP="00832843">
      <w:pPr>
        <w:jc w:val="both"/>
        <w:rPr>
          <w:rFonts w:cs="Times New Roman"/>
          <w:lang w:eastAsia="ar-SA" w:bidi="ar-SA"/>
        </w:rPr>
      </w:pPr>
    </w:p>
    <w:p w:rsidR="00DC55FF" w:rsidRPr="00F2474B" w:rsidRDefault="00DC55FF" w:rsidP="00832843">
      <w:pPr>
        <w:jc w:val="both"/>
        <w:rPr>
          <w:rFonts w:cs="Times New Roman"/>
          <w:lang w:eastAsia="ar-SA" w:bidi="ar-SA"/>
        </w:rPr>
      </w:pPr>
    </w:p>
    <w:p w:rsidR="00DC55FF" w:rsidRPr="00DC55FF" w:rsidRDefault="00DC55FF" w:rsidP="00DC55FF">
      <w:pPr>
        <w:pStyle w:val="ListParagraph"/>
        <w:ind w:left="978"/>
        <w:jc w:val="center"/>
        <w:rPr>
          <w:rFonts w:cs="Times New Roman"/>
          <w:b/>
          <w:sz w:val="28"/>
          <w:szCs w:val="28"/>
          <w:lang w:eastAsia="ar-SA" w:bidi="ar-SA"/>
        </w:rPr>
      </w:pPr>
      <w:r w:rsidRPr="00DC55FF">
        <w:rPr>
          <w:rFonts w:cs="Times New Roman"/>
          <w:b/>
          <w:sz w:val="28"/>
          <w:szCs w:val="28"/>
          <w:lang w:eastAsia="ar-SA" w:bidi="ar-SA"/>
        </w:rPr>
        <w:t>5. СВИ ОБРАСЦИ ЗА ХТЗ ОПРЕМУ</w:t>
      </w:r>
    </w:p>
    <w:p w:rsidR="00DC55FF" w:rsidRDefault="00DC55FF" w:rsidP="00832843">
      <w:pPr>
        <w:jc w:val="both"/>
        <w:rPr>
          <w:rFonts w:cs="Times New Roman"/>
          <w:lang w:eastAsia="ar-SA" w:bidi="ar-SA"/>
        </w:rPr>
      </w:pPr>
    </w:p>
    <w:p w:rsidR="00DC55FF" w:rsidRDefault="00DC55FF" w:rsidP="00832843">
      <w:pPr>
        <w:jc w:val="both"/>
        <w:rPr>
          <w:rFonts w:cs="Times New Roman"/>
          <w:lang w:eastAsia="ar-SA" w:bidi="ar-SA"/>
        </w:rPr>
      </w:pPr>
    </w:p>
    <w:p w:rsidR="00DC55FF" w:rsidRDefault="00DC55FF" w:rsidP="00832843">
      <w:pPr>
        <w:jc w:val="both"/>
        <w:rPr>
          <w:rFonts w:cs="Times New Roman"/>
          <w:lang w:eastAsia="ar-SA" w:bidi="ar-SA"/>
        </w:rPr>
      </w:pPr>
    </w:p>
    <w:p w:rsidR="00DC55FF" w:rsidRDefault="00DC55FF" w:rsidP="00832843">
      <w:pPr>
        <w:jc w:val="both"/>
        <w:rPr>
          <w:rFonts w:cs="Times New Roman"/>
          <w:lang w:eastAsia="ar-SA" w:bidi="ar-SA"/>
        </w:rPr>
      </w:pPr>
    </w:p>
    <w:p w:rsidR="00DC55FF" w:rsidRDefault="00DC55FF" w:rsidP="00832843">
      <w:pPr>
        <w:jc w:val="both"/>
        <w:rPr>
          <w:rFonts w:cs="Times New Roman"/>
          <w:lang w:eastAsia="ar-SA" w:bidi="ar-SA"/>
        </w:rPr>
      </w:pPr>
    </w:p>
    <w:p w:rsidR="00DC55FF" w:rsidRDefault="00DC55FF" w:rsidP="00832843">
      <w:pPr>
        <w:jc w:val="both"/>
        <w:rPr>
          <w:rFonts w:cs="Times New Roman"/>
          <w:lang w:eastAsia="ar-SA" w:bidi="ar-SA"/>
        </w:rPr>
      </w:pPr>
    </w:p>
    <w:p w:rsidR="00DC55FF" w:rsidRDefault="00DC55FF" w:rsidP="00832843">
      <w:pPr>
        <w:jc w:val="both"/>
        <w:rPr>
          <w:rFonts w:cs="Times New Roman"/>
          <w:lang w:eastAsia="ar-SA" w:bidi="ar-SA"/>
        </w:rPr>
      </w:pPr>
    </w:p>
    <w:p w:rsidR="00DC55FF" w:rsidRDefault="00DC55FF" w:rsidP="00832843">
      <w:pPr>
        <w:jc w:val="both"/>
        <w:rPr>
          <w:rFonts w:cs="Times New Roman"/>
          <w:lang w:eastAsia="ar-SA" w:bidi="ar-SA"/>
        </w:rPr>
      </w:pPr>
    </w:p>
    <w:p w:rsidR="00DC55FF" w:rsidRDefault="00DC55FF" w:rsidP="00832843">
      <w:pPr>
        <w:jc w:val="both"/>
        <w:rPr>
          <w:rFonts w:cs="Times New Roman"/>
          <w:lang w:eastAsia="ar-SA" w:bidi="ar-SA"/>
        </w:rPr>
      </w:pPr>
    </w:p>
    <w:p w:rsidR="00DC55FF" w:rsidRDefault="00DC55FF" w:rsidP="00832843">
      <w:pPr>
        <w:jc w:val="both"/>
        <w:rPr>
          <w:rFonts w:cs="Times New Roman"/>
          <w:lang w:eastAsia="ar-SA" w:bidi="ar-SA"/>
        </w:rPr>
      </w:pPr>
    </w:p>
    <w:p w:rsidR="00DC55FF" w:rsidRDefault="00DC55FF" w:rsidP="00832843">
      <w:pPr>
        <w:jc w:val="both"/>
        <w:rPr>
          <w:rFonts w:cs="Times New Roman"/>
          <w:lang w:eastAsia="ar-SA" w:bidi="ar-SA"/>
        </w:rPr>
      </w:pPr>
    </w:p>
    <w:p w:rsidR="00DC55FF" w:rsidRDefault="00DC55FF" w:rsidP="00832843">
      <w:pPr>
        <w:jc w:val="both"/>
        <w:rPr>
          <w:rFonts w:cs="Times New Roman"/>
          <w:lang w:eastAsia="ar-SA" w:bidi="ar-SA"/>
        </w:rPr>
      </w:pPr>
    </w:p>
    <w:p w:rsidR="00DC55FF" w:rsidRDefault="00DC55FF" w:rsidP="00832843">
      <w:pPr>
        <w:jc w:val="both"/>
        <w:rPr>
          <w:rFonts w:cs="Times New Roman"/>
          <w:lang w:eastAsia="ar-SA" w:bidi="ar-SA"/>
        </w:rPr>
      </w:pPr>
    </w:p>
    <w:p w:rsidR="00DC55FF" w:rsidRDefault="00DC55FF" w:rsidP="00832843">
      <w:pPr>
        <w:jc w:val="both"/>
        <w:rPr>
          <w:rFonts w:cs="Times New Roman"/>
          <w:lang w:eastAsia="ar-SA" w:bidi="ar-SA"/>
        </w:rPr>
      </w:pPr>
    </w:p>
    <w:p w:rsidR="00F26BDE" w:rsidRDefault="00F26BDE" w:rsidP="00832843">
      <w:pPr>
        <w:jc w:val="both"/>
        <w:rPr>
          <w:rFonts w:cs="Times New Roman"/>
          <w:lang w:eastAsia="ar-SA" w:bidi="ar-SA"/>
        </w:rPr>
      </w:pPr>
    </w:p>
    <w:p w:rsidR="00F26BDE" w:rsidRDefault="00F26BDE" w:rsidP="00832843">
      <w:pPr>
        <w:jc w:val="both"/>
        <w:rPr>
          <w:rFonts w:cs="Times New Roman"/>
          <w:lang w:eastAsia="ar-SA" w:bidi="ar-SA"/>
        </w:rPr>
      </w:pPr>
    </w:p>
    <w:p w:rsidR="00F26BDE" w:rsidRDefault="00F26BDE" w:rsidP="00832843">
      <w:pPr>
        <w:jc w:val="both"/>
        <w:rPr>
          <w:rFonts w:cs="Times New Roman"/>
          <w:lang w:eastAsia="ar-SA" w:bidi="ar-SA"/>
        </w:rPr>
      </w:pPr>
    </w:p>
    <w:p w:rsidR="00F26BDE" w:rsidRDefault="00F26BDE" w:rsidP="00832843">
      <w:pPr>
        <w:jc w:val="both"/>
        <w:rPr>
          <w:rFonts w:cs="Times New Roman"/>
          <w:lang w:eastAsia="ar-SA" w:bidi="ar-SA"/>
        </w:rPr>
      </w:pPr>
    </w:p>
    <w:p w:rsidR="00F26BDE" w:rsidRDefault="00F26BDE" w:rsidP="00832843">
      <w:pPr>
        <w:jc w:val="both"/>
        <w:rPr>
          <w:rFonts w:cs="Times New Roman"/>
          <w:lang w:eastAsia="ar-SA" w:bidi="ar-SA"/>
        </w:rPr>
      </w:pPr>
    </w:p>
    <w:p w:rsidR="00F26BDE" w:rsidRDefault="00F26BDE" w:rsidP="00832843">
      <w:pPr>
        <w:jc w:val="both"/>
        <w:rPr>
          <w:rFonts w:cs="Times New Roman"/>
          <w:lang w:eastAsia="ar-SA" w:bidi="ar-SA"/>
        </w:rPr>
      </w:pPr>
    </w:p>
    <w:p w:rsidR="00F26BDE" w:rsidRDefault="00F26BDE" w:rsidP="00832843">
      <w:pPr>
        <w:jc w:val="both"/>
        <w:rPr>
          <w:rFonts w:cs="Times New Roman"/>
          <w:lang w:eastAsia="ar-SA" w:bidi="ar-SA"/>
        </w:rPr>
      </w:pPr>
    </w:p>
    <w:p w:rsidR="00F26BDE" w:rsidRDefault="00F26BDE" w:rsidP="00832843">
      <w:pPr>
        <w:jc w:val="both"/>
        <w:rPr>
          <w:rFonts w:cs="Times New Roman"/>
          <w:lang w:eastAsia="ar-SA" w:bidi="ar-SA"/>
        </w:rPr>
      </w:pPr>
    </w:p>
    <w:p w:rsidR="00F26BDE" w:rsidRDefault="00F26BDE" w:rsidP="00832843">
      <w:pPr>
        <w:jc w:val="both"/>
        <w:rPr>
          <w:rFonts w:cs="Times New Roman"/>
          <w:lang w:eastAsia="ar-SA" w:bidi="ar-SA"/>
        </w:rPr>
      </w:pPr>
    </w:p>
    <w:p w:rsidR="00F26BDE" w:rsidRDefault="00F26BDE" w:rsidP="00832843">
      <w:pPr>
        <w:jc w:val="both"/>
        <w:rPr>
          <w:rFonts w:cs="Times New Roman"/>
          <w:lang w:eastAsia="ar-SA" w:bidi="ar-SA"/>
        </w:rPr>
      </w:pPr>
    </w:p>
    <w:p w:rsidR="00F26BDE" w:rsidRDefault="00F26BDE" w:rsidP="00832843">
      <w:pPr>
        <w:jc w:val="both"/>
        <w:rPr>
          <w:rFonts w:cs="Times New Roman"/>
          <w:lang w:eastAsia="ar-SA" w:bidi="ar-SA"/>
        </w:rPr>
      </w:pPr>
    </w:p>
    <w:p w:rsidR="00F26BDE" w:rsidRDefault="00F26BDE" w:rsidP="00832843">
      <w:pPr>
        <w:jc w:val="both"/>
        <w:rPr>
          <w:rFonts w:cs="Times New Roman"/>
          <w:lang w:eastAsia="ar-SA" w:bidi="ar-SA"/>
        </w:rPr>
      </w:pPr>
    </w:p>
    <w:p w:rsidR="00F26BDE" w:rsidRDefault="00F26BDE" w:rsidP="00832843">
      <w:pPr>
        <w:jc w:val="both"/>
        <w:rPr>
          <w:rFonts w:cs="Times New Roman"/>
          <w:lang w:eastAsia="ar-SA" w:bidi="ar-SA"/>
        </w:rPr>
      </w:pPr>
    </w:p>
    <w:p w:rsidR="00F26BDE" w:rsidRPr="00F26BDE" w:rsidRDefault="00F26BDE" w:rsidP="00832843">
      <w:pPr>
        <w:jc w:val="both"/>
        <w:rPr>
          <w:rFonts w:cs="Times New Roman"/>
          <w:lang w:eastAsia="ar-SA" w:bidi="ar-SA"/>
        </w:rPr>
      </w:pPr>
    </w:p>
    <w:p w:rsidR="00DC55FF" w:rsidRDefault="00DC55FF" w:rsidP="00832843">
      <w:pPr>
        <w:jc w:val="both"/>
        <w:rPr>
          <w:rFonts w:cs="Times New Roman"/>
          <w:lang w:eastAsia="ar-SA" w:bidi="ar-SA"/>
        </w:rPr>
      </w:pPr>
    </w:p>
    <w:p w:rsidR="002D4AD5" w:rsidRDefault="002D4AD5" w:rsidP="00832843">
      <w:pPr>
        <w:jc w:val="both"/>
        <w:rPr>
          <w:rFonts w:cs="Times New Roman"/>
          <w:lang w:eastAsia="ar-SA" w:bidi="ar-SA"/>
        </w:rPr>
      </w:pPr>
    </w:p>
    <w:p w:rsidR="00832843" w:rsidRPr="00950673" w:rsidRDefault="00832843" w:rsidP="00832843">
      <w:pPr>
        <w:jc w:val="both"/>
        <w:rPr>
          <w:rFonts w:eastAsia="Times New Roman" w:cs="Arial"/>
          <w:b/>
          <w:lang w:eastAsia="ar-SA" w:bidi="ar-SA"/>
        </w:rPr>
      </w:pPr>
    </w:p>
    <w:p w:rsidR="00832843" w:rsidRDefault="00832843" w:rsidP="00832843">
      <w:pPr>
        <w:jc w:val="both"/>
        <w:rPr>
          <w:rFonts w:eastAsia="Times New Roman" w:cs="Arial"/>
          <w:b/>
          <w:sz w:val="28"/>
          <w:szCs w:val="28"/>
          <w:lang w:val="sr-Cyrl-BA" w:eastAsia="ar-SA" w:bidi="ar-SA"/>
        </w:rPr>
      </w:pPr>
      <w:r>
        <w:rPr>
          <w:rFonts w:eastAsia="Times New Roman" w:cs="Arial"/>
          <w:b/>
          <w:lang w:val="sr-Cyrl-BA" w:eastAsia="ar-SA" w:bidi="ar-SA"/>
        </w:rPr>
        <w:lastRenderedPageBreak/>
        <w:t xml:space="preserve">                                                                                                                                   </w:t>
      </w:r>
      <w:r>
        <w:rPr>
          <w:rFonts w:eastAsia="Times New Roman" w:cs="Arial"/>
          <w:b/>
          <w:sz w:val="28"/>
          <w:szCs w:val="28"/>
          <w:lang w:val="sr-Cyrl-BA" w:eastAsia="ar-SA" w:bidi="ar-SA"/>
        </w:rPr>
        <w:t>(ОБРАЗАЦ 1)</w:t>
      </w:r>
    </w:p>
    <w:p w:rsidR="00832843" w:rsidRDefault="00832843" w:rsidP="00832843">
      <w:pPr>
        <w:pStyle w:val="Naslov"/>
        <w:jc w:val="center"/>
        <w:rPr>
          <w:lang w:val="sr-Cyrl-BA"/>
        </w:rPr>
      </w:pPr>
      <w:bookmarkStart w:id="5" w:name="_Toc462394179"/>
      <w:r>
        <w:rPr>
          <w:lang w:val="sr-Cyrl-BA"/>
        </w:rPr>
        <w:t>6. ОБРАЗАЦ ПОНУДЕ</w:t>
      </w:r>
      <w:bookmarkEnd w:id="5"/>
    </w:p>
    <w:p w:rsidR="00832843" w:rsidRDefault="00832843" w:rsidP="00832843">
      <w:pPr>
        <w:tabs>
          <w:tab w:val="left" w:pos="2760"/>
        </w:tabs>
        <w:jc w:val="center"/>
        <w:rPr>
          <w:rFonts w:eastAsia="Times New Roman" w:cs="Arial"/>
          <w:b/>
          <w:sz w:val="28"/>
          <w:szCs w:val="28"/>
          <w:lang w:val="sr-Cyrl-BA" w:eastAsia="ar-SA" w:bidi="ar-SA"/>
        </w:rPr>
      </w:pPr>
    </w:p>
    <w:p w:rsidR="00832843" w:rsidRDefault="00832843" w:rsidP="00832843">
      <w:pPr>
        <w:tabs>
          <w:tab w:val="left" w:pos="2760"/>
        </w:tabs>
        <w:jc w:val="both"/>
        <w:rPr>
          <w:rFonts w:eastAsia="Times New Roman" w:cs="Arial"/>
          <w:lang w:val="sr-Cyrl-BA" w:eastAsia="ar-SA" w:bidi="ar-SA"/>
        </w:rPr>
      </w:pPr>
      <w:r>
        <w:rPr>
          <w:rFonts w:eastAsia="Times New Roman" w:cs="Times New Roman"/>
          <w:lang w:val="ru-RU" w:eastAsia="ar-SA" w:bidi="ar-SA"/>
        </w:rPr>
        <w:t xml:space="preserve">На основу достављеног позива и конкурсне документације број </w:t>
      </w:r>
      <w:r w:rsidR="00AF24F3">
        <w:rPr>
          <w:rFonts w:eastAsia="Times New Roman" w:cs="Times New Roman"/>
          <w:lang w:eastAsia="ar-SA" w:bidi="ar-SA"/>
        </w:rPr>
        <w:t>ЈНМВ: 08</w:t>
      </w:r>
      <w:r w:rsidR="00DC55FF">
        <w:rPr>
          <w:rFonts w:eastAsia="Times New Roman" w:cs="Times New Roman"/>
          <w:lang w:eastAsia="ar-SA" w:bidi="ar-SA"/>
        </w:rPr>
        <w:t>/2019</w:t>
      </w:r>
      <w:r>
        <w:rPr>
          <w:rFonts w:eastAsia="Times New Roman" w:cs="Times New Roman"/>
          <w:lang w:eastAsia="ar-SA" w:bidi="ar-SA"/>
        </w:rPr>
        <w:t xml:space="preserve"> </w:t>
      </w:r>
      <w:r>
        <w:rPr>
          <w:rFonts w:eastAsia="Times New Roman" w:cs="Times New Roman"/>
          <w:lang w:val="ru-RU" w:eastAsia="ar-SA" w:bidi="ar-SA"/>
        </w:rPr>
        <w:t xml:space="preserve">за јавну набавку </w:t>
      </w:r>
      <w:r>
        <w:rPr>
          <w:rFonts w:eastAsia="Times New Roman" w:cs="Times New Roman"/>
          <w:lang w:val="sr-Cyrl-BA" w:eastAsia="ar-SA" w:bidi="ar-SA"/>
        </w:rPr>
        <w:t>добара</w:t>
      </w:r>
      <w:r>
        <w:rPr>
          <w:rFonts w:eastAsia="Times New Roman" w:cs="Times New Roman"/>
          <w:lang w:val="sr-Cyrl-CS" w:eastAsia="ar-SA" w:bidi="ar-SA"/>
        </w:rPr>
        <w:t xml:space="preserve"> –</w:t>
      </w:r>
      <w:r>
        <w:rPr>
          <w:rFonts w:eastAsia="Times New Roman" w:cs="Times New Roman"/>
          <w:b/>
          <w:bCs/>
          <w:lang w:val="sr-Cyrl-CS" w:eastAsia="ar-SA" w:bidi="ar-SA"/>
        </w:rPr>
        <w:t xml:space="preserve"> </w:t>
      </w:r>
      <w:r>
        <w:rPr>
          <w:rFonts w:eastAsia="Times New Roman" w:cs="Times New Roman"/>
          <w:lang w:eastAsia="ar-SA" w:bidi="ar-SA"/>
        </w:rPr>
        <w:t>ХТЗ опрема</w:t>
      </w:r>
      <w:r>
        <w:rPr>
          <w:rFonts w:eastAsia="Times New Roman" w:cs="Times New Roman"/>
          <w:lang w:val="sr-Cyrl-CS" w:eastAsia="ar-SA" w:bidi="ar-SA"/>
        </w:rPr>
        <w:t xml:space="preserve"> </w:t>
      </w:r>
      <w:r>
        <w:rPr>
          <w:rFonts w:eastAsia="Times New Roman" w:cs="Arial"/>
          <w:lang w:val="sr-Cyrl-BA" w:eastAsia="ar-SA" w:bidi="ar-SA"/>
        </w:rPr>
        <w:t xml:space="preserve">за потребе </w:t>
      </w:r>
      <w:r>
        <w:rPr>
          <w:rFonts w:eastAsia="Times New Roman" w:cs="Arial"/>
          <w:lang w:val="sr-Cyrl-CS" w:eastAsia="ar-SA" w:bidi="ar-SA"/>
        </w:rPr>
        <w:t xml:space="preserve">Јавног Комуналног Предузећа „Лим“ </w:t>
      </w:r>
      <w:r>
        <w:rPr>
          <w:rFonts w:eastAsia="Times New Roman" w:cs="Arial"/>
          <w:lang w:val="sr-Cyrl-BA" w:eastAsia="ar-SA" w:bidi="ar-SA"/>
        </w:rPr>
        <w:t>Пријепоље, достављамо Вам следећу понуду:</w:t>
      </w:r>
    </w:p>
    <w:p w:rsidR="00832843" w:rsidRDefault="00832843" w:rsidP="00832843">
      <w:pPr>
        <w:tabs>
          <w:tab w:val="left" w:pos="2760"/>
        </w:tabs>
        <w:jc w:val="both"/>
        <w:rPr>
          <w:rFonts w:eastAsia="Times New Roman" w:cs="Arial"/>
          <w:sz w:val="16"/>
          <w:szCs w:val="16"/>
          <w:lang w:eastAsia="ar-SA" w:bidi="ar-SA"/>
        </w:rPr>
      </w:pPr>
    </w:p>
    <w:p w:rsidR="00832843" w:rsidRDefault="00832843" w:rsidP="00832843">
      <w:pPr>
        <w:pStyle w:val="podnaslov"/>
      </w:pPr>
      <w:r>
        <w:t>1. ОПШТИ ПОДАЦИ О ПОНУЂАЧУ</w:t>
      </w:r>
    </w:p>
    <w:p w:rsidR="00832843" w:rsidRDefault="00832843" w:rsidP="00832843">
      <w:pPr>
        <w:jc w:val="center"/>
        <w:rPr>
          <w:rFonts w:eastAsia="Times New Roman" w:cs="Times New Roman"/>
          <w:sz w:val="28"/>
          <w:szCs w:val="28"/>
          <w:lang w:val="sr-Cyrl-CS" w:eastAsia="ar-SA" w:bidi="ar-SA"/>
        </w:rPr>
      </w:pPr>
    </w:p>
    <w:tbl>
      <w:tblPr>
        <w:tblW w:w="0" w:type="auto"/>
        <w:jc w:val="center"/>
        <w:tblLayout w:type="fixed"/>
        <w:tblCellMar>
          <w:left w:w="0" w:type="dxa"/>
          <w:right w:w="0" w:type="dxa"/>
        </w:tblCellMar>
        <w:tblLook w:val="0000" w:firstRow="0" w:lastRow="0" w:firstColumn="0" w:lastColumn="0" w:noHBand="0" w:noVBand="0"/>
      </w:tblPr>
      <w:tblGrid>
        <w:gridCol w:w="4076"/>
        <w:gridCol w:w="6353"/>
      </w:tblGrid>
      <w:tr w:rsidR="00832843" w:rsidTr="007762AC">
        <w:trPr>
          <w:trHeight w:hRule="exact" w:val="918"/>
          <w:jc w:val="center"/>
        </w:trPr>
        <w:tc>
          <w:tcPr>
            <w:tcW w:w="4076" w:type="dxa"/>
            <w:tcBorders>
              <w:top w:val="single" w:sz="4" w:space="0" w:color="000000"/>
              <w:left w:val="single" w:sz="4" w:space="0" w:color="000000"/>
              <w:bottom w:val="single" w:sz="4" w:space="0" w:color="000000"/>
            </w:tcBorders>
            <w:vAlign w:val="center"/>
          </w:tcPr>
          <w:p w:rsidR="00832843" w:rsidRDefault="00832843" w:rsidP="007762AC">
            <w:pPr>
              <w:autoSpaceDE w:val="0"/>
              <w:snapToGrid w:val="0"/>
              <w:ind w:right="-20"/>
              <w:rPr>
                <w:rFonts w:eastAsia="Times New Roman" w:cs="Arial"/>
                <w:lang w:eastAsia="ar-SA" w:bidi="ar-SA"/>
              </w:rPr>
            </w:pPr>
            <w:r>
              <w:rPr>
                <w:rFonts w:eastAsia="Times New Roman" w:cs="Arial"/>
                <w:lang w:val="ru-RU" w:eastAsia="ar-SA" w:bidi="ar-SA"/>
              </w:rPr>
              <w:t xml:space="preserve"> Назив понуђача</w:t>
            </w:r>
            <w:r>
              <w:rPr>
                <w:rFonts w:eastAsia="Times New Roman" w:cs="Arial"/>
                <w:lang w:eastAsia="ar-SA" w:bidi="ar-SA"/>
              </w:rPr>
              <w:t>:</w:t>
            </w:r>
          </w:p>
        </w:tc>
        <w:tc>
          <w:tcPr>
            <w:tcW w:w="6353" w:type="dxa"/>
            <w:tcBorders>
              <w:top w:val="single" w:sz="4" w:space="0" w:color="000000"/>
              <w:left w:val="single" w:sz="4" w:space="0" w:color="000000"/>
              <w:bottom w:val="single" w:sz="4" w:space="0" w:color="000000"/>
              <w:right w:val="single" w:sz="4" w:space="0" w:color="000000"/>
            </w:tcBorders>
          </w:tcPr>
          <w:p w:rsidR="00832843" w:rsidRDefault="00832843" w:rsidP="007762AC">
            <w:pPr>
              <w:autoSpaceDE w:val="0"/>
              <w:snapToGrid w:val="0"/>
              <w:rPr>
                <w:rFonts w:eastAsia="Times New Roman" w:cs="Arial"/>
                <w:sz w:val="16"/>
                <w:szCs w:val="16"/>
                <w:lang w:val="ru-RU" w:eastAsia="ar-SA" w:bidi="ar-SA"/>
              </w:rPr>
            </w:pPr>
          </w:p>
        </w:tc>
      </w:tr>
      <w:tr w:rsidR="00832843" w:rsidTr="007762AC">
        <w:trPr>
          <w:trHeight w:hRule="exact" w:val="689"/>
          <w:jc w:val="center"/>
        </w:trPr>
        <w:tc>
          <w:tcPr>
            <w:tcW w:w="4076" w:type="dxa"/>
            <w:tcBorders>
              <w:left w:val="single" w:sz="4" w:space="0" w:color="000000"/>
              <w:bottom w:val="single" w:sz="4" w:space="0" w:color="000000"/>
            </w:tcBorders>
            <w:vAlign w:val="center"/>
          </w:tcPr>
          <w:p w:rsidR="00832843" w:rsidRDefault="00832843" w:rsidP="007762AC">
            <w:pPr>
              <w:autoSpaceDE w:val="0"/>
              <w:snapToGrid w:val="0"/>
              <w:spacing w:before="65"/>
              <w:ind w:right="-20"/>
              <w:rPr>
                <w:rFonts w:eastAsia="Times New Roman" w:cs="Arial"/>
                <w:lang w:eastAsia="ar-SA" w:bidi="ar-SA"/>
              </w:rPr>
            </w:pPr>
            <w:r>
              <w:rPr>
                <w:rFonts w:eastAsia="Times New Roman" w:cs="Arial"/>
                <w:lang w:val="ru-RU" w:eastAsia="ar-SA" w:bidi="ar-SA"/>
              </w:rPr>
              <w:t xml:space="preserve"> </w:t>
            </w:r>
            <w:r>
              <w:rPr>
                <w:rFonts w:eastAsia="Times New Roman" w:cs="Arial"/>
                <w:lang w:eastAsia="ar-SA" w:bidi="ar-SA"/>
              </w:rPr>
              <w:t>Адреса</w:t>
            </w:r>
            <w:r>
              <w:rPr>
                <w:rFonts w:eastAsia="Times New Roman" w:cs="Arial"/>
                <w:lang w:val="ru-RU" w:eastAsia="ar-SA" w:bidi="ar-SA"/>
              </w:rPr>
              <w:t xml:space="preserve"> понуђача</w:t>
            </w:r>
            <w:r>
              <w:rPr>
                <w:rFonts w:eastAsia="Times New Roman" w:cs="Arial"/>
                <w:lang w:eastAsia="ar-SA" w:bidi="ar-SA"/>
              </w:rPr>
              <w:t>:</w:t>
            </w:r>
          </w:p>
        </w:tc>
        <w:tc>
          <w:tcPr>
            <w:tcW w:w="6353" w:type="dxa"/>
            <w:tcBorders>
              <w:left w:val="single" w:sz="4" w:space="0" w:color="000000"/>
              <w:bottom w:val="single" w:sz="4" w:space="0" w:color="000000"/>
              <w:right w:val="single" w:sz="4" w:space="0" w:color="000000"/>
            </w:tcBorders>
          </w:tcPr>
          <w:p w:rsidR="00832843" w:rsidRDefault="00832843" w:rsidP="007762AC">
            <w:pPr>
              <w:autoSpaceDE w:val="0"/>
              <w:snapToGrid w:val="0"/>
              <w:rPr>
                <w:rFonts w:eastAsia="Times New Roman" w:cs="Arial"/>
                <w:lang w:val="ru-RU" w:eastAsia="ar-SA" w:bidi="ar-SA"/>
              </w:rPr>
            </w:pPr>
          </w:p>
        </w:tc>
      </w:tr>
      <w:tr w:rsidR="00832843" w:rsidTr="007762AC">
        <w:trPr>
          <w:trHeight w:hRule="exact" w:val="617"/>
          <w:jc w:val="center"/>
        </w:trPr>
        <w:tc>
          <w:tcPr>
            <w:tcW w:w="4076" w:type="dxa"/>
            <w:tcBorders>
              <w:left w:val="single" w:sz="4" w:space="0" w:color="000000"/>
              <w:bottom w:val="single" w:sz="4" w:space="0" w:color="000000"/>
            </w:tcBorders>
            <w:vAlign w:val="center"/>
          </w:tcPr>
          <w:p w:rsidR="00832843" w:rsidRDefault="00832843" w:rsidP="007762AC">
            <w:pPr>
              <w:autoSpaceDE w:val="0"/>
              <w:snapToGrid w:val="0"/>
              <w:spacing w:before="7" w:line="160" w:lineRule="exact"/>
              <w:rPr>
                <w:rFonts w:eastAsia="Times New Roman" w:cs="Arial"/>
                <w:sz w:val="16"/>
                <w:szCs w:val="16"/>
                <w:lang w:val="ru-RU" w:eastAsia="ar-SA" w:bidi="ar-SA"/>
              </w:rPr>
            </w:pPr>
          </w:p>
          <w:p w:rsidR="00832843" w:rsidRDefault="00832843" w:rsidP="007762AC">
            <w:pPr>
              <w:autoSpaceDE w:val="0"/>
              <w:ind w:right="-20"/>
              <w:rPr>
                <w:rFonts w:eastAsia="Times New Roman" w:cs="Arial"/>
                <w:lang w:eastAsia="ar-SA" w:bidi="ar-SA"/>
              </w:rPr>
            </w:pPr>
            <w:r>
              <w:rPr>
                <w:rFonts w:eastAsia="Times New Roman" w:cs="Arial"/>
                <w:lang w:val="ru-RU" w:eastAsia="ar-SA" w:bidi="ar-SA"/>
              </w:rPr>
              <w:t xml:space="preserve"> </w:t>
            </w:r>
            <w:r>
              <w:rPr>
                <w:rFonts w:eastAsia="Times New Roman" w:cs="Arial"/>
                <w:lang w:eastAsia="ar-SA" w:bidi="ar-SA"/>
              </w:rPr>
              <w:t>Име о</w:t>
            </w:r>
            <w:r>
              <w:rPr>
                <w:rFonts w:eastAsia="Times New Roman" w:cs="Arial"/>
                <w:lang w:val="ru-RU" w:eastAsia="ar-SA" w:bidi="ar-SA"/>
              </w:rPr>
              <w:t>соба за контакт</w:t>
            </w:r>
            <w:r>
              <w:rPr>
                <w:rFonts w:eastAsia="Times New Roman" w:cs="Arial"/>
                <w:lang w:eastAsia="ar-SA" w:bidi="ar-SA"/>
              </w:rPr>
              <w:t>:</w:t>
            </w:r>
          </w:p>
        </w:tc>
        <w:tc>
          <w:tcPr>
            <w:tcW w:w="6353" w:type="dxa"/>
            <w:tcBorders>
              <w:left w:val="single" w:sz="4" w:space="0" w:color="000000"/>
              <w:bottom w:val="single" w:sz="4" w:space="0" w:color="000000"/>
              <w:right w:val="single" w:sz="4" w:space="0" w:color="000000"/>
            </w:tcBorders>
          </w:tcPr>
          <w:p w:rsidR="00832843" w:rsidRDefault="00832843" w:rsidP="007762AC">
            <w:pPr>
              <w:autoSpaceDE w:val="0"/>
              <w:snapToGrid w:val="0"/>
              <w:rPr>
                <w:rFonts w:eastAsia="Times New Roman" w:cs="Arial"/>
                <w:lang w:val="ru-RU" w:eastAsia="ar-SA" w:bidi="ar-SA"/>
              </w:rPr>
            </w:pPr>
          </w:p>
        </w:tc>
      </w:tr>
      <w:tr w:rsidR="00832843" w:rsidTr="007762AC">
        <w:trPr>
          <w:trHeight w:hRule="exact" w:val="618"/>
          <w:jc w:val="center"/>
        </w:trPr>
        <w:tc>
          <w:tcPr>
            <w:tcW w:w="4076" w:type="dxa"/>
            <w:tcBorders>
              <w:left w:val="single" w:sz="4" w:space="0" w:color="000000"/>
              <w:bottom w:val="single" w:sz="4" w:space="0" w:color="000000"/>
            </w:tcBorders>
            <w:vAlign w:val="center"/>
          </w:tcPr>
          <w:p w:rsidR="00832843" w:rsidRDefault="00832843" w:rsidP="007762AC">
            <w:pPr>
              <w:autoSpaceDE w:val="0"/>
              <w:snapToGrid w:val="0"/>
              <w:spacing w:before="7" w:line="160" w:lineRule="exact"/>
              <w:rPr>
                <w:rFonts w:eastAsia="Times New Roman" w:cs="Arial"/>
                <w:sz w:val="16"/>
                <w:szCs w:val="16"/>
                <w:lang w:val="ru-RU" w:eastAsia="ar-SA" w:bidi="ar-SA"/>
              </w:rPr>
            </w:pPr>
          </w:p>
          <w:p w:rsidR="00832843" w:rsidRDefault="00832843" w:rsidP="007762AC">
            <w:pPr>
              <w:autoSpaceDE w:val="0"/>
              <w:ind w:right="-20"/>
              <w:rPr>
                <w:rFonts w:eastAsia="Times New Roman" w:cs="Arial"/>
                <w:lang w:eastAsia="ar-SA" w:bidi="ar-SA"/>
              </w:rPr>
            </w:pPr>
            <w:r>
              <w:rPr>
                <w:rFonts w:eastAsia="Times New Roman" w:cs="Arial"/>
                <w:lang w:val="ru-RU" w:eastAsia="ar-SA" w:bidi="ar-SA"/>
              </w:rPr>
              <w:t xml:space="preserve"> Теле</w:t>
            </w:r>
            <w:r>
              <w:rPr>
                <w:rFonts w:eastAsia="Times New Roman" w:cs="Arial"/>
                <w:lang w:eastAsia="ar-SA" w:bidi="ar-SA"/>
              </w:rPr>
              <w:t>фон:</w:t>
            </w:r>
          </w:p>
        </w:tc>
        <w:tc>
          <w:tcPr>
            <w:tcW w:w="6353" w:type="dxa"/>
            <w:tcBorders>
              <w:left w:val="single" w:sz="4" w:space="0" w:color="000000"/>
              <w:bottom w:val="single" w:sz="4" w:space="0" w:color="000000"/>
              <w:right w:val="single" w:sz="4" w:space="0" w:color="000000"/>
            </w:tcBorders>
          </w:tcPr>
          <w:p w:rsidR="00832843" w:rsidRDefault="00832843" w:rsidP="007762AC">
            <w:pPr>
              <w:autoSpaceDE w:val="0"/>
              <w:snapToGrid w:val="0"/>
              <w:rPr>
                <w:rFonts w:eastAsia="Times New Roman" w:cs="Arial"/>
                <w:lang w:eastAsia="ar-SA" w:bidi="ar-SA"/>
              </w:rPr>
            </w:pPr>
          </w:p>
        </w:tc>
      </w:tr>
      <w:tr w:rsidR="00832843" w:rsidTr="007762AC">
        <w:trPr>
          <w:trHeight w:hRule="exact" w:val="617"/>
          <w:jc w:val="center"/>
        </w:trPr>
        <w:tc>
          <w:tcPr>
            <w:tcW w:w="4076" w:type="dxa"/>
            <w:tcBorders>
              <w:left w:val="single" w:sz="4" w:space="0" w:color="000000"/>
              <w:bottom w:val="single" w:sz="4" w:space="0" w:color="000000"/>
            </w:tcBorders>
            <w:vAlign w:val="center"/>
          </w:tcPr>
          <w:p w:rsidR="00832843" w:rsidRDefault="00832843" w:rsidP="007762AC">
            <w:pPr>
              <w:autoSpaceDE w:val="0"/>
              <w:snapToGrid w:val="0"/>
              <w:spacing w:before="7" w:line="160" w:lineRule="exact"/>
              <w:rPr>
                <w:rFonts w:eastAsia="Times New Roman" w:cs="Arial"/>
                <w:sz w:val="16"/>
                <w:szCs w:val="16"/>
                <w:lang w:eastAsia="ar-SA" w:bidi="ar-SA"/>
              </w:rPr>
            </w:pPr>
          </w:p>
          <w:p w:rsidR="00832843" w:rsidRDefault="00832843" w:rsidP="007762AC">
            <w:pPr>
              <w:autoSpaceDE w:val="0"/>
              <w:ind w:right="-20"/>
              <w:rPr>
                <w:rFonts w:eastAsia="Times New Roman" w:cs="Arial"/>
                <w:lang w:eastAsia="ar-SA" w:bidi="ar-SA"/>
              </w:rPr>
            </w:pPr>
            <w:r>
              <w:rPr>
                <w:rFonts w:eastAsia="Times New Roman" w:cs="Arial"/>
                <w:lang w:val="sr-Cyrl-CS" w:eastAsia="ar-SA" w:bidi="ar-SA"/>
              </w:rPr>
              <w:t xml:space="preserve"> </w:t>
            </w:r>
            <w:r>
              <w:rPr>
                <w:rFonts w:eastAsia="Times New Roman" w:cs="Arial"/>
                <w:lang w:eastAsia="ar-SA" w:bidi="ar-SA"/>
              </w:rPr>
              <w:t>Телефакс:</w:t>
            </w:r>
          </w:p>
        </w:tc>
        <w:tc>
          <w:tcPr>
            <w:tcW w:w="6353" w:type="dxa"/>
            <w:tcBorders>
              <w:left w:val="single" w:sz="4" w:space="0" w:color="000000"/>
              <w:bottom w:val="single" w:sz="4" w:space="0" w:color="000000"/>
              <w:right w:val="single" w:sz="4" w:space="0" w:color="000000"/>
            </w:tcBorders>
          </w:tcPr>
          <w:p w:rsidR="00832843" w:rsidRDefault="00832843" w:rsidP="007762AC">
            <w:pPr>
              <w:autoSpaceDE w:val="0"/>
              <w:snapToGrid w:val="0"/>
              <w:rPr>
                <w:rFonts w:eastAsia="Times New Roman" w:cs="Arial"/>
                <w:lang w:eastAsia="ar-SA" w:bidi="ar-SA"/>
              </w:rPr>
            </w:pPr>
          </w:p>
        </w:tc>
      </w:tr>
      <w:tr w:rsidR="00832843" w:rsidTr="007762AC">
        <w:trPr>
          <w:trHeight w:hRule="exact" w:val="617"/>
          <w:jc w:val="center"/>
        </w:trPr>
        <w:tc>
          <w:tcPr>
            <w:tcW w:w="4076" w:type="dxa"/>
            <w:tcBorders>
              <w:left w:val="single" w:sz="4" w:space="0" w:color="000000"/>
              <w:bottom w:val="single" w:sz="4" w:space="0" w:color="000000"/>
            </w:tcBorders>
            <w:vAlign w:val="center"/>
          </w:tcPr>
          <w:p w:rsidR="00832843" w:rsidRDefault="00832843" w:rsidP="007762AC">
            <w:pPr>
              <w:autoSpaceDE w:val="0"/>
              <w:snapToGrid w:val="0"/>
              <w:spacing w:before="7" w:line="160" w:lineRule="exact"/>
              <w:rPr>
                <w:rFonts w:eastAsia="Times New Roman" w:cs="Arial"/>
                <w:sz w:val="16"/>
                <w:szCs w:val="16"/>
                <w:lang w:eastAsia="ar-SA" w:bidi="ar-SA"/>
              </w:rPr>
            </w:pPr>
          </w:p>
          <w:p w:rsidR="00832843" w:rsidRDefault="00832843" w:rsidP="007762AC">
            <w:pPr>
              <w:autoSpaceDE w:val="0"/>
              <w:ind w:right="-20"/>
              <w:rPr>
                <w:rFonts w:eastAsia="Times New Roman" w:cs="Arial"/>
                <w:lang w:eastAsia="ar-SA" w:bidi="ar-SA"/>
              </w:rPr>
            </w:pPr>
            <w:r>
              <w:rPr>
                <w:rFonts w:eastAsia="Times New Roman" w:cs="Arial"/>
                <w:lang w:val="sr-Cyrl-CS" w:eastAsia="ar-SA" w:bidi="ar-SA"/>
              </w:rPr>
              <w:t xml:space="preserve"> </w:t>
            </w:r>
            <w:r>
              <w:rPr>
                <w:rFonts w:eastAsia="Times New Roman" w:cs="Arial"/>
                <w:lang w:eastAsia="ar-SA" w:bidi="ar-SA"/>
              </w:rPr>
              <w:t>E-mail</w:t>
            </w:r>
            <w:r>
              <w:rPr>
                <w:rFonts w:eastAsia="Times New Roman" w:cs="Arial"/>
                <w:lang w:val="sr-Cyrl-CS" w:eastAsia="ar-SA" w:bidi="ar-SA"/>
              </w:rPr>
              <w:t xml:space="preserve"> адреса</w:t>
            </w:r>
            <w:r>
              <w:rPr>
                <w:rFonts w:eastAsia="Times New Roman" w:cs="Arial"/>
                <w:lang w:eastAsia="ar-SA" w:bidi="ar-SA"/>
              </w:rPr>
              <w:t>:</w:t>
            </w:r>
          </w:p>
        </w:tc>
        <w:tc>
          <w:tcPr>
            <w:tcW w:w="6353" w:type="dxa"/>
            <w:tcBorders>
              <w:left w:val="single" w:sz="4" w:space="0" w:color="000000"/>
              <w:bottom w:val="single" w:sz="4" w:space="0" w:color="000000"/>
              <w:right w:val="single" w:sz="4" w:space="0" w:color="000000"/>
            </w:tcBorders>
          </w:tcPr>
          <w:p w:rsidR="00832843" w:rsidRDefault="00832843" w:rsidP="007762AC">
            <w:pPr>
              <w:autoSpaceDE w:val="0"/>
              <w:snapToGrid w:val="0"/>
              <w:rPr>
                <w:rFonts w:eastAsia="Times New Roman" w:cs="Arial"/>
                <w:lang w:eastAsia="ar-SA" w:bidi="ar-SA"/>
              </w:rPr>
            </w:pPr>
          </w:p>
        </w:tc>
      </w:tr>
      <w:tr w:rsidR="00832843" w:rsidTr="007762AC">
        <w:trPr>
          <w:trHeight w:hRule="exact" w:val="689"/>
          <w:jc w:val="center"/>
        </w:trPr>
        <w:tc>
          <w:tcPr>
            <w:tcW w:w="4076" w:type="dxa"/>
            <w:tcBorders>
              <w:left w:val="single" w:sz="4" w:space="0" w:color="000000"/>
              <w:bottom w:val="single" w:sz="4" w:space="0" w:color="000000"/>
            </w:tcBorders>
            <w:vAlign w:val="center"/>
          </w:tcPr>
          <w:p w:rsidR="00832843" w:rsidRDefault="00832843" w:rsidP="007762AC">
            <w:pPr>
              <w:autoSpaceDE w:val="0"/>
              <w:snapToGrid w:val="0"/>
              <w:spacing w:before="65"/>
              <w:ind w:right="-20"/>
              <w:rPr>
                <w:rFonts w:eastAsia="Times New Roman" w:cs="Arial"/>
                <w:lang w:eastAsia="ar-SA" w:bidi="ar-SA"/>
              </w:rPr>
            </w:pPr>
            <w:r>
              <w:rPr>
                <w:rFonts w:eastAsia="Times New Roman" w:cs="Arial"/>
                <w:lang w:eastAsia="ar-SA" w:bidi="ar-SA"/>
              </w:rPr>
              <w:t xml:space="preserve"> Број рачуна понуђача и назив банке: </w:t>
            </w:r>
          </w:p>
        </w:tc>
        <w:tc>
          <w:tcPr>
            <w:tcW w:w="6353" w:type="dxa"/>
            <w:tcBorders>
              <w:left w:val="single" w:sz="4" w:space="0" w:color="000000"/>
              <w:bottom w:val="single" w:sz="4" w:space="0" w:color="000000"/>
              <w:right w:val="single" w:sz="4" w:space="0" w:color="000000"/>
            </w:tcBorders>
          </w:tcPr>
          <w:p w:rsidR="00832843" w:rsidRDefault="00832843" w:rsidP="007762AC">
            <w:pPr>
              <w:autoSpaceDE w:val="0"/>
              <w:snapToGrid w:val="0"/>
              <w:rPr>
                <w:rFonts w:eastAsia="Times New Roman" w:cs="Arial"/>
                <w:lang w:eastAsia="ar-SA" w:bidi="ar-SA"/>
              </w:rPr>
            </w:pPr>
          </w:p>
        </w:tc>
      </w:tr>
      <w:tr w:rsidR="00832843" w:rsidTr="007762AC">
        <w:trPr>
          <w:trHeight w:hRule="exact" w:val="689"/>
          <w:jc w:val="center"/>
        </w:trPr>
        <w:tc>
          <w:tcPr>
            <w:tcW w:w="4076" w:type="dxa"/>
            <w:tcBorders>
              <w:left w:val="single" w:sz="4" w:space="0" w:color="000000"/>
              <w:bottom w:val="single" w:sz="4" w:space="0" w:color="000000"/>
            </w:tcBorders>
            <w:vAlign w:val="center"/>
          </w:tcPr>
          <w:p w:rsidR="00832843" w:rsidRDefault="00832843" w:rsidP="007762AC">
            <w:pPr>
              <w:autoSpaceDE w:val="0"/>
              <w:snapToGrid w:val="0"/>
              <w:spacing w:before="65"/>
              <w:ind w:right="-20"/>
              <w:rPr>
                <w:rFonts w:eastAsia="Times New Roman" w:cs="Arial"/>
                <w:lang w:eastAsia="ar-SA" w:bidi="ar-SA"/>
              </w:rPr>
            </w:pPr>
            <w:r>
              <w:rPr>
                <w:rFonts w:eastAsia="Times New Roman" w:cs="Arial"/>
                <w:lang w:val="sr-Cyrl-CS" w:eastAsia="ar-SA" w:bidi="ar-SA"/>
              </w:rPr>
              <w:t xml:space="preserve"> </w:t>
            </w:r>
            <w:r>
              <w:rPr>
                <w:rFonts w:eastAsia="Times New Roman" w:cs="Arial"/>
                <w:lang w:eastAsia="ar-SA" w:bidi="ar-SA"/>
              </w:rPr>
              <w:t xml:space="preserve">Матични број понуђача: </w:t>
            </w:r>
          </w:p>
        </w:tc>
        <w:tc>
          <w:tcPr>
            <w:tcW w:w="6353" w:type="dxa"/>
            <w:tcBorders>
              <w:left w:val="single" w:sz="4" w:space="0" w:color="000000"/>
              <w:bottom w:val="single" w:sz="4" w:space="0" w:color="000000"/>
              <w:right w:val="single" w:sz="4" w:space="0" w:color="000000"/>
            </w:tcBorders>
          </w:tcPr>
          <w:p w:rsidR="00832843" w:rsidRDefault="00832843" w:rsidP="007762AC">
            <w:pPr>
              <w:autoSpaceDE w:val="0"/>
              <w:snapToGrid w:val="0"/>
              <w:rPr>
                <w:rFonts w:eastAsia="Times New Roman" w:cs="Arial"/>
                <w:lang w:eastAsia="ar-SA" w:bidi="ar-SA"/>
              </w:rPr>
            </w:pPr>
          </w:p>
        </w:tc>
      </w:tr>
      <w:tr w:rsidR="00832843" w:rsidTr="007762AC">
        <w:trPr>
          <w:trHeight w:hRule="exact" w:val="689"/>
          <w:jc w:val="center"/>
        </w:trPr>
        <w:tc>
          <w:tcPr>
            <w:tcW w:w="4076" w:type="dxa"/>
            <w:tcBorders>
              <w:left w:val="single" w:sz="4" w:space="0" w:color="000000"/>
              <w:bottom w:val="single" w:sz="4" w:space="0" w:color="000000"/>
            </w:tcBorders>
            <w:vAlign w:val="center"/>
          </w:tcPr>
          <w:p w:rsidR="00832843" w:rsidRDefault="00832843" w:rsidP="007762AC">
            <w:pPr>
              <w:autoSpaceDE w:val="0"/>
              <w:snapToGrid w:val="0"/>
              <w:ind w:right="-20"/>
              <w:rPr>
                <w:rFonts w:eastAsia="Times New Roman" w:cs="Arial"/>
                <w:lang w:eastAsia="ar-SA" w:bidi="ar-SA"/>
              </w:rPr>
            </w:pPr>
            <w:r>
              <w:rPr>
                <w:rFonts w:eastAsia="Times New Roman" w:cs="Arial"/>
                <w:lang w:val="sr-Cyrl-CS" w:eastAsia="ar-SA" w:bidi="ar-SA"/>
              </w:rPr>
              <w:t xml:space="preserve"> </w:t>
            </w:r>
            <w:r>
              <w:rPr>
                <w:rFonts w:eastAsia="Times New Roman" w:cs="Arial"/>
                <w:lang w:eastAsia="ar-SA" w:bidi="ar-SA"/>
              </w:rPr>
              <w:t xml:space="preserve">Порески идентификациони број </w:t>
            </w:r>
          </w:p>
          <w:p w:rsidR="00832843" w:rsidRDefault="00832843" w:rsidP="007762AC">
            <w:pPr>
              <w:autoSpaceDE w:val="0"/>
              <w:snapToGrid w:val="0"/>
              <w:ind w:right="-20"/>
              <w:rPr>
                <w:rFonts w:eastAsia="Times New Roman" w:cs="Arial"/>
                <w:lang w:eastAsia="ar-SA" w:bidi="ar-SA"/>
              </w:rPr>
            </w:pPr>
            <w:r>
              <w:rPr>
                <w:rFonts w:eastAsia="Times New Roman" w:cs="Arial"/>
                <w:lang w:eastAsia="ar-SA" w:bidi="ar-SA"/>
              </w:rPr>
              <w:t xml:space="preserve"> Понуђача ( ПИБ ):</w:t>
            </w:r>
          </w:p>
        </w:tc>
        <w:tc>
          <w:tcPr>
            <w:tcW w:w="6353" w:type="dxa"/>
            <w:tcBorders>
              <w:left w:val="single" w:sz="4" w:space="0" w:color="000000"/>
              <w:bottom w:val="single" w:sz="4" w:space="0" w:color="000000"/>
              <w:right w:val="single" w:sz="4" w:space="0" w:color="000000"/>
            </w:tcBorders>
          </w:tcPr>
          <w:p w:rsidR="00832843" w:rsidRDefault="00832843" w:rsidP="007762AC">
            <w:pPr>
              <w:autoSpaceDE w:val="0"/>
              <w:snapToGrid w:val="0"/>
              <w:rPr>
                <w:rFonts w:eastAsia="Times New Roman" w:cs="Arial"/>
                <w:lang w:eastAsia="ar-SA" w:bidi="ar-SA"/>
              </w:rPr>
            </w:pPr>
          </w:p>
        </w:tc>
      </w:tr>
      <w:tr w:rsidR="00832843" w:rsidTr="007762AC">
        <w:trPr>
          <w:trHeight w:hRule="exact" w:val="689"/>
          <w:jc w:val="center"/>
        </w:trPr>
        <w:tc>
          <w:tcPr>
            <w:tcW w:w="4076" w:type="dxa"/>
            <w:tcBorders>
              <w:left w:val="single" w:sz="4" w:space="0" w:color="000000"/>
              <w:bottom w:val="single" w:sz="4" w:space="0" w:color="000000"/>
            </w:tcBorders>
            <w:vAlign w:val="center"/>
          </w:tcPr>
          <w:p w:rsidR="00832843" w:rsidRDefault="00832843" w:rsidP="007762AC">
            <w:pPr>
              <w:autoSpaceDE w:val="0"/>
              <w:snapToGrid w:val="0"/>
              <w:ind w:right="-20"/>
            </w:pPr>
            <w:r>
              <w:t xml:space="preserve"> Лице овлашћено за потписивање                       </w:t>
            </w:r>
          </w:p>
          <w:p w:rsidR="00832843" w:rsidRDefault="00832843" w:rsidP="007762AC">
            <w:pPr>
              <w:autoSpaceDE w:val="0"/>
              <w:snapToGrid w:val="0"/>
              <w:ind w:right="-20"/>
            </w:pPr>
            <w:r>
              <w:t xml:space="preserve"> Уговора:</w:t>
            </w:r>
          </w:p>
        </w:tc>
        <w:tc>
          <w:tcPr>
            <w:tcW w:w="6353" w:type="dxa"/>
            <w:tcBorders>
              <w:left w:val="single" w:sz="4" w:space="0" w:color="000000"/>
              <w:bottom w:val="single" w:sz="4" w:space="0" w:color="000000"/>
              <w:right w:val="single" w:sz="4" w:space="0" w:color="000000"/>
            </w:tcBorders>
          </w:tcPr>
          <w:p w:rsidR="00832843" w:rsidRDefault="00832843" w:rsidP="007762AC">
            <w:pPr>
              <w:autoSpaceDE w:val="0"/>
              <w:snapToGrid w:val="0"/>
              <w:rPr>
                <w:rFonts w:eastAsia="Times New Roman" w:cs="Arial"/>
                <w:lang w:eastAsia="ar-SA" w:bidi="ar-SA"/>
              </w:rPr>
            </w:pPr>
          </w:p>
        </w:tc>
      </w:tr>
    </w:tbl>
    <w:p w:rsidR="00832843" w:rsidRDefault="00832843" w:rsidP="00832843">
      <w:pPr>
        <w:tabs>
          <w:tab w:val="left" w:pos="2760"/>
        </w:tabs>
        <w:jc w:val="both"/>
      </w:pPr>
    </w:p>
    <w:p w:rsidR="00832843" w:rsidRDefault="00832843" w:rsidP="00832843">
      <w:pPr>
        <w:pStyle w:val="podnaslov"/>
      </w:pPr>
      <w:r>
        <w:t>2. ПОНУДУ ПОДНОСИ:</w:t>
      </w:r>
    </w:p>
    <w:p w:rsidR="00832843" w:rsidRDefault="00832843" w:rsidP="00832843">
      <w:pPr>
        <w:tabs>
          <w:tab w:val="left" w:pos="2760"/>
        </w:tabs>
        <w:jc w:val="both"/>
        <w:rPr>
          <w:rFonts w:eastAsia="Times New Roman" w:cs="Arial"/>
          <w:b/>
          <w:lang w:eastAsia="ar-SA" w:bidi="ar-SA"/>
        </w:rPr>
      </w:pPr>
    </w:p>
    <w:tbl>
      <w:tblPr>
        <w:tblW w:w="0" w:type="auto"/>
        <w:tblInd w:w="-255" w:type="dxa"/>
        <w:tblLayout w:type="fixed"/>
        <w:tblCellMar>
          <w:top w:w="55" w:type="dxa"/>
          <w:left w:w="55" w:type="dxa"/>
          <w:bottom w:w="55" w:type="dxa"/>
          <w:right w:w="55" w:type="dxa"/>
        </w:tblCellMar>
        <w:tblLook w:val="0000" w:firstRow="0" w:lastRow="0" w:firstColumn="0" w:lastColumn="0" w:noHBand="0" w:noVBand="0"/>
      </w:tblPr>
      <w:tblGrid>
        <w:gridCol w:w="10256"/>
      </w:tblGrid>
      <w:tr w:rsidR="00832843" w:rsidTr="007762AC">
        <w:tc>
          <w:tcPr>
            <w:tcW w:w="10256" w:type="dxa"/>
            <w:tcBorders>
              <w:top w:val="single" w:sz="1" w:space="0" w:color="000000"/>
              <w:left w:val="single" w:sz="1" w:space="0" w:color="000000"/>
              <w:bottom w:val="single" w:sz="1" w:space="0" w:color="000000"/>
              <w:right w:val="single" w:sz="1" w:space="0" w:color="000000"/>
            </w:tcBorders>
          </w:tcPr>
          <w:p w:rsidR="00832843" w:rsidRDefault="00832843" w:rsidP="007762AC">
            <w:pPr>
              <w:pStyle w:val="TableContents"/>
              <w:snapToGrid w:val="0"/>
              <w:jc w:val="center"/>
              <w:rPr>
                <w:b/>
                <w:bCs/>
              </w:rPr>
            </w:pPr>
            <w:r>
              <w:rPr>
                <w:b/>
                <w:bCs/>
              </w:rPr>
              <w:t>А) САМОСТАЛНО</w:t>
            </w:r>
          </w:p>
        </w:tc>
      </w:tr>
      <w:tr w:rsidR="00832843" w:rsidTr="007762AC">
        <w:tc>
          <w:tcPr>
            <w:tcW w:w="10256" w:type="dxa"/>
            <w:tcBorders>
              <w:left w:val="single" w:sz="1" w:space="0" w:color="000000"/>
              <w:bottom w:val="single" w:sz="1" w:space="0" w:color="000000"/>
              <w:right w:val="single" w:sz="1" w:space="0" w:color="000000"/>
            </w:tcBorders>
          </w:tcPr>
          <w:p w:rsidR="00832843" w:rsidRDefault="00832843" w:rsidP="007762AC">
            <w:pPr>
              <w:pStyle w:val="TableContents"/>
              <w:snapToGrid w:val="0"/>
              <w:jc w:val="center"/>
              <w:rPr>
                <w:b/>
                <w:bCs/>
              </w:rPr>
            </w:pPr>
            <w:r>
              <w:rPr>
                <w:b/>
                <w:bCs/>
              </w:rPr>
              <w:t>Б) СА ПОДИЗВОЂАЧЕМ</w:t>
            </w:r>
          </w:p>
        </w:tc>
      </w:tr>
      <w:tr w:rsidR="00832843" w:rsidTr="007762AC">
        <w:tc>
          <w:tcPr>
            <w:tcW w:w="10256" w:type="dxa"/>
            <w:tcBorders>
              <w:left w:val="single" w:sz="1" w:space="0" w:color="000000"/>
              <w:bottom w:val="single" w:sz="1" w:space="0" w:color="000000"/>
              <w:right w:val="single" w:sz="1" w:space="0" w:color="000000"/>
            </w:tcBorders>
          </w:tcPr>
          <w:p w:rsidR="00832843" w:rsidRDefault="00832843" w:rsidP="007762AC">
            <w:pPr>
              <w:pStyle w:val="TableContents"/>
              <w:snapToGrid w:val="0"/>
              <w:jc w:val="center"/>
              <w:rPr>
                <w:b/>
                <w:bCs/>
              </w:rPr>
            </w:pPr>
            <w:r>
              <w:rPr>
                <w:b/>
                <w:bCs/>
              </w:rPr>
              <w:t>Ц) КАО ЗАЈЕДНИЧКУ ПОНУДУ</w:t>
            </w:r>
          </w:p>
        </w:tc>
      </w:tr>
    </w:tbl>
    <w:p w:rsidR="00832843" w:rsidRDefault="00832843" w:rsidP="00832843">
      <w:pPr>
        <w:tabs>
          <w:tab w:val="left" w:pos="2760"/>
        </w:tabs>
        <w:jc w:val="both"/>
      </w:pPr>
    </w:p>
    <w:p w:rsidR="00832843" w:rsidRDefault="00832843" w:rsidP="00832843">
      <w:pPr>
        <w:tabs>
          <w:tab w:val="left" w:pos="2760"/>
        </w:tabs>
        <w:jc w:val="both"/>
        <w:rPr>
          <w:rFonts w:eastAsia="Times New Roman" w:cs="Arial"/>
          <w:lang w:eastAsia="ar-SA" w:bidi="ar-SA"/>
        </w:rPr>
      </w:pPr>
      <w:r>
        <w:rPr>
          <w:rFonts w:eastAsia="Times New Roman" w:cs="Arial"/>
          <w:b/>
          <w:lang w:eastAsia="ar-SA" w:bidi="ar-SA"/>
        </w:rPr>
        <w:t xml:space="preserve">Напомена: </w:t>
      </w:r>
      <w:r>
        <w:rPr>
          <w:rFonts w:eastAsia="Times New Roman" w:cs="Arial"/>
          <w:lang w:eastAsia="ar-SA" w:bidi="ar-SA"/>
        </w:rPr>
        <w:t>заокружити начин подношења понуда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2843" w:rsidRPr="00487A02" w:rsidRDefault="00832843" w:rsidP="00832843">
      <w:pPr>
        <w:tabs>
          <w:tab w:val="left" w:pos="2760"/>
        </w:tabs>
        <w:jc w:val="both"/>
        <w:rPr>
          <w:rFonts w:eastAsia="Times New Roman" w:cs="Arial"/>
          <w:b/>
          <w:lang w:eastAsia="ar-SA" w:bidi="ar-SA"/>
        </w:rPr>
      </w:pPr>
    </w:p>
    <w:p w:rsidR="00DC55FF" w:rsidRPr="00501504" w:rsidRDefault="00DC55FF" w:rsidP="00832843">
      <w:pPr>
        <w:tabs>
          <w:tab w:val="left" w:pos="2760"/>
        </w:tabs>
        <w:jc w:val="both"/>
        <w:rPr>
          <w:rFonts w:eastAsia="Times New Roman" w:cs="Arial"/>
          <w:b/>
          <w:lang w:eastAsia="ar-SA" w:bidi="ar-SA"/>
        </w:rPr>
      </w:pPr>
    </w:p>
    <w:p w:rsidR="00487A02" w:rsidRDefault="00487A02" w:rsidP="00832843">
      <w:pPr>
        <w:tabs>
          <w:tab w:val="left" w:pos="2760"/>
        </w:tabs>
        <w:jc w:val="both"/>
        <w:rPr>
          <w:rFonts w:eastAsia="Times New Roman" w:cs="Arial"/>
          <w:b/>
          <w:lang w:eastAsia="ar-SA" w:bidi="ar-SA"/>
        </w:rPr>
      </w:pPr>
    </w:p>
    <w:p w:rsidR="00487A02" w:rsidRDefault="00487A02" w:rsidP="00832843">
      <w:pPr>
        <w:tabs>
          <w:tab w:val="left" w:pos="2760"/>
        </w:tabs>
        <w:jc w:val="both"/>
        <w:rPr>
          <w:rFonts w:eastAsia="Times New Roman" w:cs="Arial"/>
          <w:b/>
          <w:lang w:eastAsia="ar-SA" w:bidi="ar-SA"/>
        </w:rPr>
      </w:pPr>
    </w:p>
    <w:p w:rsidR="00950673" w:rsidRPr="00950673" w:rsidRDefault="00950673" w:rsidP="00832843">
      <w:pPr>
        <w:tabs>
          <w:tab w:val="left" w:pos="2760"/>
        </w:tabs>
        <w:jc w:val="both"/>
        <w:rPr>
          <w:rFonts w:eastAsia="Times New Roman" w:cs="Arial"/>
          <w:b/>
          <w:lang w:eastAsia="ar-SA" w:bidi="ar-SA"/>
        </w:rPr>
      </w:pPr>
    </w:p>
    <w:p w:rsidR="00832843" w:rsidRDefault="00832843" w:rsidP="00832843">
      <w:pPr>
        <w:pStyle w:val="podnaslov"/>
      </w:pPr>
      <w:r>
        <w:lastRenderedPageBreak/>
        <w:t>3. ПОДАЦИ О ПОДИЗВОЂАЧУ</w:t>
      </w:r>
    </w:p>
    <w:p w:rsidR="00832843" w:rsidRDefault="00832843" w:rsidP="00832843">
      <w:pPr>
        <w:tabs>
          <w:tab w:val="left" w:pos="2760"/>
        </w:tabs>
        <w:jc w:val="both"/>
        <w:rPr>
          <w:rFonts w:eastAsia="Times New Roman" w:cs="Arial"/>
          <w:b/>
          <w:lang w:eastAsia="ar-SA" w:bidi="ar-SA"/>
        </w:rPr>
      </w:pPr>
    </w:p>
    <w:tbl>
      <w:tblPr>
        <w:tblW w:w="0" w:type="auto"/>
        <w:tblInd w:w="-255" w:type="dxa"/>
        <w:tblLayout w:type="fixed"/>
        <w:tblCellMar>
          <w:top w:w="55" w:type="dxa"/>
          <w:left w:w="55" w:type="dxa"/>
          <w:bottom w:w="55" w:type="dxa"/>
          <w:right w:w="55" w:type="dxa"/>
        </w:tblCellMar>
        <w:tblLook w:val="0000" w:firstRow="0" w:lastRow="0" w:firstColumn="0" w:lastColumn="0" w:noHBand="0" w:noVBand="0"/>
      </w:tblPr>
      <w:tblGrid>
        <w:gridCol w:w="531"/>
        <w:gridCol w:w="3628"/>
        <w:gridCol w:w="6093"/>
      </w:tblGrid>
      <w:tr w:rsidR="00832843" w:rsidTr="007762AC">
        <w:tc>
          <w:tcPr>
            <w:tcW w:w="531" w:type="dxa"/>
            <w:tcBorders>
              <w:top w:val="single" w:sz="1" w:space="0" w:color="000000"/>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1)</w:t>
            </w:r>
          </w:p>
        </w:tc>
        <w:tc>
          <w:tcPr>
            <w:tcW w:w="3628" w:type="dxa"/>
            <w:tcBorders>
              <w:top w:val="single" w:sz="1" w:space="0" w:color="000000"/>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Назив подизвођача:</w:t>
            </w:r>
          </w:p>
        </w:tc>
        <w:tc>
          <w:tcPr>
            <w:tcW w:w="6093" w:type="dxa"/>
            <w:tcBorders>
              <w:top w:val="single" w:sz="1" w:space="0" w:color="000000"/>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Адреса:</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Матични број:</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Порески индетификациони број:</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Име особе за контакт:</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Проценат укупне вредности набавке који ће извршити подизвођач:</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Део предмета набавке који ће извршити подизвођач:</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2)</w:t>
            </w: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Назив подизвођача:</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Адреса:</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Матични број:</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Порески идентификациони број:</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Име особе за контакт:</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Проценат укупне вредности набавке који ће извршити подизвођач:</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Део предмета набавке који ће извршити подизвођач:</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bl>
    <w:p w:rsidR="00832843" w:rsidRDefault="00832843" w:rsidP="00832843">
      <w:pPr>
        <w:tabs>
          <w:tab w:val="left" w:pos="2760"/>
        </w:tabs>
        <w:jc w:val="both"/>
      </w:pPr>
    </w:p>
    <w:p w:rsidR="00832843" w:rsidRDefault="00832843" w:rsidP="00832843">
      <w:pPr>
        <w:tabs>
          <w:tab w:val="left" w:pos="2760"/>
        </w:tabs>
        <w:jc w:val="both"/>
        <w:rPr>
          <w:rFonts w:eastAsia="Times New Roman" w:cs="Arial"/>
          <w:b/>
          <w:lang w:eastAsia="ar-SA" w:bidi="ar-SA"/>
        </w:rPr>
      </w:pPr>
      <w:r>
        <w:rPr>
          <w:rFonts w:eastAsia="Times New Roman" w:cs="Arial"/>
          <w:b/>
          <w:lang w:eastAsia="ar-SA" w:bidi="ar-SA"/>
        </w:rPr>
        <w:t>Напомена:</w:t>
      </w:r>
    </w:p>
    <w:p w:rsidR="00832843" w:rsidRDefault="00832843" w:rsidP="00832843">
      <w:pPr>
        <w:tabs>
          <w:tab w:val="left" w:pos="2760"/>
        </w:tabs>
        <w:jc w:val="both"/>
        <w:rPr>
          <w:rFonts w:eastAsia="Times New Roman" w:cs="Arial"/>
          <w:b/>
          <w:lang w:eastAsia="ar-SA" w:bidi="ar-SA"/>
        </w:rPr>
      </w:pPr>
    </w:p>
    <w:p w:rsidR="00832843" w:rsidRDefault="00832843" w:rsidP="00832843">
      <w:pPr>
        <w:tabs>
          <w:tab w:val="left" w:pos="2760"/>
        </w:tabs>
        <w:jc w:val="both"/>
        <w:rPr>
          <w:rFonts w:eastAsia="Times New Roman" w:cs="Arial"/>
          <w:lang w:eastAsia="ar-SA" w:bidi="ar-SA"/>
        </w:rPr>
      </w:pPr>
      <w:r>
        <w:rPr>
          <w:rFonts w:eastAsia="Times New Roman" w:cs="Arial"/>
          <w:lang w:eastAsia="ar-SA" w:bidi="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32843" w:rsidRDefault="00832843" w:rsidP="00832843">
      <w:pPr>
        <w:tabs>
          <w:tab w:val="left" w:pos="2760"/>
        </w:tabs>
        <w:jc w:val="both"/>
        <w:rPr>
          <w:rFonts w:eastAsia="Times New Roman" w:cs="Arial"/>
          <w:lang w:eastAsia="ar-SA" w:bidi="ar-SA"/>
        </w:rPr>
      </w:pPr>
    </w:p>
    <w:p w:rsidR="00832843" w:rsidRDefault="00832843" w:rsidP="00832843">
      <w:pPr>
        <w:tabs>
          <w:tab w:val="left" w:pos="2760"/>
        </w:tabs>
        <w:jc w:val="both"/>
        <w:rPr>
          <w:rFonts w:eastAsia="Times New Roman" w:cs="Arial"/>
          <w:lang w:eastAsia="ar-SA" w:bidi="ar-SA"/>
        </w:rPr>
      </w:pPr>
    </w:p>
    <w:p w:rsidR="00832843" w:rsidRDefault="00832843" w:rsidP="00832843">
      <w:pPr>
        <w:pStyle w:val="podnaslov"/>
      </w:pPr>
      <w:r>
        <w:lastRenderedPageBreak/>
        <w:t>4. ПОДАЦИ О УЧЕСНИКУ У ЗАЈЕДНИЧКОЈ ПОНУДИ</w:t>
      </w:r>
    </w:p>
    <w:p w:rsidR="00832843" w:rsidRDefault="00832843" w:rsidP="00832843">
      <w:pPr>
        <w:tabs>
          <w:tab w:val="left" w:pos="2760"/>
        </w:tabs>
        <w:jc w:val="both"/>
        <w:rPr>
          <w:rFonts w:eastAsia="Times New Roman"/>
          <w:lang w:eastAsia="ar-SA" w:bidi="ar-SA"/>
        </w:rPr>
      </w:pPr>
    </w:p>
    <w:tbl>
      <w:tblPr>
        <w:tblW w:w="0" w:type="auto"/>
        <w:tblInd w:w="-255" w:type="dxa"/>
        <w:tblLayout w:type="fixed"/>
        <w:tblCellMar>
          <w:top w:w="55" w:type="dxa"/>
          <w:left w:w="55" w:type="dxa"/>
          <w:bottom w:w="55" w:type="dxa"/>
          <w:right w:w="55" w:type="dxa"/>
        </w:tblCellMar>
        <w:tblLook w:val="0000" w:firstRow="0" w:lastRow="0" w:firstColumn="0" w:lastColumn="0" w:noHBand="0" w:noVBand="0"/>
      </w:tblPr>
      <w:tblGrid>
        <w:gridCol w:w="531"/>
        <w:gridCol w:w="3628"/>
        <w:gridCol w:w="6093"/>
      </w:tblGrid>
      <w:tr w:rsidR="00832843" w:rsidTr="007762AC">
        <w:tc>
          <w:tcPr>
            <w:tcW w:w="531" w:type="dxa"/>
            <w:tcBorders>
              <w:top w:val="single" w:sz="1" w:space="0" w:color="000000"/>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1)</w:t>
            </w:r>
          </w:p>
        </w:tc>
        <w:tc>
          <w:tcPr>
            <w:tcW w:w="3628" w:type="dxa"/>
            <w:tcBorders>
              <w:top w:val="single" w:sz="1" w:space="0" w:color="000000"/>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Назив учесника у заједничкој понуди:</w:t>
            </w:r>
          </w:p>
        </w:tc>
        <w:tc>
          <w:tcPr>
            <w:tcW w:w="6093" w:type="dxa"/>
            <w:tcBorders>
              <w:top w:val="single" w:sz="1" w:space="0" w:color="000000"/>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Адреса:</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Матични број:</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Порески индетификациони број:</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Име особе за контакт:</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2)</w:t>
            </w: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Назив учесника у заједничкој понуди:</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Адреса:</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Матични број:</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Порески идентификациони број:</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Име особе за контакт:</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3)</w:t>
            </w: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Назив учесника у заједничкој понуди:</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Адреса:</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Матични број:</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Порески индетификациони број:</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r w:rsidR="00832843" w:rsidTr="007762AC">
        <w:tc>
          <w:tcPr>
            <w:tcW w:w="531" w:type="dxa"/>
            <w:tcBorders>
              <w:left w:val="single" w:sz="1" w:space="0" w:color="000000"/>
              <w:bottom w:val="single" w:sz="1" w:space="0" w:color="000000"/>
            </w:tcBorders>
          </w:tcPr>
          <w:p w:rsidR="00832843" w:rsidRDefault="00832843" w:rsidP="007762AC">
            <w:pPr>
              <w:pStyle w:val="TableContents"/>
              <w:snapToGrid w:val="0"/>
            </w:pPr>
          </w:p>
        </w:tc>
        <w:tc>
          <w:tcPr>
            <w:tcW w:w="3628" w:type="dxa"/>
            <w:tcBorders>
              <w:left w:val="single" w:sz="1" w:space="0" w:color="000000"/>
              <w:bottom w:val="single" w:sz="1" w:space="0" w:color="000000"/>
            </w:tcBorders>
          </w:tcPr>
          <w:p w:rsidR="00832843" w:rsidRDefault="00832843" w:rsidP="007762AC">
            <w:pPr>
              <w:pStyle w:val="TableContents"/>
              <w:snapToGrid w:val="0"/>
            </w:pPr>
          </w:p>
          <w:p w:rsidR="00832843" w:rsidRDefault="00832843" w:rsidP="007762AC">
            <w:pPr>
              <w:pStyle w:val="TableContents"/>
            </w:pPr>
            <w:r>
              <w:t>Име особе за контакт:</w:t>
            </w:r>
          </w:p>
        </w:tc>
        <w:tc>
          <w:tcPr>
            <w:tcW w:w="6093" w:type="dxa"/>
            <w:tcBorders>
              <w:left w:val="single" w:sz="1" w:space="0" w:color="000000"/>
              <w:bottom w:val="single" w:sz="1" w:space="0" w:color="000000"/>
              <w:right w:val="single" w:sz="1" w:space="0" w:color="000000"/>
            </w:tcBorders>
          </w:tcPr>
          <w:p w:rsidR="00832843" w:rsidRDefault="00832843" w:rsidP="007762AC">
            <w:pPr>
              <w:pStyle w:val="TableContents"/>
              <w:snapToGrid w:val="0"/>
            </w:pPr>
          </w:p>
        </w:tc>
      </w:tr>
    </w:tbl>
    <w:p w:rsidR="00832843" w:rsidRDefault="00832843" w:rsidP="00832843">
      <w:pPr>
        <w:tabs>
          <w:tab w:val="left" w:pos="2760"/>
        </w:tabs>
        <w:jc w:val="both"/>
      </w:pPr>
    </w:p>
    <w:p w:rsidR="00832843" w:rsidRDefault="00832843" w:rsidP="00832843">
      <w:pPr>
        <w:tabs>
          <w:tab w:val="left" w:pos="2760"/>
        </w:tabs>
        <w:jc w:val="both"/>
        <w:rPr>
          <w:rFonts w:eastAsia="Times New Roman" w:cs="Arial"/>
          <w:b/>
          <w:bCs/>
          <w:lang w:eastAsia="ar-SA" w:bidi="ar-SA"/>
        </w:rPr>
      </w:pPr>
      <w:r>
        <w:rPr>
          <w:rFonts w:eastAsia="Times New Roman" w:cs="Arial"/>
          <w:b/>
          <w:bCs/>
          <w:lang w:eastAsia="ar-SA" w:bidi="ar-SA"/>
        </w:rPr>
        <w:t>Напомена:</w:t>
      </w:r>
    </w:p>
    <w:p w:rsidR="00832843" w:rsidRDefault="00832843" w:rsidP="00832843">
      <w:pPr>
        <w:tabs>
          <w:tab w:val="left" w:pos="2760"/>
        </w:tabs>
        <w:jc w:val="both"/>
        <w:rPr>
          <w:rFonts w:eastAsia="Times New Roman" w:cs="Arial"/>
          <w:b/>
          <w:bCs/>
          <w:lang w:eastAsia="ar-SA" w:bidi="ar-SA"/>
        </w:rPr>
      </w:pPr>
    </w:p>
    <w:p w:rsidR="00832843" w:rsidRPr="003172D0" w:rsidRDefault="00832843" w:rsidP="00832843">
      <w:pPr>
        <w:tabs>
          <w:tab w:val="left" w:pos="2760"/>
        </w:tabs>
        <w:jc w:val="both"/>
        <w:rPr>
          <w:rFonts w:eastAsia="Times New Roman" w:cs="Arial"/>
          <w:lang w:eastAsia="ar-SA" w:bidi="ar-SA"/>
        </w:rPr>
      </w:pPr>
      <w:r>
        <w:rPr>
          <w:rFonts w:eastAsia="Times New Roman" w:cs="Arial"/>
          <w:lang w:eastAsia="ar-SA" w:bidi="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32843" w:rsidRDefault="00832843" w:rsidP="00832843">
      <w:pPr>
        <w:tabs>
          <w:tab w:val="left" w:pos="2760"/>
        </w:tabs>
        <w:jc w:val="both"/>
        <w:rPr>
          <w:rFonts w:eastAsia="Times New Roman" w:cs="Arial"/>
          <w:lang w:eastAsia="ar-SA" w:bidi="ar-SA"/>
        </w:rPr>
      </w:pPr>
    </w:p>
    <w:p w:rsidR="00611328" w:rsidRPr="00611328" w:rsidRDefault="00611328" w:rsidP="00832843">
      <w:pPr>
        <w:tabs>
          <w:tab w:val="left" w:pos="2760"/>
        </w:tabs>
        <w:jc w:val="both"/>
        <w:rPr>
          <w:rFonts w:eastAsia="Times New Roman" w:cs="Arial"/>
          <w:lang w:eastAsia="ar-SA" w:bidi="ar-SA"/>
        </w:rPr>
      </w:pPr>
    </w:p>
    <w:p w:rsidR="00E408F3" w:rsidRDefault="00832843" w:rsidP="00E408F3">
      <w:pPr>
        <w:pStyle w:val="podnaslov"/>
        <w:ind w:left="258"/>
        <w:rPr>
          <w:b w:val="0"/>
        </w:rPr>
      </w:pPr>
      <w:r w:rsidRPr="00205D05">
        <w:lastRenderedPageBreak/>
        <w:t>5. ОПИС ПРЕДМЕТА НАБАВКЕ</w:t>
      </w:r>
      <w:r w:rsidRPr="000D4DA0">
        <w:t>:</w:t>
      </w:r>
      <w:r w:rsidR="00611328">
        <w:t xml:space="preserve"> </w:t>
      </w:r>
      <w:r w:rsidRPr="00611328">
        <w:rPr>
          <w:b w:val="0"/>
        </w:rPr>
        <w:t>Предмет јавне набавке је набавка добара – Х</w:t>
      </w:r>
      <w:r w:rsidR="00E408F3">
        <w:rPr>
          <w:b w:val="0"/>
        </w:rPr>
        <w:t xml:space="preserve">ТЗ </w:t>
      </w:r>
    </w:p>
    <w:p w:rsidR="00E408F3" w:rsidRPr="00E408F3" w:rsidRDefault="00E408F3" w:rsidP="00E408F3">
      <w:pPr>
        <w:pStyle w:val="podnaslov"/>
        <w:rPr>
          <w:b w:val="0"/>
        </w:rPr>
      </w:pPr>
      <w:r w:rsidRPr="00E408F3">
        <w:rPr>
          <w:b w:val="0"/>
        </w:rPr>
        <w:t>опрема за потребе Јавног Комуналног Предузећа „Лим“ Пријепоље.</w:t>
      </w:r>
    </w:p>
    <w:p w:rsidR="00832843" w:rsidRPr="000D4DA0" w:rsidRDefault="00832843" w:rsidP="00832843">
      <w:pPr>
        <w:tabs>
          <w:tab w:val="left" w:pos="2760"/>
        </w:tabs>
        <w:jc w:val="both"/>
        <w:rPr>
          <w:rFonts w:eastAsia="Times New Roman" w:cs="Times New Roman"/>
          <w:b/>
          <w:lang w:eastAsia="ar-SA" w:bidi="ar-SA"/>
        </w:rPr>
      </w:pPr>
    </w:p>
    <w:p w:rsidR="00832843" w:rsidRPr="000D4DA0" w:rsidRDefault="00832843" w:rsidP="00832843">
      <w:pPr>
        <w:tabs>
          <w:tab w:val="left" w:pos="2760"/>
        </w:tabs>
        <w:jc w:val="both"/>
        <w:rPr>
          <w:rFonts w:eastAsia="Times New Roman" w:cs="Times New Roman"/>
          <w:b/>
          <w:lang w:eastAsia="ar-SA" w:bidi="ar-SA"/>
        </w:rPr>
      </w:pPr>
    </w:p>
    <w:tbl>
      <w:tblPr>
        <w:tblW w:w="0" w:type="auto"/>
        <w:tblInd w:w="-370" w:type="dxa"/>
        <w:tblLayout w:type="fixed"/>
        <w:tblLook w:val="0000" w:firstRow="0" w:lastRow="0" w:firstColumn="0" w:lastColumn="0" w:noHBand="0" w:noVBand="0"/>
      </w:tblPr>
      <w:tblGrid>
        <w:gridCol w:w="6535"/>
        <w:gridCol w:w="3079"/>
      </w:tblGrid>
      <w:tr w:rsidR="00832843" w:rsidRPr="000D4DA0" w:rsidTr="007762AC">
        <w:trPr>
          <w:trHeight w:val="577"/>
        </w:trPr>
        <w:tc>
          <w:tcPr>
            <w:tcW w:w="6535" w:type="dxa"/>
            <w:tcBorders>
              <w:top w:val="single" w:sz="4" w:space="0" w:color="000000"/>
              <w:left w:val="single" w:sz="4" w:space="0" w:color="000000"/>
              <w:bottom w:val="single" w:sz="4" w:space="0" w:color="000000"/>
            </w:tcBorders>
            <w:vAlign w:val="center"/>
          </w:tcPr>
          <w:p w:rsidR="00832843" w:rsidRPr="000D4DA0" w:rsidRDefault="00832843" w:rsidP="007762AC">
            <w:pPr>
              <w:tabs>
                <w:tab w:val="left" w:pos="2760"/>
              </w:tabs>
              <w:snapToGrid w:val="0"/>
              <w:rPr>
                <w:rFonts w:cs="Times New Roman"/>
                <w:lang w:val="sr-Cyrl-CS"/>
              </w:rPr>
            </w:pPr>
            <w:r w:rsidRPr="000D4DA0">
              <w:rPr>
                <w:rFonts w:cs="Times New Roman"/>
                <w:lang w:val="sr-Cyrl-CS"/>
              </w:rPr>
              <w:t>Укупна</w:t>
            </w:r>
            <w:r w:rsidRPr="000D4DA0">
              <w:rPr>
                <w:rFonts w:cs="Times New Roman"/>
                <w:lang w:val="sr-Cyrl-BA"/>
              </w:rPr>
              <w:t xml:space="preserve"> цена</w:t>
            </w:r>
            <w:r w:rsidRPr="000D4DA0">
              <w:rPr>
                <w:rFonts w:cs="Times New Roman"/>
                <w:lang w:val="sr-Cyrl-CS"/>
              </w:rPr>
              <w:t xml:space="preserve"> изражена у динарима без ПДВ-а</w:t>
            </w:r>
          </w:p>
        </w:tc>
        <w:tc>
          <w:tcPr>
            <w:tcW w:w="3079" w:type="dxa"/>
            <w:tcBorders>
              <w:top w:val="single" w:sz="4" w:space="0" w:color="000000"/>
              <w:left w:val="single" w:sz="4" w:space="0" w:color="000000"/>
              <w:bottom w:val="single" w:sz="4" w:space="0" w:color="000000"/>
              <w:right w:val="single" w:sz="4" w:space="0" w:color="000000"/>
            </w:tcBorders>
            <w:vAlign w:val="center"/>
          </w:tcPr>
          <w:p w:rsidR="00832843" w:rsidRPr="000D4DA0" w:rsidRDefault="00832843" w:rsidP="007762AC">
            <w:pPr>
              <w:tabs>
                <w:tab w:val="left" w:pos="2760"/>
              </w:tabs>
              <w:snapToGrid w:val="0"/>
              <w:rPr>
                <w:rFonts w:cs="Times New Roman"/>
                <w:lang w:val="sr-Cyrl-CS"/>
              </w:rPr>
            </w:pPr>
          </w:p>
        </w:tc>
      </w:tr>
      <w:tr w:rsidR="00832843" w:rsidRPr="000D4DA0" w:rsidTr="007762AC">
        <w:trPr>
          <w:trHeight w:val="420"/>
        </w:trPr>
        <w:tc>
          <w:tcPr>
            <w:tcW w:w="6535" w:type="dxa"/>
            <w:tcBorders>
              <w:left w:val="single" w:sz="4" w:space="0" w:color="000000"/>
              <w:bottom w:val="single" w:sz="4" w:space="0" w:color="000000"/>
            </w:tcBorders>
            <w:vAlign w:val="center"/>
          </w:tcPr>
          <w:p w:rsidR="00832843" w:rsidRPr="000D4DA0" w:rsidRDefault="00832843" w:rsidP="007762AC">
            <w:pPr>
              <w:tabs>
                <w:tab w:val="left" w:pos="2760"/>
              </w:tabs>
              <w:snapToGrid w:val="0"/>
              <w:rPr>
                <w:rFonts w:cs="Times New Roman"/>
                <w:lang w:val="sr-Cyrl-BA"/>
              </w:rPr>
            </w:pPr>
            <w:r w:rsidRPr="000D4DA0">
              <w:rPr>
                <w:rFonts w:cs="Times New Roman"/>
                <w:lang w:val="sr-Cyrl-CS"/>
              </w:rPr>
              <w:t>ПДВ</w:t>
            </w:r>
            <w:r w:rsidRPr="000D4DA0">
              <w:rPr>
                <w:rFonts w:cs="Times New Roman"/>
                <w:lang w:val="sr-Cyrl-BA"/>
              </w:rPr>
              <w:t xml:space="preserve"> _______ %</w:t>
            </w:r>
          </w:p>
        </w:tc>
        <w:tc>
          <w:tcPr>
            <w:tcW w:w="3079" w:type="dxa"/>
            <w:tcBorders>
              <w:left w:val="single" w:sz="4" w:space="0" w:color="000000"/>
              <w:bottom w:val="single" w:sz="4" w:space="0" w:color="000000"/>
              <w:right w:val="single" w:sz="4" w:space="0" w:color="000000"/>
            </w:tcBorders>
            <w:vAlign w:val="center"/>
          </w:tcPr>
          <w:p w:rsidR="00832843" w:rsidRPr="000D4DA0" w:rsidRDefault="00832843" w:rsidP="007762AC">
            <w:pPr>
              <w:tabs>
                <w:tab w:val="left" w:pos="2760"/>
              </w:tabs>
              <w:snapToGrid w:val="0"/>
              <w:rPr>
                <w:rFonts w:cs="Times New Roman"/>
                <w:lang w:val="sr-Cyrl-CS"/>
              </w:rPr>
            </w:pPr>
          </w:p>
        </w:tc>
      </w:tr>
      <w:tr w:rsidR="00832843" w:rsidRPr="000D4DA0" w:rsidTr="007762AC">
        <w:trPr>
          <w:trHeight w:val="414"/>
        </w:trPr>
        <w:tc>
          <w:tcPr>
            <w:tcW w:w="6535" w:type="dxa"/>
            <w:tcBorders>
              <w:left w:val="single" w:sz="4" w:space="0" w:color="000000"/>
              <w:bottom w:val="single" w:sz="4" w:space="0" w:color="000000"/>
            </w:tcBorders>
            <w:vAlign w:val="center"/>
          </w:tcPr>
          <w:p w:rsidR="00832843" w:rsidRPr="000D4DA0" w:rsidRDefault="00832843" w:rsidP="007762AC">
            <w:pPr>
              <w:tabs>
                <w:tab w:val="left" w:pos="2760"/>
              </w:tabs>
              <w:snapToGrid w:val="0"/>
              <w:rPr>
                <w:rFonts w:cs="Times New Roman"/>
                <w:lang w:val="sr-Cyrl-CS"/>
              </w:rPr>
            </w:pPr>
            <w:r w:rsidRPr="000D4DA0">
              <w:rPr>
                <w:rFonts w:cs="Times New Roman"/>
                <w:lang w:val="sr-Cyrl-CS"/>
              </w:rPr>
              <w:t>Укупна вредност изражена у динарима са ПДВ-ом</w:t>
            </w:r>
          </w:p>
        </w:tc>
        <w:tc>
          <w:tcPr>
            <w:tcW w:w="3079" w:type="dxa"/>
            <w:tcBorders>
              <w:left w:val="single" w:sz="4" w:space="0" w:color="000000"/>
              <w:bottom w:val="single" w:sz="4" w:space="0" w:color="000000"/>
              <w:right w:val="single" w:sz="4" w:space="0" w:color="000000"/>
            </w:tcBorders>
            <w:vAlign w:val="center"/>
          </w:tcPr>
          <w:p w:rsidR="00832843" w:rsidRPr="000D4DA0" w:rsidRDefault="00832843" w:rsidP="007762AC">
            <w:pPr>
              <w:tabs>
                <w:tab w:val="left" w:pos="2760"/>
              </w:tabs>
              <w:snapToGrid w:val="0"/>
              <w:rPr>
                <w:rFonts w:cs="Times New Roman"/>
                <w:lang w:val="sr-Cyrl-CS"/>
              </w:rPr>
            </w:pPr>
          </w:p>
        </w:tc>
      </w:tr>
      <w:tr w:rsidR="00832843" w:rsidRPr="000D4DA0" w:rsidTr="007762AC">
        <w:trPr>
          <w:trHeight w:val="414"/>
        </w:trPr>
        <w:tc>
          <w:tcPr>
            <w:tcW w:w="6535" w:type="dxa"/>
            <w:tcBorders>
              <w:left w:val="single" w:sz="4" w:space="0" w:color="000000"/>
              <w:bottom w:val="single" w:sz="4" w:space="0" w:color="000000"/>
            </w:tcBorders>
            <w:vAlign w:val="center"/>
          </w:tcPr>
          <w:p w:rsidR="00832843" w:rsidRPr="000D4DA0" w:rsidRDefault="00832843" w:rsidP="007762AC">
            <w:pPr>
              <w:tabs>
                <w:tab w:val="left" w:pos="2760"/>
              </w:tabs>
              <w:snapToGrid w:val="0"/>
              <w:rPr>
                <w:rFonts w:cs="Times New Roman"/>
                <w:lang w:val="sr-Cyrl-CS"/>
              </w:rPr>
            </w:pPr>
            <w:r w:rsidRPr="000D4DA0">
              <w:rPr>
                <w:rFonts w:cs="Times New Roman"/>
                <w:lang w:val="sr-Cyrl-CS"/>
              </w:rPr>
              <w:t>Услови плаћања</w:t>
            </w:r>
          </w:p>
        </w:tc>
        <w:tc>
          <w:tcPr>
            <w:tcW w:w="3079" w:type="dxa"/>
            <w:tcBorders>
              <w:left w:val="single" w:sz="4" w:space="0" w:color="000000"/>
              <w:bottom w:val="single" w:sz="4" w:space="0" w:color="000000"/>
              <w:right w:val="single" w:sz="4" w:space="0" w:color="000000"/>
            </w:tcBorders>
            <w:vAlign w:val="center"/>
          </w:tcPr>
          <w:p w:rsidR="00832843" w:rsidRPr="003172D0" w:rsidRDefault="003172D0" w:rsidP="007762AC">
            <w:pPr>
              <w:tabs>
                <w:tab w:val="left" w:pos="2760"/>
              </w:tabs>
              <w:snapToGrid w:val="0"/>
              <w:ind w:right="4"/>
              <w:rPr>
                <w:rStyle w:val="IntenseEmphasis"/>
                <w:rFonts w:ascii="Times New Roman" w:hAnsi="Times New Roman"/>
                <w:b w:val="0"/>
                <w:sz w:val="24"/>
                <w:u w:val="none"/>
                <w:lang w:val="sr-Cyrl-CS" w:eastAsia="ar-SA" w:bidi="ar-SA"/>
              </w:rPr>
            </w:pPr>
            <w:r>
              <w:rPr>
                <w:rStyle w:val="IntenseEmphasis"/>
                <w:rFonts w:ascii="Times New Roman" w:hAnsi="Times New Roman"/>
                <w:b w:val="0"/>
                <w:sz w:val="24"/>
                <w:u w:val="none"/>
                <w:lang w:val="sr-Cyrl-CS" w:eastAsia="ar-SA" w:bidi="ar-SA"/>
              </w:rPr>
              <w:t>у</w:t>
            </w:r>
            <w:r w:rsidRPr="003172D0">
              <w:rPr>
                <w:rStyle w:val="IntenseEmphasis"/>
                <w:rFonts w:ascii="Times New Roman" w:hAnsi="Times New Roman"/>
                <w:b w:val="0"/>
                <w:sz w:val="24"/>
                <w:u w:val="none"/>
                <w:lang w:val="sr-Cyrl-CS" w:eastAsia="ar-SA" w:bidi="ar-SA"/>
              </w:rPr>
              <w:t xml:space="preserve"> року </w:t>
            </w:r>
            <w:r>
              <w:rPr>
                <w:rStyle w:val="IntenseEmphasis"/>
                <w:rFonts w:ascii="Times New Roman" w:hAnsi="Times New Roman"/>
                <w:b w:val="0"/>
                <w:sz w:val="24"/>
                <w:u w:val="none"/>
                <w:lang w:val="sr-Cyrl-CS" w:eastAsia="ar-SA" w:bidi="ar-SA"/>
              </w:rPr>
              <w:t>до 45 (четрдесетпет</w:t>
            </w:r>
            <w:r w:rsidR="00832843" w:rsidRPr="003172D0">
              <w:rPr>
                <w:rStyle w:val="IntenseEmphasis"/>
                <w:rFonts w:ascii="Times New Roman" w:hAnsi="Times New Roman"/>
                <w:b w:val="0"/>
                <w:sz w:val="24"/>
                <w:u w:val="none"/>
                <w:lang w:val="sr-Cyrl-CS" w:eastAsia="ar-SA" w:bidi="ar-SA"/>
              </w:rPr>
              <w:t>) дана по достављеној фактури на Ј.К.П. „Лим“ Пријепоље, ул. Бранка Радичевића бр. 30 за испоручену количину добара</w:t>
            </w:r>
          </w:p>
        </w:tc>
      </w:tr>
      <w:tr w:rsidR="00832843" w:rsidRPr="000D4DA0" w:rsidTr="007762AC">
        <w:trPr>
          <w:trHeight w:val="414"/>
        </w:trPr>
        <w:tc>
          <w:tcPr>
            <w:tcW w:w="6535" w:type="dxa"/>
            <w:tcBorders>
              <w:left w:val="single" w:sz="4" w:space="0" w:color="000000"/>
              <w:bottom w:val="single" w:sz="4" w:space="0" w:color="000000"/>
            </w:tcBorders>
            <w:vAlign w:val="center"/>
          </w:tcPr>
          <w:p w:rsidR="00832843" w:rsidRPr="000D4DA0" w:rsidRDefault="00832843" w:rsidP="007762AC">
            <w:pPr>
              <w:tabs>
                <w:tab w:val="left" w:pos="2760"/>
              </w:tabs>
              <w:snapToGrid w:val="0"/>
              <w:rPr>
                <w:rFonts w:cs="Times New Roman"/>
                <w:lang w:val="sr-Cyrl-CS"/>
              </w:rPr>
            </w:pPr>
            <w:r w:rsidRPr="000D4DA0">
              <w:rPr>
                <w:rFonts w:cs="Times New Roman"/>
                <w:lang w:val="sr-Cyrl-CS"/>
              </w:rPr>
              <w:t>Рок важења понуде</w:t>
            </w:r>
          </w:p>
        </w:tc>
        <w:tc>
          <w:tcPr>
            <w:tcW w:w="3079" w:type="dxa"/>
            <w:tcBorders>
              <w:left w:val="single" w:sz="4" w:space="0" w:color="000000"/>
              <w:bottom w:val="single" w:sz="4" w:space="0" w:color="000000"/>
              <w:right w:val="single" w:sz="4" w:space="0" w:color="000000"/>
            </w:tcBorders>
            <w:vAlign w:val="center"/>
          </w:tcPr>
          <w:p w:rsidR="00832843" w:rsidRPr="000D4DA0" w:rsidRDefault="00832843" w:rsidP="007762AC">
            <w:pPr>
              <w:tabs>
                <w:tab w:val="left" w:pos="2760"/>
              </w:tabs>
              <w:snapToGrid w:val="0"/>
              <w:rPr>
                <w:rFonts w:cs="Times New Roman"/>
              </w:rPr>
            </w:pPr>
            <w:r w:rsidRPr="000D4DA0">
              <w:rPr>
                <w:rFonts w:cs="Times New Roman"/>
              </w:rPr>
              <w:t>30 дана</w:t>
            </w:r>
          </w:p>
          <w:p w:rsidR="00832843" w:rsidRPr="000D4DA0" w:rsidRDefault="00832843" w:rsidP="007762AC">
            <w:pPr>
              <w:tabs>
                <w:tab w:val="left" w:pos="2760"/>
              </w:tabs>
              <w:snapToGrid w:val="0"/>
              <w:ind w:right="4"/>
              <w:rPr>
                <w:rFonts w:cs="Times New Roman"/>
              </w:rPr>
            </w:pPr>
            <w:r w:rsidRPr="000D4DA0">
              <w:rPr>
                <w:rFonts w:cs="Times New Roman"/>
              </w:rPr>
              <w:t>(не краћи од 30 дана)</w:t>
            </w:r>
          </w:p>
        </w:tc>
      </w:tr>
      <w:tr w:rsidR="00832843" w:rsidRPr="000D4DA0" w:rsidTr="007762AC">
        <w:trPr>
          <w:trHeight w:val="414"/>
        </w:trPr>
        <w:tc>
          <w:tcPr>
            <w:tcW w:w="6535" w:type="dxa"/>
            <w:tcBorders>
              <w:left w:val="single" w:sz="4" w:space="0" w:color="000000"/>
              <w:bottom w:val="single" w:sz="4" w:space="0" w:color="000000"/>
            </w:tcBorders>
            <w:vAlign w:val="center"/>
          </w:tcPr>
          <w:p w:rsidR="00832843" w:rsidRPr="000D4DA0" w:rsidRDefault="00832843" w:rsidP="007762AC">
            <w:pPr>
              <w:tabs>
                <w:tab w:val="left" w:pos="2760"/>
              </w:tabs>
              <w:snapToGrid w:val="0"/>
              <w:rPr>
                <w:rFonts w:cs="Times New Roman"/>
                <w:lang w:val="sr-Cyrl-CS"/>
              </w:rPr>
            </w:pPr>
            <w:r w:rsidRPr="000D4DA0">
              <w:rPr>
                <w:rFonts w:cs="Times New Roman"/>
                <w:lang w:val="sr-Cyrl-CS"/>
              </w:rPr>
              <w:t>Место и начин испоруке</w:t>
            </w:r>
          </w:p>
        </w:tc>
        <w:tc>
          <w:tcPr>
            <w:tcW w:w="3079" w:type="dxa"/>
            <w:tcBorders>
              <w:left w:val="single" w:sz="4" w:space="0" w:color="000000"/>
              <w:bottom w:val="single" w:sz="4" w:space="0" w:color="000000"/>
              <w:right w:val="single" w:sz="4" w:space="0" w:color="000000"/>
            </w:tcBorders>
            <w:vAlign w:val="center"/>
          </w:tcPr>
          <w:p w:rsidR="00832843" w:rsidRPr="002E1E49" w:rsidRDefault="002E1E49" w:rsidP="00F573FA">
            <w:pPr>
              <w:snapToGrid w:val="0"/>
              <w:rPr>
                <w:rStyle w:val="IntenseEmphasis"/>
                <w:rFonts w:ascii="Times New Roman" w:eastAsia="Times New Roman" w:hAnsi="Times New Roman"/>
                <w:b w:val="0"/>
                <w:bCs w:val="0"/>
                <w:sz w:val="24"/>
                <w:u w:val="none"/>
                <w:lang w:eastAsia="ar-SA" w:bidi="ar-SA"/>
              </w:rPr>
            </w:pPr>
            <w:r w:rsidRPr="00345AC8">
              <w:rPr>
                <w:rStyle w:val="IntenseEmphasis"/>
                <w:rFonts w:ascii="Times New Roman" w:hAnsi="Times New Roman" w:cs="Times New Roman"/>
                <w:b w:val="0"/>
                <w:bCs w:val="0"/>
                <w:sz w:val="24"/>
                <w:u w:val="none"/>
                <w:lang w:bidi="ar-SA"/>
              </w:rPr>
              <w:t>истовар у магацински простор зграде Јавног Комуналног Предузећа „Лим“ Пријепоље</w:t>
            </w:r>
          </w:p>
        </w:tc>
      </w:tr>
    </w:tbl>
    <w:p w:rsidR="00832843" w:rsidRDefault="00832843" w:rsidP="00832843">
      <w:pPr>
        <w:tabs>
          <w:tab w:val="left" w:pos="2760"/>
        </w:tabs>
        <w:jc w:val="both"/>
      </w:pPr>
    </w:p>
    <w:p w:rsidR="00832843" w:rsidRDefault="00832843" w:rsidP="00832843">
      <w:pPr>
        <w:ind w:right="4"/>
        <w:rPr>
          <w:rFonts w:cs="Times New Roman"/>
          <w:lang w:eastAsia="ar-SA" w:bidi="ar-SA"/>
        </w:rPr>
      </w:pPr>
    </w:p>
    <w:p w:rsidR="00832843" w:rsidRPr="003172D0" w:rsidRDefault="00832843" w:rsidP="00832843">
      <w:pPr>
        <w:spacing w:line="360" w:lineRule="auto"/>
        <w:ind w:right="4"/>
        <w:jc w:val="both"/>
        <w:rPr>
          <w:rFonts w:eastAsia="Times New Roman" w:cs="Arial"/>
          <w:lang w:eastAsia="ar-SA" w:bidi="ar-SA"/>
        </w:rPr>
      </w:pPr>
    </w:p>
    <w:p w:rsidR="00832843" w:rsidRDefault="00832843" w:rsidP="00832843">
      <w:pPr>
        <w:spacing w:line="360" w:lineRule="auto"/>
        <w:ind w:right="4"/>
        <w:jc w:val="both"/>
        <w:rPr>
          <w:rFonts w:eastAsia="Times New Roman" w:cs="Arial"/>
          <w:lang w:val="sr-Cyrl-BA" w:eastAsia="ar-SA" w:bidi="ar-SA"/>
        </w:rPr>
      </w:pPr>
      <w:r>
        <w:rPr>
          <w:rFonts w:eastAsia="Times New Roman" w:cs="Arial"/>
          <w:lang w:val="sr-Cyrl-CS" w:eastAsia="ar-SA" w:bidi="ar-SA"/>
        </w:rPr>
        <w:t xml:space="preserve">                                                                  </w:t>
      </w:r>
      <w:r>
        <w:rPr>
          <w:rFonts w:eastAsia="Times New Roman" w:cs="Arial"/>
          <w:lang w:eastAsia="ar-SA" w:bidi="ar-SA"/>
        </w:rPr>
        <w:t>М.П</w:t>
      </w:r>
      <w:r>
        <w:rPr>
          <w:rFonts w:eastAsia="Times New Roman" w:cs="Arial"/>
          <w:lang w:val="sr-Cyrl-CS" w:eastAsia="ar-SA" w:bidi="ar-SA"/>
        </w:rPr>
        <w:t>.</w:t>
      </w:r>
      <w:r>
        <w:rPr>
          <w:rFonts w:eastAsia="Times New Roman" w:cs="Arial"/>
          <w:lang w:val="sr-Cyrl-CS" w:eastAsia="ar-SA" w:bidi="ar-SA"/>
        </w:rPr>
        <w:tab/>
      </w:r>
      <w:r>
        <w:rPr>
          <w:rFonts w:eastAsia="Times New Roman" w:cs="Arial"/>
          <w:lang w:val="sr-Cyrl-CS" w:eastAsia="ar-SA" w:bidi="ar-SA"/>
        </w:rPr>
        <w:tab/>
      </w:r>
      <w:r>
        <w:rPr>
          <w:rFonts w:eastAsia="Times New Roman" w:cs="Arial"/>
          <w:lang w:val="sr-Cyrl-CS" w:eastAsia="ar-SA" w:bidi="ar-SA"/>
        </w:rPr>
        <w:tab/>
      </w:r>
      <w:r>
        <w:rPr>
          <w:rFonts w:eastAsia="Times New Roman" w:cs="Arial"/>
          <w:lang w:val="sr-Cyrl-BA" w:eastAsia="ar-SA" w:bidi="ar-SA"/>
        </w:rPr>
        <w:tab/>
        <w:t xml:space="preserve">     </w:t>
      </w:r>
    </w:p>
    <w:p w:rsidR="00832843" w:rsidRDefault="00DC55FF" w:rsidP="00832843">
      <w:pPr>
        <w:spacing w:line="360" w:lineRule="auto"/>
        <w:ind w:right="4"/>
        <w:jc w:val="both"/>
        <w:rPr>
          <w:rFonts w:eastAsia="Times New Roman" w:cs="Times New Roman"/>
          <w:lang w:val="sr-Cyrl-CS" w:eastAsia="ar-SA" w:bidi="ar-SA"/>
        </w:rPr>
      </w:pPr>
      <w:r>
        <w:rPr>
          <w:rFonts w:eastAsia="Times New Roman" w:cs="Arial"/>
          <w:lang w:val="sr-Cyrl-CS" w:eastAsia="ar-SA" w:bidi="ar-SA"/>
        </w:rPr>
        <w:t>Датум:  __________ 2019</w:t>
      </w:r>
      <w:r w:rsidR="00832843">
        <w:rPr>
          <w:rFonts w:eastAsia="Times New Roman" w:cs="Arial"/>
          <w:lang w:val="sr-Cyrl-CS" w:eastAsia="ar-SA" w:bidi="ar-SA"/>
        </w:rPr>
        <w:t xml:space="preserve">.  г.    </w:t>
      </w:r>
      <w:r w:rsidR="00832843">
        <w:rPr>
          <w:rFonts w:eastAsia="Times New Roman" w:cs="Arial"/>
          <w:lang w:val="sr-Cyrl-CS" w:eastAsia="ar-SA" w:bidi="ar-SA"/>
        </w:rPr>
        <w:tab/>
        <w:t xml:space="preserve">      </w:t>
      </w:r>
      <w:r w:rsidR="00832843">
        <w:rPr>
          <w:rFonts w:eastAsia="Times New Roman" w:cs="Arial"/>
          <w:lang w:val="sr-Cyrl-BA" w:eastAsia="ar-SA" w:bidi="ar-SA"/>
        </w:rPr>
        <w:t xml:space="preserve">          </w:t>
      </w:r>
      <w:r w:rsidR="00832843">
        <w:rPr>
          <w:rFonts w:eastAsia="Times New Roman" w:cs="Arial"/>
          <w:lang w:val="sr-Cyrl-CS" w:eastAsia="ar-SA" w:bidi="ar-SA"/>
        </w:rPr>
        <w:t xml:space="preserve">    </w:t>
      </w:r>
      <w:r w:rsidR="00832843">
        <w:rPr>
          <w:rFonts w:eastAsia="Times New Roman" w:cs="Arial"/>
          <w:lang w:eastAsia="ar-SA" w:bidi="ar-SA"/>
        </w:rPr>
        <w:t xml:space="preserve">       </w:t>
      </w:r>
      <w:r w:rsidR="00832843">
        <w:rPr>
          <w:rFonts w:eastAsia="Times New Roman" w:cs="Arial"/>
          <w:lang w:val="sr-Cyrl-CS" w:eastAsia="ar-SA" w:bidi="ar-SA"/>
        </w:rPr>
        <w:t xml:space="preserve">  </w:t>
      </w:r>
      <w:r w:rsidR="00832843">
        <w:rPr>
          <w:rFonts w:eastAsia="Times New Roman" w:cs="Arial"/>
          <w:lang w:val="sr-Cyrl-BA" w:eastAsia="ar-SA" w:bidi="ar-SA"/>
        </w:rPr>
        <w:t xml:space="preserve"> </w:t>
      </w:r>
      <w:r w:rsidR="00832843">
        <w:rPr>
          <w:rFonts w:eastAsia="Times New Roman" w:cs="Arial"/>
          <w:lang w:val="sr-Cyrl-CS" w:eastAsia="ar-SA" w:bidi="ar-SA"/>
        </w:rPr>
        <w:t xml:space="preserve">        По</w:t>
      </w:r>
      <w:r w:rsidR="00832843">
        <w:rPr>
          <w:rFonts w:eastAsia="Times New Roman" w:cs="Arial"/>
          <w:lang w:eastAsia="ar-SA" w:bidi="ar-SA"/>
        </w:rPr>
        <w:t>тпис овлашћеног лица</w:t>
      </w:r>
      <w:r w:rsidR="00832843">
        <w:rPr>
          <w:rFonts w:eastAsia="Times New Roman" w:cs="Times New Roman"/>
          <w:lang w:val="sr-Cyrl-CS" w:eastAsia="ar-SA" w:bidi="ar-SA"/>
        </w:rPr>
        <w:tab/>
      </w:r>
      <w:r w:rsidR="00832843">
        <w:rPr>
          <w:rFonts w:eastAsia="Times New Roman" w:cs="Times New Roman"/>
          <w:lang w:val="sr-Cyrl-CS" w:eastAsia="ar-SA" w:bidi="ar-SA"/>
        </w:rPr>
        <w:tab/>
      </w:r>
      <w:r w:rsidR="00832843">
        <w:rPr>
          <w:rFonts w:eastAsia="Times New Roman" w:cs="Times New Roman"/>
          <w:lang w:val="sr-Cyrl-CS" w:eastAsia="ar-SA" w:bidi="ar-SA"/>
        </w:rPr>
        <w:tab/>
      </w:r>
      <w:r w:rsidR="00C20EEF">
        <w:rPr>
          <w:rFonts w:eastAsia="Times New Roman" w:cs="Times New Roman"/>
          <w:lang w:val="sr-Cyrl-CS" w:eastAsia="ar-SA" w:bidi="ar-SA"/>
        </w:rPr>
        <w:t xml:space="preserve">                                                                              _____________________________</w:t>
      </w:r>
    </w:p>
    <w:p w:rsidR="00832843" w:rsidRDefault="00832843" w:rsidP="00832843">
      <w:pPr>
        <w:spacing w:line="360" w:lineRule="auto"/>
        <w:ind w:right="4"/>
        <w:jc w:val="both"/>
        <w:rPr>
          <w:rFonts w:eastAsia="Times New Roman" w:cs="Times New Roman"/>
          <w:lang w:val="sr-Cyrl-CS" w:eastAsia="ar-SA" w:bidi="ar-SA"/>
        </w:rPr>
      </w:pPr>
      <w:r>
        <w:rPr>
          <w:rFonts w:eastAsia="Times New Roman" w:cs="Times New Roman"/>
          <w:lang w:val="sr-Cyrl-CS" w:eastAsia="ar-SA" w:bidi="ar-SA"/>
        </w:rPr>
        <w:tab/>
        <w:t xml:space="preserve">                                                                 </w:t>
      </w:r>
      <w:r w:rsidR="003172D0">
        <w:rPr>
          <w:rFonts w:eastAsia="Times New Roman" w:cs="Times New Roman"/>
          <w:lang w:val="sr-Cyrl-CS" w:eastAsia="ar-SA" w:bidi="ar-SA"/>
        </w:rPr>
        <w:t xml:space="preserve">      </w:t>
      </w:r>
      <w:r>
        <w:rPr>
          <w:rFonts w:eastAsia="Times New Roman" w:cs="Times New Roman"/>
          <w:lang w:val="sr-Cyrl-CS" w:eastAsia="ar-SA" w:bidi="ar-SA"/>
        </w:rPr>
        <w:t xml:space="preserve">     </w:t>
      </w:r>
    </w:p>
    <w:p w:rsidR="00832843" w:rsidRDefault="00832843" w:rsidP="00832843">
      <w:pPr>
        <w:ind w:left="5040"/>
        <w:rPr>
          <w:rFonts w:eastAsia="Times New Roman" w:cs="Times New Roman"/>
          <w:lang w:val="sr-Cyrl-CS" w:eastAsia="ar-SA" w:bidi="ar-SA"/>
        </w:rPr>
      </w:pPr>
    </w:p>
    <w:p w:rsidR="00832843" w:rsidRDefault="00832843" w:rsidP="00832843">
      <w:pPr>
        <w:rPr>
          <w:rFonts w:eastAsia="Times New Roman" w:cs="Times New Roman"/>
          <w:b/>
          <w:bCs/>
          <w:u w:val="single"/>
          <w:lang w:val="sr-Cyrl-CS" w:eastAsia="ar-SA" w:bidi="ar-SA"/>
        </w:rPr>
      </w:pPr>
    </w:p>
    <w:p w:rsidR="00832843" w:rsidRDefault="00832843" w:rsidP="00832843">
      <w:pPr>
        <w:rPr>
          <w:rFonts w:eastAsia="Times New Roman" w:cs="Times New Roman"/>
          <w:b/>
          <w:bCs/>
          <w:u w:val="single"/>
          <w:lang w:val="sr-Cyrl-CS" w:eastAsia="ar-SA" w:bidi="ar-SA"/>
        </w:rPr>
      </w:pPr>
    </w:p>
    <w:p w:rsidR="00832843" w:rsidRDefault="00832843" w:rsidP="00832843">
      <w:pPr>
        <w:rPr>
          <w:rFonts w:eastAsia="Times New Roman" w:cs="Times New Roman"/>
          <w:b/>
          <w:bCs/>
          <w:u w:val="single"/>
          <w:lang w:val="sr-Cyrl-CS" w:eastAsia="ar-SA" w:bidi="ar-SA"/>
        </w:rPr>
      </w:pPr>
    </w:p>
    <w:p w:rsidR="00832843" w:rsidRDefault="00832843" w:rsidP="00832843">
      <w:pPr>
        <w:rPr>
          <w:rFonts w:eastAsia="Times New Roman" w:cs="Times New Roman"/>
          <w:b/>
          <w:bCs/>
          <w:u w:val="single"/>
          <w:lang w:val="sr-Cyrl-CS" w:eastAsia="ar-SA" w:bidi="ar-SA"/>
        </w:rPr>
      </w:pPr>
    </w:p>
    <w:p w:rsidR="00832843" w:rsidRDefault="00832843" w:rsidP="00832843">
      <w:pPr>
        <w:rPr>
          <w:rFonts w:eastAsia="Times New Roman" w:cs="Times New Roman"/>
          <w:b/>
          <w:bCs/>
          <w:u w:val="single"/>
          <w:lang w:val="sr-Cyrl-CS" w:eastAsia="ar-SA" w:bidi="ar-SA"/>
        </w:rPr>
      </w:pPr>
    </w:p>
    <w:p w:rsidR="00832843" w:rsidRDefault="00832843" w:rsidP="00832843">
      <w:pPr>
        <w:rPr>
          <w:rFonts w:eastAsia="Times New Roman" w:cs="Times New Roman"/>
          <w:b/>
          <w:bCs/>
          <w:u w:val="single"/>
          <w:lang w:val="sr-Cyrl-CS" w:eastAsia="ar-SA" w:bidi="ar-SA"/>
        </w:rPr>
      </w:pPr>
    </w:p>
    <w:p w:rsidR="00832843" w:rsidRDefault="00832843" w:rsidP="00832843">
      <w:pPr>
        <w:rPr>
          <w:rFonts w:eastAsia="Times New Roman" w:cs="Times New Roman"/>
          <w:b/>
          <w:bCs/>
          <w:u w:val="single"/>
          <w:lang w:val="sr-Cyrl-CS" w:eastAsia="ar-SA" w:bidi="ar-SA"/>
        </w:rPr>
      </w:pPr>
      <w:r>
        <w:rPr>
          <w:rFonts w:eastAsia="Times New Roman" w:cs="Times New Roman"/>
          <w:b/>
          <w:bCs/>
          <w:u w:val="single"/>
          <w:lang w:val="sr-Cyrl-CS" w:eastAsia="ar-SA" w:bidi="ar-SA"/>
        </w:rPr>
        <w:t>Напомене:</w:t>
      </w:r>
    </w:p>
    <w:p w:rsidR="00832843" w:rsidRDefault="00832843" w:rsidP="00832843">
      <w:pPr>
        <w:jc w:val="both"/>
        <w:rPr>
          <w:rFonts w:eastAsia="Times New Roman" w:cs="Times New Roman"/>
          <w:lang w:val="sr-Cyrl-CS" w:eastAsia="ar-SA" w:bidi="ar-SA"/>
        </w:rPr>
      </w:pPr>
      <w:r>
        <w:rPr>
          <w:rFonts w:eastAsia="Times New Roman" w:cs="Times New Roman"/>
          <w:lang w:val="sr-Cyrl-CS" w:eastAsia="ar-SA" w:bidi="ar-SA"/>
        </w:rPr>
        <w:t>Образац понуде понуђач мора да попуни, овери печатом и потпише, чиме потврђује да су тачни подаци који су у обрасцу понуде наведени. Уколико понуђач подноси заједничку понуду, група понуђача може да се определи да образац понуде потписује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32843" w:rsidRDefault="00832843" w:rsidP="00832843">
      <w:pPr>
        <w:ind w:left="5040"/>
        <w:rPr>
          <w:rFonts w:eastAsia="Times New Roman" w:cs="Times New Roman"/>
          <w:lang w:eastAsia="ar-SA" w:bidi="ar-SA"/>
        </w:rPr>
      </w:pPr>
    </w:p>
    <w:p w:rsidR="003172D0" w:rsidRDefault="003172D0" w:rsidP="00832843">
      <w:pPr>
        <w:ind w:left="5040"/>
        <w:rPr>
          <w:rFonts w:eastAsia="Times New Roman" w:cs="Times New Roman"/>
          <w:lang w:eastAsia="ar-SA" w:bidi="ar-SA"/>
        </w:rPr>
      </w:pPr>
    </w:p>
    <w:p w:rsidR="003172D0" w:rsidRDefault="003172D0" w:rsidP="00832843">
      <w:pPr>
        <w:ind w:left="5040"/>
        <w:rPr>
          <w:rFonts w:eastAsia="Times New Roman" w:cs="Times New Roman"/>
          <w:lang w:eastAsia="ar-SA" w:bidi="ar-SA"/>
        </w:rPr>
      </w:pPr>
    </w:p>
    <w:p w:rsidR="00AF24F3" w:rsidRDefault="00AF24F3" w:rsidP="00832843">
      <w:pPr>
        <w:ind w:left="5040"/>
        <w:rPr>
          <w:rFonts w:eastAsia="Times New Roman" w:cs="Times New Roman"/>
          <w:lang w:eastAsia="ar-SA" w:bidi="ar-SA"/>
        </w:rPr>
      </w:pPr>
    </w:p>
    <w:p w:rsidR="003172D0" w:rsidRPr="002E1E49" w:rsidRDefault="003172D0" w:rsidP="00C217CA">
      <w:pPr>
        <w:rPr>
          <w:rFonts w:eastAsia="Times New Roman" w:cs="Times New Roman"/>
          <w:lang w:eastAsia="ar-SA" w:bidi="ar-SA"/>
        </w:rPr>
      </w:pPr>
    </w:p>
    <w:p w:rsidR="00832843" w:rsidRDefault="00832843" w:rsidP="00832843">
      <w:pPr>
        <w:jc w:val="both"/>
        <w:rPr>
          <w:rFonts w:eastAsia="Times New Roman" w:cs="Times New Roman"/>
          <w:b/>
          <w:bCs/>
          <w:sz w:val="28"/>
          <w:szCs w:val="28"/>
          <w:lang w:eastAsia="ar-SA" w:bidi="ar-SA"/>
        </w:rPr>
      </w:pPr>
      <w:r>
        <w:rPr>
          <w:rFonts w:eastAsia="Times New Roman" w:cs="Times New Roman"/>
          <w:lang w:eastAsia="ar-SA" w:bidi="ar-SA"/>
        </w:rPr>
        <w:lastRenderedPageBreak/>
        <w:t xml:space="preserve">                           </w:t>
      </w:r>
      <w:r>
        <w:rPr>
          <w:rFonts w:eastAsia="Times New Roman" w:cs="Times New Roman"/>
          <w:sz w:val="28"/>
          <w:szCs w:val="28"/>
          <w:lang w:eastAsia="ar-SA" w:bidi="ar-SA"/>
        </w:rPr>
        <w:t xml:space="preserve">                                                                                      </w:t>
      </w:r>
      <w:r>
        <w:rPr>
          <w:rFonts w:eastAsia="Times New Roman" w:cs="Times New Roman"/>
          <w:b/>
          <w:bCs/>
          <w:sz w:val="28"/>
          <w:szCs w:val="28"/>
          <w:lang w:eastAsia="ar-SA" w:bidi="ar-SA"/>
        </w:rPr>
        <w:t xml:space="preserve">   (ОБРАЗАЦ 2)</w:t>
      </w:r>
    </w:p>
    <w:p w:rsidR="00832843" w:rsidRPr="005C1E1C" w:rsidRDefault="00832843" w:rsidP="005C1E1C">
      <w:pPr>
        <w:pStyle w:val="Naslov"/>
        <w:jc w:val="center"/>
      </w:pPr>
      <w:bookmarkStart w:id="6" w:name="_Toc462394180"/>
      <w:r>
        <w:t>7. ОБРАЗАЦ СТРУКТУРЕ ЦЕНЕ СА УПУТСТВОМ КАКО ДА СЕ ПОПУНИ</w:t>
      </w:r>
      <w:bookmarkEnd w:id="6"/>
    </w:p>
    <w:p w:rsidR="00832843" w:rsidRPr="0013520F" w:rsidRDefault="00832843" w:rsidP="00832843">
      <w:pPr>
        <w:ind w:firstLine="720"/>
        <w:jc w:val="center"/>
        <w:rPr>
          <w:rFonts w:eastAsia="Times New Roman" w:cs="Times New Roman"/>
          <w:b/>
          <w:sz w:val="28"/>
          <w:szCs w:val="28"/>
          <w:lang w:eastAsia="ar-SA" w:bidi="ar-SA"/>
        </w:rPr>
      </w:pPr>
    </w:p>
    <w:tbl>
      <w:tblPr>
        <w:tblW w:w="11680" w:type="dxa"/>
        <w:tblInd w:w="-266" w:type="dxa"/>
        <w:tblLayout w:type="fixed"/>
        <w:tblCellMar>
          <w:left w:w="0" w:type="dxa"/>
          <w:right w:w="0" w:type="dxa"/>
        </w:tblCellMar>
        <w:tblLook w:val="0000" w:firstRow="0" w:lastRow="0" w:firstColumn="0" w:lastColumn="0" w:noHBand="0" w:noVBand="0"/>
      </w:tblPr>
      <w:tblGrid>
        <w:gridCol w:w="48"/>
        <w:gridCol w:w="1719"/>
        <w:gridCol w:w="1374"/>
        <w:gridCol w:w="1541"/>
        <w:gridCol w:w="1555"/>
        <w:gridCol w:w="9"/>
        <w:gridCol w:w="1670"/>
        <w:gridCol w:w="1817"/>
        <w:gridCol w:w="1947"/>
      </w:tblGrid>
      <w:tr w:rsidR="00832843" w:rsidTr="003B2468">
        <w:trPr>
          <w:gridAfter w:val="1"/>
          <w:wAfter w:w="1947" w:type="dxa"/>
          <w:trHeight w:val="575"/>
        </w:trPr>
        <w:tc>
          <w:tcPr>
            <w:tcW w:w="48" w:type="dxa"/>
          </w:tcPr>
          <w:p w:rsidR="00832843" w:rsidRDefault="00832843" w:rsidP="003B2468">
            <w:pPr>
              <w:pStyle w:val="TableHeading"/>
              <w:snapToGrid w:val="0"/>
            </w:pPr>
          </w:p>
        </w:tc>
        <w:tc>
          <w:tcPr>
            <w:tcW w:w="1719" w:type="dxa"/>
            <w:tcBorders>
              <w:top w:val="single" w:sz="4" w:space="0" w:color="000000"/>
              <w:left w:val="single" w:sz="4" w:space="0" w:color="000000"/>
              <w:bottom w:val="single" w:sz="4" w:space="0" w:color="000000"/>
            </w:tcBorders>
            <w:tcMar>
              <w:left w:w="108" w:type="dxa"/>
              <w:right w:w="108" w:type="dxa"/>
            </w:tcMar>
          </w:tcPr>
          <w:p w:rsidR="00832843" w:rsidRPr="0013520F" w:rsidRDefault="00832843" w:rsidP="003B2468">
            <w:pPr>
              <w:snapToGrid w:val="0"/>
              <w:jc w:val="center"/>
              <w:rPr>
                <w:rFonts w:eastAsia="Times New Roman" w:cs="Times New Roman"/>
                <w:lang w:eastAsia="ar-SA" w:bidi="ar-SA"/>
              </w:rPr>
            </w:pPr>
            <w:r w:rsidRPr="0013520F">
              <w:rPr>
                <w:rFonts w:eastAsia="Times New Roman" w:cs="Times New Roman"/>
                <w:sz w:val="22"/>
                <w:szCs w:val="22"/>
                <w:lang w:eastAsia="ar-SA" w:bidi="ar-SA"/>
              </w:rPr>
              <w:t>Predmet</w:t>
            </w:r>
          </w:p>
          <w:p w:rsidR="00832843" w:rsidRPr="0013520F" w:rsidRDefault="00832843" w:rsidP="003B2468">
            <w:pPr>
              <w:jc w:val="center"/>
              <w:rPr>
                <w:rFonts w:eastAsia="Times New Roman" w:cs="Times New Roman"/>
                <w:lang w:eastAsia="ar-SA" w:bidi="ar-SA"/>
              </w:rPr>
            </w:pPr>
            <w:r w:rsidRPr="0013520F">
              <w:rPr>
                <w:rFonts w:eastAsia="Times New Roman" w:cs="Times New Roman"/>
                <w:sz w:val="22"/>
                <w:szCs w:val="22"/>
                <w:lang w:eastAsia="ar-SA" w:bidi="ar-SA"/>
              </w:rPr>
              <w:t>ЈN</w:t>
            </w:r>
          </w:p>
          <w:p w:rsidR="00832843" w:rsidRPr="0013520F" w:rsidRDefault="00832843" w:rsidP="003B2468">
            <w:pPr>
              <w:jc w:val="center"/>
              <w:rPr>
                <w:rFonts w:eastAsia="Times New Roman" w:cs="Times New Roman"/>
                <w:lang w:eastAsia="ar-SA" w:bidi="ar-SA"/>
              </w:rPr>
            </w:pPr>
          </w:p>
        </w:tc>
        <w:tc>
          <w:tcPr>
            <w:tcW w:w="1374" w:type="dxa"/>
            <w:tcBorders>
              <w:top w:val="single" w:sz="4" w:space="0" w:color="000000"/>
              <w:left w:val="single" w:sz="4" w:space="0" w:color="000000"/>
              <w:bottom w:val="single" w:sz="4" w:space="0" w:color="000000"/>
            </w:tcBorders>
            <w:tcMar>
              <w:left w:w="108" w:type="dxa"/>
              <w:right w:w="108" w:type="dxa"/>
            </w:tcMar>
          </w:tcPr>
          <w:p w:rsidR="00832843" w:rsidRPr="0013520F" w:rsidRDefault="00832843" w:rsidP="003B2468">
            <w:pPr>
              <w:snapToGrid w:val="0"/>
              <w:jc w:val="center"/>
              <w:rPr>
                <w:rFonts w:eastAsia="Times New Roman" w:cs="Times New Roman"/>
                <w:lang w:eastAsia="ar-SA" w:bidi="ar-SA"/>
              </w:rPr>
            </w:pPr>
            <w:r w:rsidRPr="0013520F">
              <w:rPr>
                <w:rFonts w:eastAsia="Times New Roman" w:cs="Times New Roman"/>
                <w:sz w:val="22"/>
                <w:szCs w:val="22"/>
                <w:lang w:eastAsia="ar-SA" w:bidi="ar-SA"/>
              </w:rPr>
              <w:t>Količina</w:t>
            </w:r>
          </w:p>
        </w:tc>
        <w:tc>
          <w:tcPr>
            <w:tcW w:w="1541" w:type="dxa"/>
            <w:tcBorders>
              <w:top w:val="single" w:sz="4" w:space="0" w:color="000000"/>
              <w:left w:val="single" w:sz="4" w:space="0" w:color="000000"/>
              <w:bottom w:val="single" w:sz="4" w:space="0" w:color="000000"/>
            </w:tcBorders>
          </w:tcPr>
          <w:p w:rsidR="00832843" w:rsidRPr="0013520F" w:rsidRDefault="00832843" w:rsidP="003B2468">
            <w:pPr>
              <w:snapToGrid w:val="0"/>
              <w:rPr>
                <w:rFonts w:eastAsia="Times New Roman" w:cs="Times New Roman"/>
                <w:lang w:eastAsia="ar-SA" w:bidi="ar-SA"/>
              </w:rPr>
            </w:pPr>
            <w:r w:rsidRPr="0013520F">
              <w:rPr>
                <w:rFonts w:eastAsia="Times New Roman" w:cs="Times New Roman"/>
                <w:sz w:val="22"/>
                <w:szCs w:val="22"/>
                <w:lang w:eastAsia="ar-SA" w:bidi="ar-SA"/>
              </w:rPr>
              <w:t>Jedinična cena bez PDV - a</w:t>
            </w:r>
          </w:p>
        </w:tc>
        <w:tc>
          <w:tcPr>
            <w:tcW w:w="1555" w:type="dxa"/>
            <w:tcBorders>
              <w:top w:val="single" w:sz="4" w:space="0" w:color="000000"/>
              <w:left w:val="single" w:sz="4" w:space="0" w:color="000000"/>
              <w:bottom w:val="single" w:sz="4" w:space="0" w:color="000000"/>
            </w:tcBorders>
          </w:tcPr>
          <w:p w:rsidR="00832843" w:rsidRPr="0013520F" w:rsidRDefault="00832843" w:rsidP="003B2468">
            <w:pPr>
              <w:snapToGrid w:val="0"/>
              <w:rPr>
                <w:rFonts w:eastAsia="Times New Roman" w:cs="Times New Roman"/>
                <w:lang w:eastAsia="ar-SA" w:bidi="ar-SA"/>
              </w:rPr>
            </w:pPr>
            <w:r w:rsidRPr="0013520F">
              <w:rPr>
                <w:rFonts w:eastAsia="Times New Roman" w:cs="Times New Roman"/>
                <w:sz w:val="22"/>
                <w:szCs w:val="22"/>
                <w:lang w:eastAsia="ar-SA" w:bidi="ar-SA"/>
              </w:rPr>
              <w:t xml:space="preserve">Jedinična cena sa </w:t>
            </w:r>
          </w:p>
          <w:p w:rsidR="00832843" w:rsidRPr="0013520F" w:rsidRDefault="00832843" w:rsidP="003B2468">
            <w:pPr>
              <w:snapToGrid w:val="0"/>
              <w:rPr>
                <w:rFonts w:eastAsia="Times New Roman" w:cs="Times New Roman"/>
                <w:lang w:eastAsia="ar-SA" w:bidi="ar-SA"/>
              </w:rPr>
            </w:pPr>
            <w:r w:rsidRPr="0013520F">
              <w:rPr>
                <w:rFonts w:eastAsia="Times New Roman" w:cs="Times New Roman"/>
                <w:sz w:val="22"/>
                <w:szCs w:val="22"/>
                <w:lang w:eastAsia="ar-SA" w:bidi="ar-SA"/>
              </w:rPr>
              <w:t>PDV - om</w:t>
            </w:r>
          </w:p>
        </w:tc>
        <w:tc>
          <w:tcPr>
            <w:tcW w:w="1679" w:type="dxa"/>
            <w:gridSpan w:val="2"/>
            <w:tcBorders>
              <w:top w:val="single" w:sz="4" w:space="0" w:color="000000"/>
              <w:left w:val="single" w:sz="4" w:space="0" w:color="000000"/>
              <w:bottom w:val="single" w:sz="4" w:space="0" w:color="000000"/>
            </w:tcBorders>
          </w:tcPr>
          <w:p w:rsidR="00832843" w:rsidRPr="0013520F" w:rsidRDefault="00832843" w:rsidP="003B2468">
            <w:pPr>
              <w:snapToGrid w:val="0"/>
              <w:rPr>
                <w:rFonts w:eastAsia="Times New Roman" w:cs="Times New Roman"/>
                <w:lang w:eastAsia="ar-SA" w:bidi="ar-SA"/>
              </w:rPr>
            </w:pPr>
            <w:r w:rsidRPr="0013520F">
              <w:rPr>
                <w:rFonts w:eastAsia="Times New Roman" w:cs="Times New Roman"/>
                <w:sz w:val="22"/>
                <w:szCs w:val="22"/>
                <w:lang w:eastAsia="ar-SA" w:bidi="ar-SA"/>
              </w:rPr>
              <w:t>Ukupna cena bez PDV - a</w:t>
            </w:r>
          </w:p>
        </w:tc>
        <w:tc>
          <w:tcPr>
            <w:tcW w:w="1817" w:type="dxa"/>
            <w:tcBorders>
              <w:top w:val="single" w:sz="4" w:space="0" w:color="000000"/>
              <w:left w:val="single" w:sz="4" w:space="0" w:color="000000"/>
              <w:bottom w:val="single" w:sz="4" w:space="0" w:color="000000"/>
              <w:right w:val="single" w:sz="4" w:space="0" w:color="000000"/>
            </w:tcBorders>
          </w:tcPr>
          <w:p w:rsidR="00832843" w:rsidRPr="0013520F" w:rsidRDefault="00832843" w:rsidP="003B2468">
            <w:pPr>
              <w:snapToGrid w:val="0"/>
              <w:rPr>
                <w:rFonts w:eastAsia="Times New Roman" w:cs="Times New Roman"/>
                <w:lang w:eastAsia="ar-SA" w:bidi="ar-SA"/>
              </w:rPr>
            </w:pPr>
            <w:r w:rsidRPr="0013520F">
              <w:rPr>
                <w:rFonts w:eastAsia="Times New Roman" w:cs="Times New Roman"/>
                <w:sz w:val="22"/>
                <w:szCs w:val="22"/>
                <w:lang w:eastAsia="ar-SA" w:bidi="ar-SA"/>
              </w:rPr>
              <w:t xml:space="preserve">Ukupna cena </w:t>
            </w:r>
          </w:p>
          <w:p w:rsidR="00832843" w:rsidRPr="0013520F" w:rsidRDefault="00832843" w:rsidP="003B2468">
            <w:pPr>
              <w:snapToGrid w:val="0"/>
              <w:rPr>
                <w:rFonts w:eastAsia="Times New Roman" w:cs="Times New Roman"/>
                <w:lang w:eastAsia="ar-SA" w:bidi="ar-SA"/>
              </w:rPr>
            </w:pPr>
            <w:r w:rsidRPr="0013520F">
              <w:rPr>
                <w:rFonts w:eastAsia="Times New Roman" w:cs="Times New Roman"/>
                <w:sz w:val="22"/>
                <w:szCs w:val="22"/>
                <w:lang w:eastAsia="ar-SA" w:bidi="ar-SA"/>
              </w:rPr>
              <w:t>sa PDV - om</w:t>
            </w:r>
          </w:p>
        </w:tc>
      </w:tr>
      <w:tr w:rsidR="00832843" w:rsidTr="003B2468">
        <w:trPr>
          <w:gridAfter w:val="1"/>
          <w:wAfter w:w="1947" w:type="dxa"/>
        </w:trPr>
        <w:tc>
          <w:tcPr>
            <w:tcW w:w="48" w:type="dxa"/>
          </w:tcPr>
          <w:p w:rsidR="00832843" w:rsidRDefault="00832843" w:rsidP="003B2468">
            <w:pPr>
              <w:snapToGrid w:val="0"/>
              <w:rPr>
                <w:rFonts w:eastAsia="Times New Roman" w:cs="Times New Roman"/>
                <w:lang w:eastAsia="ar-SA" w:bidi="ar-SA"/>
              </w:rPr>
            </w:pPr>
          </w:p>
        </w:tc>
        <w:tc>
          <w:tcPr>
            <w:tcW w:w="1719" w:type="dxa"/>
            <w:tcBorders>
              <w:left w:val="single" w:sz="4" w:space="0" w:color="000000"/>
              <w:bottom w:val="single" w:sz="4" w:space="0" w:color="000000"/>
            </w:tcBorders>
            <w:tcMar>
              <w:left w:w="108" w:type="dxa"/>
              <w:right w:w="108" w:type="dxa"/>
            </w:tcMar>
          </w:tcPr>
          <w:p w:rsidR="00832843" w:rsidRPr="0013520F" w:rsidRDefault="00832843" w:rsidP="003B2468">
            <w:pPr>
              <w:snapToGrid w:val="0"/>
              <w:jc w:val="center"/>
              <w:rPr>
                <w:rFonts w:eastAsia="Times New Roman" w:cs="Times New Roman"/>
                <w:lang w:eastAsia="ar-SA" w:bidi="ar-SA"/>
              </w:rPr>
            </w:pPr>
            <w:r w:rsidRPr="0013520F">
              <w:rPr>
                <w:rFonts w:eastAsia="Times New Roman" w:cs="Times New Roman"/>
                <w:sz w:val="22"/>
                <w:szCs w:val="22"/>
                <w:lang w:eastAsia="ar-SA" w:bidi="ar-SA"/>
              </w:rPr>
              <w:t>1</w:t>
            </w:r>
          </w:p>
        </w:tc>
        <w:tc>
          <w:tcPr>
            <w:tcW w:w="1374" w:type="dxa"/>
            <w:tcBorders>
              <w:left w:val="single" w:sz="4" w:space="0" w:color="000000"/>
              <w:bottom w:val="single" w:sz="4" w:space="0" w:color="000000"/>
            </w:tcBorders>
            <w:tcMar>
              <w:left w:w="108" w:type="dxa"/>
              <w:right w:w="108" w:type="dxa"/>
            </w:tcMar>
          </w:tcPr>
          <w:p w:rsidR="00832843" w:rsidRPr="0013520F" w:rsidRDefault="00832843" w:rsidP="003B2468">
            <w:pPr>
              <w:snapToGrid w:val="0"/>
              <w:jc w:val="center"/>
              <w:rPr>
                <w:rFonts w:eastAsia="Times New Roman" w:cs="Times New Roman"/>
                <w:lang w:eastAsia="ar-SA" w:bidi="ar-SA"/>
              </w:rPr>
            </w:pPr>
            <w:r w:rsidRPr="0013520F">
              <w:rPr>
                <w:rFonts w:eastAsia="Times New Roman" w:cs="Times New Roman"/>
                <w:sz w:val="22"/>
                <w:szCs w:val="22"/>
                <w:lang w:eastAsia="ar-SA" w:bidi="ar-SA"/>
              </w:rPr>
              <w:t>2</w:t>
            </w:r>
          </w:p>
        </w:tc>
        <w:tc>
          <w:tcPr>
            <w:tcW w:w="1541" w:type="dxa"/>
            <w:tcBorders>
              <w:left w:val="single" w:sz="4" w:space="0" w:color="000000"/>
              <w:bottom w:val="single" w:sz="4" w:space="0" w:color="000000"/>
            </w:tcBorders>
          </w:tcPr>
          <w:p w:rsidR="00832843" w:rsidRPr="0013520F" w:rsidRDefault="00832843" w:rsidP="003B2468">
            <w:pPr>
              <w:snapToGrid w:val="0"/>
              <w:jc w:val="center"/>
              <w:rPr>
                <w:rFonts w:eastAsia="Times New Roman" w:cs="Times New Roman"/>
                <w:lang w:eastAsia="ar-SA" w:bidi="ar-SA"/>
              </w:rPr>
            </w:pPr>
            <w:r w:rsidRPr="0013520F">
              <w:rPr>
                <w:rFonts w:eastAsia="Times New Roman" w:cs="Times New Roman"/>
                <w:sz w:val="22"/>
                <w:szCs w:val="22"/>
                <w:lang w:eastAsia="ar-SA" w:bidi="ar-SA"/>
              </w:rPr>
              <w:t>3</w:t>
            </w:r>
          </w:p>
        </w:tc>
        <w:tc>
          <w:tcPr>
            <w:tcW w:w="1555" w:type="dxa"/>
            <w:tcBorders>
              <w:left w:val="single" w:sz="4" w:space="0" w:color="000000"/>
              <w:bottom w:val="single" w:sz="4" w:space="0" w:color="000000"/>
            </w:tcBorders>
          </w:tcPr>
          <w:p w:rsidR="00832843" w:rsidRPr="0013520F" w:rsidRDefault="00832843" w:rsidP="003B2468">
            <w:pPr>
              <w:snapToGrid w:val="0"/>
              <w:jc w:val="center"/>
              <w:rPr>
                <w:rFonts w:eastAsia="Times New Roman" w:cs="Times New Roman"/>
                <w:lang w:eastAsia="ar-SA" w:bidi="ar-SA"/>
              </w:rPr>
            </w:pPr>
            <w:r w:rsidRPr="0013520F">
              <w:rPr>
                <w:rFonts w:eastAsia="Times New Roman" w:cs="Times New Roman"/>
                <w:sz w:val="22"/>
                <w:szCs w:val="22"/>
                <w:lang w:eastAsia="ar-SA" w:bidi="ar-SA"/>
              </w:rPr>
              <w:t>4</w:t>
            </w:r>
          </w:p>
        </w:tc>
        <w:tc>
          <w:tcPr>
            <w:tcW w:w="1679" w:type="dxa"/>
            <w:gridSpan w:val="2"/>
            <w:tcBorders>
              <w:left w:val="single" w:sz="4" w:space="0" w:color="000000"/>
              <w:bottom w:val="single" w:sz="4" w:space="0" w:color="000000"/>
            </w:tcBorders>
          </w:tcPr>
          <w:p w:rsidR="00832843" w:rsidRPr="0013520F" w:rsidRDefault="00832843" w:rsidP="003B2468">
            <w:pPr>
              <w:snapToGrid w:val="0"/>
              <w:jc w:val="center"/>
              <w:rPr>
                <w:rFonts w:eastAsia="Times New Roman" w:cs="Times New Roman"/>
                <w:lang w:eastAsia="ar-SA" w:bidi="ar-SA"/>
              </w:rPr>
            </w:pPr>
            <w:r w:rsidRPr="0013520F">
              <w:rPr>
                <w:rFonts w:eastAsia="Times New Roman" w:cs="Times New Roman"/>
                <w:sz w:val="22"/>
                <w:szCs w:val="22"/>
                <w:lang w:eastAsia="ar-SA" w:bidi="ar-SA"/>
              </w:rPr>
              <w:t>5 (2x3)</w:t>
            </w:r>
          </w:p>
        </w:tc>
        <w:tc>
          <w:tcPr>
            <w:tcW w:w="1817" w:type="dxa"/>
            <w:tcBorders>
              <w:left w:val="single" w:sz="4" w:space="0" w:color="000000"/>
              <w:bottom w:val="single" w:sz="4" w:space="0" w:color="000000"/>
              <w:right w:val="single" w:sz="4" w:space="0" w:color="000000"/>
            </w:tcBorders>
          </w:tcPr>
          <w:p w:rsidR="00832843" w:rsidRPr="0013520F" w:rsidRDefault="00832843" w:rsidP="003B2468">
            <w:pPr>
              <w:snapToGrid w:val="0"/>
              <w:jc w:val="center"/>
              <w:rPr>
                <w:rFonts w:eastAsia="Times New Roman" w:cs="Times New Roman"/>
                <w:lang w:eastAsia="ar-SA" w:bidi="ar-SA"/>
              </w:rPr>
            </w:pPr>
            <w:r w:rsidRPr="0013520F">
              <w:rPr>
                <w:rFonts w:eastAsia="Times New Roman" w:cs="Times New Roman"/>
                <w:sz w:val="22"/>
                <w:szCs w:val="22"/>
                <w:lang w:eastAsia="ar-SA" w:bidi="ar-SA"/>
              </w:rPr>
              <w:t>6 (2x4)</w:t>
            </w:r>
          </w:p>
        </w:tc>
      </w:tr>
      <w:tr w:rsidR="00832843" w:rsidTr="003B2468">
        <w:trPr>
          <w:gridAfter w:val="1"/>
          <w:wAfter w:w="1947" w:type="dxa"/>
        </w:trPr>
        <w:tc>
          <w:tcPr>
            <w:tcW w:w="48" w:type="dxa"/>
          </w:tcPr>
          <w:p w:rsidR="00832843" w:rsidRDefault="00832843" w:rsidP="003B2468">
            <w:pPr>
              <w:snapToGrid w:val="0"/>
              <w:rPr>
                <w:rFonts w:eastAsia="Times New Roman" w:cs="Times New Roman"/>
                <w:lang w:eastAsia="ar-SA" w:bidi="ar-SA"/>
              </w:rPr>
            </w:pPr>
          </w:p>
        </w:tc>
        <w:tc>
          <w:tcPr>
            <w:tcW w:w="1719" w:type="dxa"/>
            <w:tcBorders>
              <w:left w:val="single" w:sz="4" w:space="0" w:color="000000"/>
              <w:bottom w:val="single" w:sz="4" w:space="0" w:color="000000"/>
            </w:tcBorders>
            <w:tcMar>
              <w:left w:w="108" w:type="dxa"/>
              <w:right w:w="108" w:type="dxa"/>
            </w:tcMar>
          </w:tcPr>
          <w:p w:rsidR="00832843" w:rsidRPr="002D4AD5" w:rsidRDefault="002D4AD5" w:rsidP="003B2468">
            <w:pPr>
              <w:snapToGrid w:val="0"/>
              <w:rPr>
                <w:rFonts w:eastAsia="Times New Roman" w:cs="Times New Roman"/>
                <w:lang w:eastAsia="ar-SA" w:bidi="ar-SA"/>
              </w:rPr>
            </w:pPr>
            <w:r>
              <w:rPr>
                <w:rFonts w:eastAsia="Times New Roman" w:cs="Times New Roman"/>
                <w:sz w:val="22"/>
                <w:szCs w:val="22"/>
                <w:lang w:eastAsia="ar-SA" w:bidi="ar-SA"/>
              </w:rPr>
              <w:t>Радно одело - летње</w:t>
            </w:r>
          </w:p>
        </w:tc>
        <w:tc>
          <w:tcPr>
            <w:tcW w:w="1374" w:type="dxa"/>
            <w:tcBorders>
              <w:left w:val="single" w:sz="4" w:space="0" w:color="000000"/>
              <w:bottom w:val="single" w:sz="4" w:space="0" w:color="000000"/>
            </w:tcBorders>
            <w:tcMar>
              <w:left w:w="108" w:type="dxa"/>
              <w:right w:w="108" w:type="dxa"/>
            </w:tcMar>
          </w:tcPr>
          <w:p w:rsidR="00832843" w:rsidRPr="0013520F" w:rsidRDefault="002D4AD5" w:rsidP="003B2468">
            <w:pPr>
              <w:snapToGrid w:val="0"/>
              <w:jc w:val="center"/>
              <w:rPr>
                <w:rFonts w:eastAsia="Times New Roman" w:cs="Times New Roman"/>
                <w:lang w:eastAsia="ar-SA" w:bidi="ar-SA"/>
              </w:rPr>
            </w:pPr>
            <w:r>
              <w:rPr>
                <w:rFonts w:eastAsia="Times New Roman" w:cs="Times New Roman"/>
                <w:sz w:val="22"/>
                <w:szCs w:val="22"/>
                <w:lang w:eastAsia="ar-SA" w:bidi="ar-SA"/>
              </w:rPr>
              <w:t>10</w:t>
            </w:r>
            <w:r w:rsidR="00832843" w:rsidRPr="0013520F">
              <w:rPr>
                <w:rFonts w:eastAsia="Times New Roman" w:cs="Times New Roman"/>
                <w:sz w:val="22"/>
                <w:szCs w:val="22"/>
                <w:lang w:eastAsia="ar-SA" w:bidi="ar-SA"/>
              </w:rPr>
              <w:t>0 комплет</w:t>
            </w:r>
          </w:p>
        </w:tc>
        <w:tc>
          <w:tcPr>
            <w:tcW w:w="1541"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555"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679" w:type="dxa"/>
            <w:gridSpan w:val="2"/>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817" w:type="dxa"/>
            <w:tcBorders>
              <w:left w:val="single" w:sz="4" w:space="0" w:color="000000"/>
              <w:bottom w:val="single" w:sz="4" w:space="0" w:color="000000"/>
              <w:right w:val="single" w:sz="4" w:space="0" w:color="000000"/>
            </w:tcBorders>
          </w:tcPr>
          <w:p w:rsidR="00832843" w:rsidRPr="0013520F" w:rsidRDefault="00832843" w:rsidP="003B2468">
            <w:pPr>
              <w:snapToGrid w:val="0"/>
              <w:rPr>
                <w:rFonts w:eastAsia="Times New Roman" w:cs="Times New Roman"/>
                <w:lang w:eastAsia="ar-SA" w:bidi="ar-SA"/>
              </w:rPr>
            </w:pPr>
          </w:p>
        </w:tc>
      </w:tr>
      <w:tr w:rsidR="00832843" w:rsidTr="003B2468">
        <w:trPr>
          <w:gridAfter w:val="1"/>
          <w:wAfter w:w="1947" w:type="dxa"/>
        </w:trPr>
        <w:tc>
          <w:tcPr>
            <w:tcW w:w="48" w:type="dxa"/>
          </w:tcPr>
          <w:p w:rsidR="00832843" w:rsidRDefault="00832843" w:rsidP="003B2468">
            <w:pPr>
              <w:snapToGrid w:val="0"/>
              <w:rPr>
                <w:rFonts w:eastAsia="Times New Roman" w:cs="Times New Roman"/>
                <w:lang w:eastAsia="ar-SA" w:bidi="ar-SA"/>
              </w:rPr>
            </w:pPr>
          </w:p>
        </w:tc>
        <w:tc>
          <w:tcPr>
            <w:tcW w:w="1719" w:type="dxa"/>
            <w:tcBorders>
              <w:left w:val="single" w:sz="4" w:space="0" w:color="000000"/>
              <w:bottom w:val="single" w:sz="4" w:space="0" w:color="000000"/>
            </w:tcBorders>
            <w:tcMar>
              <w:left w:w="108" w:type="dxa"/>
              <w:right w:w="108" w:type="dxa"/>
            </w:tcMar>
          </w:tcPr>
          <w:p w:rsidR="00832843" w:rsidRPr="002D4AD5" w:rsidRDefault="002D4AD5" w:rsidP="003B2468">
            <w:pPr>
              <w:snapToGrid w:val="0"/>
              <w:rPr>
                <w:rFonts w:eastAsia="Times New Roman" w:cs="Times New Roman"/>
                <w:lang w:eastAsia="ar-SA" w:bidi="ar-SA"/>
              </w:rPr>
            </w:pPr>
            <w:r>
              <w:rPr>
                <w:rFonts w:eastAsia="Times New Roman" w:cs="Times New Roman"/>
                <w:sz w:val="22"/>
                <w:szCs w:val="22"/>
                <w:lang w:eastAsia="ar-SA" w:bidi="ar-SA"/>
              </w:rPr>
              <w:t>Радно одело - з</w:t>
            </w:r>
            <w:r w:rsidR="00D069AD">
              <w:rPr>
                <w:rFonts w:eastAsia="Times New Roman" w:cs="Times New Roman"/>
                <w:sz w:val="22"/>
                <w:szCs w:val="22"/>
                <w:lang w:eastAsia="ar-SA" w:bidi="ar-SA"/>
              </w:rPr>
              <w:t>имско</w:t>
            </w:r>
          </w:p>
        </w:tc>
        <w:tc>
          <w:tcPr>
            <w:tcW w:w="1374" w:type="dxa"/>
            <w:tcBorders>
              <w:left w:val="single" w:sz="4" w:space="0" w:color="000000"/>
              <w:bottom w:val="single" w:sz="4" w:space="0" w:color="000000"/>
            </w:tcBorders>
            <w:tcMar>
              <w:left w:w="108" w:type="dxa"/>
              <w:right w:w="108" w:type="dxa"/>
            </w:tcMar>
          </w:tcPr>
          <w:p w:rsidR="00832843" w:rsidRPr="0013520F" w:rsidRDefault="002D4AD5" w:rsidP="003B2468">
            <w:pPr>
              <w:snapToGrid w:val="0"/>
              <w:jc w:val="center"/>
              <w:rPr>
                <w:rFonts w:eastAsia="Times New Roman" w:cs="Times New Roman"/>
                <w:lang w:eastAsia="ar-SA" w:bidi="ar-SA"/>
              </w:rPr>
            </w:pPr>
            <w:r>
              <w:rPr>
                <w:rFonts w:eastAsia="Times New Roman" w:cs="Times New Roman"/>
                <w:sz w:val="22"/>
                <w:szCs w:val="22"/>
                <w:lang w:eastAsia="ar-SA" w:bidi="ar-SA"/>
              </w:rPr>
              <w:t>9</w:t>
            </w:r>
            <w:r w:rsidR="00832843" w:rsidRPr="0013520F">
              <w:rPr>
                <w:rFonts w:eastAsia="Times New Roman" w:cs="Times New Roman"/>
                <w:sz w:val="22"/>
                <w:szCs w:val="22"/>
                <w:lang w:eastAsia="ar-SA" w:bidi="ar-SA"/>
              </w:rPr>
              <w:t>0 комплет</w:t>
            </w:r>
          </w:p>
        </w:tc>
        <w:tc>
          <w:tcPr>
            <w:tcW w:w="1541"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555"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679" w:type="dxa"/>
            <w:gridSpan w:val="2"/>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817" w:type="dxa"/>
            <w:tcBorders>
              <w:left w:val="single" w:sz="4" w:space="0" w:color="000000"/>
              <w:bottom w:val="single" w:sz="4" w:space="0" w:color="000000"/>
              <w:right w:val="single" w:sz="4" w:space="0" w:color="000000"/>
            </w:tcBorders>
          </w:tcPr>
          <w:p w:rsidR="00832843" w:rsidRPr="0013520F" w:rsidRDefault="00832843" w:rsidP="003B2468">
            <w:pPr>
              <w:snapToGrid w:val="0"/>
              <w:rPr>
                <w:rFonts w:eastAsia="Times New Roman" w:cs="Times New Roman"/>
                <w:b/>
                <w:lang w:eastAsia="ar-SA" w:bidi="ar-SA"/>
              </w:rPr>
            </w:pPr>
          </w:p>
        </w:tc>
      </w:tr>
      <w:tr w:rsidR="00832843" w:rsidTr="003B2468">
        <w:trPr>
          <w:gridAfter w:val="1"/>
          <w:wAfter w:w="1947" w:type="dxa"/>
        </w:trPr>
        <w:tc>
          <w:tcPr>
            <w:tcW w:w="48" w:type="dxa"/>
          </w:tcPr>
          <w:p w:rsidR="00832843" w:rsidRDefault="00832843" w:rsidP="003B2468">
            <w:pPr>
              <w:snapToGrid w:val="0"/>
              <w:rPr>
                <w:rFonts w:eastAsia="Times New Roman" w:cs="Times New Roman"/>
                <w:lang w:eastAsia="ar-SA" w:bidi="ar-SA"/>
              </w:rPr>
            </w:pPr>
          </w:p>
        </w:tc>
        <w:tc>
          <w:tcPr>
            <w:tcW w:w="1719" w:type="dxa"/>
            <w:tcBorders>
              <w:left w:val="single" w:sz="4" w:space="0" w:color="000000"/>
              <w:bottom w:val="single" w:sz="4" w:space="0" w:color="000000"/>
            </w:tcBorders>
            <w:tcMar>
              <w:left w:w="108" w:type="dxa"/>
              <w:right w:w="108" w:type="dxa"/>
            </w:tcMar>
          </w:tcPr>
          <w:p w:rsidR="00832843" w:rsidRPr="0013520F" w:rsidRDefault="00832843" w:rsidP="003B2468">
            <w:pPr>
              <w:snapToGrid w:val="0"/>
              <w:rPr>
                <w:rFonts w:eastAsia="Times New Roman" w:cs="Times New Roman"/>
                <w:lang w:eastAsia="ar-SA" w:bidi="ar-SA"/>
              </w:rPr>
            </w:pPr>
            <w:r w:rsidRPr="0013520F">
              <w:rPr>
                <w:rFonts w:eastAsia="Times New Roman" w:cs="Times New Roman"/>
                <w:sz w:val="22"/>
                <w:szCs w:val="22"/>
                <w:lang w:eastAsia="ar-SA" w:bidi="ar-SA"/>
              </w:rPr>
              <w:t>Грудњак</w:t>
            </w:r>
          </w:p>
          <w:p w:rsidR="00832843" w:rsidRPr="0013520F" w:rsidRDefault="00832843" w:rsidP="003B2468">
            <w:pPr>
              <w:snapToGrid w:val="0"/>
              <w:rPr>
                <w:rFonts w:eastAsia="Times New Roman" w:cs="Times New Roman"/>
                <w:lang w:eastAsia="ar-SA" w:bidi="ar-SA"/>
              </w:rPr>
            </w:pPr>
          </w:p>
        </w:tc>
        <w:tc>
          <w:tcPr>
            <w:tcW w:w="1374" w:type="dxa"/>
            <w:tcBorders>
              <w:left w:val="single" w:sz="4" w:space="0" w:color="000000"/>
              <w:bottom w:val="single" w:sz="4" w:space="0" w:color="000000"/>
            </w:tcBorders>
            <w:tcMar>
              <w:left w:w="108" w:type="dxa"/>
              <w:right w:w="108" w:type="dxa"/>
            </w:tcMar>
          </w:tcPr>
          <w:p w:rsidR="00832843" w:rsidRPr="0013520F" w:rsidRDefault="002D4AD5" w:rsidP="003B2468">
            <w:pPr>
              <w:snapToGrid w:val="0"/>
              <w:jc w:val="center"/>
              <w:rPr>
                <w:rFonts w:eastAsia="Times New Roman" w:cs="Times New Roman"/>
                <w:lang w:eastAsia="ar-SA" w:bidi="ar-SA"/>
              </w:rPr>
            </w:pPr>
            <w:r>
              <w:rPr>
                <w:rFonts w:eastAsia="Times New Roman" w:cs="Times New Roman"/>
                <w:sz w:val="22"/>
                <w:szCs w:val="22"/>
                <w:lang w:eastAsia="ar-SA" w:bidi="ar-SA"/>
              </w:rPr>
              <w:t>9</w:t>
            </w:r>
            <w:r w:rsidR="00832843" w:rsidRPr="0013520F">
              <w:rPr>
                <w:rFonts w:eastAsia="Times New Roman" w:cs="Times New Roman"/>
                <w:sz w:val="22"/>
                <w:szCs w:val="22"/>
                <w:lang w:eastAsia="ar-SA" w:bidi="ar-SA"/>
              </w:rPr>
              <w:t>0 комада</w:t>
            </w:r>
          </w:p>
        </w:tc>
        <w:tc>
          <w:tcPr>
            <w:tcW w:w="1541"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555"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679" w:type="dxa"/>
            <w:gridSpan w:val="2"/>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817" w:type="dxa"/>
            <w:tcBorders>
              <w:left w:val="single" w:sz="4" w:space="0" w:color="000000"/>
              <w:bottom w:val="single" w:sz="4" w:space="0" w:color="000000"/>
              <w:right w:val="single" w:sz="4" w:space="0" w:color="000000"/>
            </w:tcBorders>
          </w:tcPr>
          <w:p w:rsidR="00832843" w:rsidRPr="0013520F" w:rsidRDefault="00832843" w:rsidP="003B2468">
            <w:pPr>
              <w:snapToGrid w:val="0"/>
              <w:rPr>
                <w:rFonts w:eastAsia="Times New Roman" w:cs="Times New Roman"/>
                <w:b/>
                <w:lang w:eastAsia="ar-SA" w:bidi="ar-SA"/>
              </w:rPr>
            </w:pPr>
          </w:p>
        </w:tc>
      </w:tr>
      <w:tr w:rsidR="00832843" w:rsidTr="003B2468">
        <w:trPr>
          <w:gridAfter w:val="1"/>
          <w:wAfter w:w="1947" w:type="dxa"/>
        </w:trPr>
        <w:tc>
          <w:tcPr>
            <w:tcW w:w="48" w:type="dxa"/>
          </w:tcPr>
          <w:p w:rsidR="00832843" w:rsidRDefault="00832843" w:rsidP="003B2468">
            <w:pPr>
              <w:snapToGrid w:val="0"/>
              <w:rPr>
                <w:rFonts w:eastAsia="Times New Roman" w:cs="Times New Roman"/>
                <w:lang w:eastAsia="ar-SA" w:bidi="ar-SA"/>
              </w:rPr>
            </w:pPr>
          </w:p>
        </w:tc>
        <w:tc>
          <w:tcPr>
            <w:tcW w:w="1719" w:type="dxa"/>
            <w:tcBorders>
              <w:left w:val="single" w:sz="4" w:space="0" w:color="000000"/>
              <w:bottom w:val="single" w:sz="4" w:space="0" w:color="000000"/>
            </w:tcBorders>
            <w:tcMar>
              <w:left w:w="108" w:type="dxa"/>
              <w:right w:w="108" w:type="dxa"/>
            </w:tcMar>
          </w:tcPr>
          <w:p w:rsidR="00832843" w:rsidRDefault="002D4AD5" w:rsidP="003B2468">
            <w:pPr>
              <w:snapToGrid w:val="0"/>
              <w:rPr>
                <w:rFonts w:eastAsia="Times New Roman" w:cs="Times New Roman"/>
                <w:lang w:eastAsia="ar-SA" w:bidi="ar-SA"/>
              </w:rPr>
            </w:pPr>
            <w:r>
              <w:rPr>
                <w:rFonts w:eastAsia="Times New Roman" w:cs="Times New Roman"/>
                <w:sz w:val="22"/>
                <w:szCs w:val="22"/>
                <w:lang w:eastAsia="ar-SA" w:bidi="ar-SA"/>
              </w:rPr>
              <w:t>Блуза летња</w:t>
            </w:r>
          </w:p>
          <w:p w:rsidR="002D4AD5" w:rsidRPr="002D4AD5" w:rsidRDefault="002D4AD5" w:rsidP="003B2468">
            <w:pPr>
              <w:snapToGrid w:val="0"/>
              <w:rPr>
                <w:rFonts w:eastAsia="Times New Roman" w:cs="Times New Roman"/>
                <w:lang w:eastAsia="ar-SA" w:bidi="ar-SA"/>
              </w:rPr>
            </w:pPr>
          </w:p>
        </w:tc>
        <w:tc>
          <w:tcPr>
            <w:tcW w:w="1374" w:type="dxa"/>
            <w:tcBorders>
              <w:left w:val="single" w:sz="4" w:space="0" w:color="000000"/>
              <w:bottom w:val="single" w:sz="4" w:space="0" w:color="000000"/>
            </w:tcBorders>
            <w:tcMar>
              <w:left w:w="108" w:type="dxa"/>
              <w:right w:w="108" w:type="dxa"/>
            </w:tcMar>
          </w:tcPr>
          <w:p w:rsidR="00832843" w:rsidRPr="0013520F" w:rsidRDefault="002D4AD5" w:rsidP="003B2468">
            <w:pPr>
              <w:snapToGrid w:val="0"/>
              <w:jc w:val="center"/>
              <w:rPr>
                <w:rFonts w:eastAsia="Times New Roman" w:cs="Times New Roman"/>
                <w:lang w:eastAsia="ar-SA" w:bidi="ar-SA"/>
              </w:rPr>
            </w:pPr>
            <w:r>
              <w:rPr>
                <w:rFonts w:eastAsia="Times New Roman" w:cs="Times New Roman"/>
                <w:sz w:val="22"/>
                <w:szCs w:val="22"/>
                <w:lang w:eastAsia="ar-SA" w:bidi="ar-SA"/>
              </w:rPr>
              <w:t>15</w:t>
            </w:r>
            <w:r w:rsidR="00832843" w:rsidRPr="0013520F">
              <w:rPr>
                <w:rFonts w:eastAsia="Times New Roman" w:cs="Times New Roman"/>
                <w:sz w:val="22"/>
                <w:szCs w:val="22"/>
                <w:lang w:eastAsia="ar-SA" w:bidi="ar-SA"/>
              </w:rPr>
              <w:t xml:space="preserve"> комада</w:t>
            </w:r>
          </w:p>
        </w:tc>
        <w:tc>
          <w:tcPr>
            <w:tcW w:w="1541"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555"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679" w:type="dxa"/>
            <w:gridSpan w:val="2"/>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817" w:type="dxa"/>
            <w:tcBorders>
              <w:left w:val="single" w:sz="4" w:space="0" w:color="000000"/>
              <w:bottom w:val="single" w:sz="4" w:space="0" w:color="000000"/>
              <w:right w:val="single" w:sz="4" w:space="0" w:color="000000"/>
            </w:tcBorders>
          </w:tcPr>
          <w:p w:rsidR="00832843" w:rsidRPr="0013520F" w:rsidRDefault="00832843" w:rsidP="003B2468">
            <w:pPr>
              <w:snapToGrid w:val="0"/>
              <w:rPr>
                <w:rFonts w:eastAsia="Times New Roman" w:cs="Times New Roman"/>
                <w:b/>
                <w:lang w:eastAsia="ar-SA" w:bidi="ar-SA"/>
              </w:rPr>
            </w:pPr>
          </w:p>
        </w:tc>
      </w:tr>
      <w:tr w:rsidR="00832843" w:rsidTr="003B2468">
        <w:trPr>
          <w:gridAfter w:val="1"/>
          <w:wAfter w:w="1947" w:type="dxa"/>
        </w:trPr>
        <w:tc>
          <w:tcPr>
            <w:tcW w:w="48" w:type="dxa"/>
          </w:tcPr>
          <w:p w:rsidR="00832843" w:rsidRDefault="00832843" w:rsidP="003B2468">
            <w:pPr>
              <w:snapToGrid w:val="0"/>
              <w:rPr>
                <w:rFonts w:eastAsia="Times New Roman" w:cs="Times New Roman"/>
                <w:lang w:eastAsia="ar-SA" w:bidi="ar-SA"/>
              </w:rPr>
            </w:pPr>
          </w:p>
        </w:tc>
        <w:tc>
          <w:tcPr>
            <w:tcW w:w="1719" w:type="dxa"/>
            <w:tcBorders>
              <w:left w:val="single" w:sz="4" w:space="0" w:color="000000"/>
              <w:bottom w:val="single" w:sz="4" w:space="0" w:color="000000"/>
            </w:tcBorders>
            <w:tcMar>
              <w:left w:w="108" w:type="dxa"/>
              <w:right w:w="108" w:type="dxa"/>
            </w:tcMar>
          </w:tcPr>
          <w:p w:rsidR="00832843" w:rsidRDefault="002D4AD5" w:rsidP="003B2468">
            <w:pPr>
              <w:snapToGrid w:val="0"/>
              <w:rPr>
                <w:rFonts w:eastAsia="Times New Roman" w:cs="Times New Roman"/>
                <w:lang w:eastAsia="ar-SA" w:bidi="ar-SA"/>
              </w:rPr>
            </w:pPr>
            <w:r>
              <w:rPr>
                <w:rFonts w:eastAsia="Times New Roman" w:cs="Times New Roman"/>
                <w:sz w:val="22"/>
                <w:szCs w:val="22"/>
                <w:lang w:eastAsia="ar-SA" w:bidi="ar-SA"/>
              </w:rPr>
              <w:t>Блуза зимска</w:t>
            </w:r>
          </w:p>
          <w:p w:rsidR="002D4AD5" w:rsidRPr="002D4AD5" w:rsidRDefault="002D4AD5" w:rsidP="003B2468">
            <w:pPr>
              <w:snapToGrid w:val="0"/>
              <w:rPr>
                <w:rFonts w:eastAsia="Times New Roman" w:cs="Times New Roman"/>
                <w:lang w:eastAsia="ar-SA" w:bidi="ar-SA"/>
              </w:rPr>
            </w:pPr>
          </w:p>
        </w:tc>
        <w:tc>
          <w:tcPr>
            <w:tcW w:w="1374" w:type="dxa"/>
            <w:tcBorders>
              <w:left w:val="single" w:sz="4" w:space="0" w:color="000000"/>
              <w:bottom w:val="single" w:sz="4" w:space="0" w:color="000000"/>
            </w:tcBorders>
            <w:tcMar>
              <w:left w:w="108" w:type="dxa"/>
              <w:right w:w="108" w:type="dxa"/>
            </w:tcMar>
          </w:tcPr>
          <w:p w:rsidR="00832843" w:rsidRPr="0013520F" w:rsidRDefault="002D4AD5" w:rsidP="003B2468">
            <w:pPr>
              <w:snapToGrid w:val="0"/>
              <w:jc w:val="center"/>
              <w:rPr>
                <w:rFonts w:eastAsia="Times New Roman" w:cs="Times New Roman"/>
                <w:lang w:eastAsia="ar-SA" w:bidi="ar-SA"/>
              </w:rPr>
            </w:pPr>
            <w:r>
              <w:rPr>
                <w:rFonts w:eastAsia="Times New Roman" w:cs="Times New Roman"/>
                <w:sz w:val="22"/>
                <w:szCs w:val="22"/>
                <w:lang w:eastAsia="ar-SA" w:bidi="ar-SA"/>
              </w:rPr>
              <w:t>15</w:t>
            </w:r>
            <w:r w:rsidR="00832843" w:rsidRPr="0013520F">
              <w:rPr>
                <w:rFonts w:eastAsia="Times New Roman" w:cs="Times New Roman"/>
                <w:sz w:val="22"/>
                <w:szCs w:val="22"/>
                <w:lang w:eastAsia="ar-SA" w:bidi="ar-SA"/>
              </w:rPr>
              <w:t xml:space="preserve"> комада</w:t>
            </w:r>
          </w:p>
        </w:tc>
        <w:tc>
          <w:tcPr>
            <w:tcW w:w="1541"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555"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679" w:type="dxa"/>
            <w:gridSpan w:val="2"/>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817" w:type="dxa"/>
            <w:tcBorders>
              <w:left w:val="single" w:sz="4" w:space="0" w:color="000000"/>
              <w:bottom w:val="single" w:sz="4" w:space="0" w:color="000000"/>
              <w:right w:val="single" w:sz="4" w:space="0" w:color="000000"/>
            </w:tcBorders>
          </w:tcPr>
          <w:p w:rsidR="00832843" w:rsidRPr="0013520F" w:rsidRDefault="00832843" w:rsidP="003B2468">
            <w:pPr>
              <w:snapToGrid w:val="0"/>
              <w:rPr>
                <w:rFonts w:eastAsia="Times New Roman" w:cs="Times New Roman"/>
                <w:b/>
                <w:lang w:eastAsia="ar-SA" w:bidi="ar-SA"/>
              </w:rPr>
            </w:pPr>
          </w:p>
        </w:tc>
      </w:tr>
      <w:tr w:rsidR="00832843" w:rsidTr="003B2468">
        <w:trPr>
          <w:gridAfter w:val="1"/>
          <w:wAfter w:w="1947" w:type="dxa"/>
          <w:trHeight w:val="363"/>
        </w:trPr>
        <w:tc>
          <w:tcPr>
            <w:tcW w:w="48" w:type="dxa"/>
            <w:vMerge w:val="restart"/>
          </w:tcPr>
          <w:p w:rsidR="00832843" w:rsidRDefault="00832843" w:rsidP="003B2468">
            <w:pPr>
              <w:snapToGrid w:val="0"/>
              <w:rPr>
                <w:rFonts w:eastAsia="Times New Roman" w:cs="Times New Roman"/>
                <w:lang w:eastAsia="ar-SA" w:bidi="ar-SA"/>
              </w:rPr>
            </w:pPr>
          </w:p>
        </w:tc>
        <w:tc>
          <w:tcPr>
            <w:tcW w:w="1719" w:type="dxa"/>
            <w:tcBorders>
              <w:left w:val="single" w:sz="4" w:space="0" w:color="000000"/>
              <w:bottom w:val="single" w:sz="4" w:space="0" w:color="auto"/>
            </w:tcBorders>
            <w:tcMar>
              <w:left w:w="108" w:type="dxa"/>
              <w:right w:w="108" w:type="dxa"/>
            </w:tcMar>
          </w:tcPr>
          <w:p w:rsidR="007762AC" w:rsidRPr="002D4AD5" w:rsidRDefault="002D4AD5" w:rsidP="003B2468">
            <w:pPr>
              <w:snapToGrid w:val="0"/>
              <w:rPr>
                <w:rFonts w:eastAsia="Times New Roman" w:cs="Times New Roman"/>
                <w:lang w:eastAsia="ar-SA" w:bidi="ar-SA"/>
              </w:rPr>
            </w:pPr>
            <w:r>
              <w:rPr>
                <w:rFonts w:eastAsia="Times New Roman" w:cs="Times New Roman"/>
                <w:sz w:val="22"/>
                <w:szCs w:val="22"/>
                <w:lang w:eastAsia="ar-SA" w:bidi="ar-SA"/>
              </w:rPr>
              <w:t>Капа – качкет за лето</w:t>
            </w:r>
          </w:p>
        </w:tc>
        <w:tc>
          <w:tcPr>
            <w:tcW w:w="1374" w:type="dxa"/>
            <w:tcBorders>
              <w:left w:val="single" w:sz="4" w:space="0" w:color="000000"/>
              <w:bottom w:val="single" w:sz="4" w:space="0" w:color="auto"/>
            </w:tcBorders>
            <w:tcMar>
              <w:left w:w="108" w:type="dxa"/>
              <w:right w:w="108" w:type="dxa"/>
            </w:tcMar>
          </w:tcPr>
          <w:p w:rsidR="00832843" w:rsidRPr="007762AC" w:rsidRDefault="002D4AD5" w:rsidP="003B2468">
            <w:pPr>
              <w:snapToGrid w:val="0"/>
              <w:jc w:val="center"/>
              <w:rPr>
                <w:rFonts w:eastAsia="Times New Roman" w:cs="Times New Roman"/>
                <w:lang w:eastAsia="ar-SA" w:bidi="ar-SA"/>
              </w:rPr>
            </w:pPr>
            <w:r>
              <w:rPr>
                <w:rFonts w:eastAsia="Times New Roman" w:cs="Times New Roman"/>
                <w:sz w:val="22"/>
                <w:szCs w:val="22"/>
                <w:lang w:eastAsia="ar-SA" w:bidi="ar-SA"/>
              </w:rPr>
              <w:t>70</w:t>
            </w:r>
            <w:r w:rsidR="00832843" w:rsidRPr="0013520F">
              <w:rPr>
                <w:rFonts w:eastAsia="Times New Roman" w:cs="Times New Roman"/>
                <w:sz w:val="22"/>
                <w:szCs w:val="22"/>
                <w:lang w:eastAsia="ar-SA" w:bidi="ar-SA"/>
              </w:rPr>
              <w:t xml:space="preserve"> </w:t>
            </w:r>
            <w:r w:rsidR="007762AC">
              <w:rPr>
                <w:rFonts w:eastAsia="Times New Roman" w:cs="Times New Roman"/>
                <w:sz w:val="22"/>
                <w:szCs w:val="22"/>
                <w:lang w:eastAsia="ar-SA" w:bidi="ar-SA"/>
              </w:rPr>
              <w:t>комада</w:t>
            </w:r>
          </w:p>
        </w:tc>
        <w:tc>
          <w:tcPr>
            <w:tcW w:w="1541" w:type="dxa"/>
            <w:tcBorders>
              <w:left w:val="single" w:sz="4" w:space="0" w:color="000000"/>
              <w:bottom w:val="single" w:sz="4" w:space="0" w:color="auto"/>
            </w:tcBorders>
          </w:tcPr>
          <w:p w:rsidR="00832843" w:rsidRPr="0013520F" w:rsidRDefault="00832843" w:rsidP="003B2468">
            <w:pPr>
              <w:snapToGrid w:val="0"/>
              <w:rPr>
                <w:rFonts w:eastAsia="Times New Roman" w:cs="Times New Roman"/>
                <w:b/>
                <w:lang w:eastAsia="ar-SA" w:bidi="ar-SA"/>
              </w:rPr>
            </w:pPr>
          </w:p>
        </w:tc>
        <w:tc>
          <w:tcPr>
            <w:tcW w:w="1555" w:type="dxa"/>
            <w:tcBorders>
              <w:left w:val="single" w:sz="4" w:space="0" w:color="000000"/>
              <w:bottom w:val="single" w:sz="4" w:space="0" w:color="auto"/>
            </w:tcBorders>
          </w:tcPr>
          <w:p w:rsidR="00832843" w:rsidRPr="0013520F" w:rsidRDefault="00832843" w:rsidP="003B2468">
            <w:pPr>
              <w:snapToGrid w:val="0"/>
              <w:rPr>
                <w:rFonts w:eastAsia="Times New Roman" w:cs="Times New Roman"/>
                <w:b/>
                <w:lang w:eastAsia="ar-SA" w:bidi="ar-SA"/>
              </w:rPr>
            </w:pPr>
          </w:p>
        </w:tc>
        <w:tc>
          <w:tcPr>
            <w:tcW w:w="1679" w:type="dxa"/>
            <w:gridSpan w:val="2"/>
            <w:tcBorders>
              <w:left w:val="single" w:sz="4" w:space="0" w:color="000000"/>
              <w:bottom w:val="single" w:sz="4" w:space="0" w:color="auto"/>
            </w:tcBorders>
          </w:tcPr>
          <w:p w:rsidR="00832843" w:rsidRPr="0013520F" w:rsidRDefault="00832843" w:rsidP="003B2468">
            <w:pPr>
              <w:snapToGrid w:val="0"/>
              <w:rPr>
                <w:rFonts w:eastAsia="Times New Roman" w:cs="Times New Roman"/>
                <w:b/>
                <w:lang w:eastAsia="ar-SA" w:bidi="ar-SA"/>
              </w:rPr>
            </w:pPr>
          </w:p>
        </w:tc>
        <w:tc>
          <w:tcPr>
            <w:tcW w:w="1817" w:type="dxa"/>
            <w:tcBorders>
              <w:left w:val="single" w:sz="4" w:space="0" w:color="000000"/>
              <w:bottom w:val="single" w:sz="4" w:space="0" w:color="auto"/>
              <w:right w:val="single" w:sz="4" w:space="0" w:color="000000"/>
            </w:tcBorders>
          </w:tcPr>
          <w:p w:rsidR="00832843" w:rsidRPr="0013520F" w:rsidRDefault="00832843" w:rsidP="003B2468">
            <w:pPr>
              <w:snapToGrid w:val="0"/>
              <w:rPr>
                <w:rFonts w:eastAsia="Times New Roman" w:cs="Times New Roman"/>
                <w:b/>
                <w:lang w:eastAsia="ar-SA" w:bidi="ar-SA"/>
              </w:rPr>
            </w:pPr>
          </w:p>
        </w:tc>
      </w:tr>
      <w:tr w:rsidR="007762AC" w:rsidTr="003B2468">
        <w:trPr>
          <w:gridAfter w:val="1"/>
          <w:wAfter w:w="1947" w:type="dxa"/>
          <w:trHeight w:val="889"/>
        </w:trPr>
        <w:tc>
          <w:tcPr>
            <w:tcW w:w="48" w:type="dxa"/>
            <w:vMerge/>
          </w:tcPr>
          <w:p w:rsidR="007762AC" w:rsidRDefault="007762AC" w:rsidP="003B2468">
            <w:pPr>
              <w:snapToGrid w:val="0"/>
              <w:rPr>
                <w:rFonts w:eastAsia="Times New Roman" w:cs="Times New Roman"/>
                <w:lang w:eastAsia="ar-SA" w:bidi="ar-SA"/>
              </w:rPr>
            </w:pPr>
          </w:p>
        </w:tc>
        <w:tc>
          <w:tcPr>
            <w:tcW w:w="1719" w:type="dxa"/>
            <w:tcBorders>
              <w:top w:val="single" w:sz="4" w:space="0" w:color="auto"/>
              <w:left w:val="single" w:sz="4" w:space="0" w:color="000000"/>
              <w:bottom w:val="single" w:sz="4" w:space="0" w:color="auto"/>
            </w:tcBorders>
            <w:tcMar>
              <w:left w:w="108" w:type="dxa"/>
              <w:right w:w="108" w:type="dxa"/>
            </w:tcMar>
          </w:tcPr>
          <w:p w:rsidR="002D4AD5" w:rsidRDefault="002D4AD5" w:rsidP="003B2468">
            <w:pPr>
              <w:snapToGrid w:val="0"/>
              <w:rPr>
                <w:rFonts w:eastAsia="Times New Roman" w:cs="Times New Roman"/>
                <w:lang w:eastAsia="ar-SA" w:bidi="ar-SA"/>
              </w:rPr>
            </w:pPr>
            <w:r>
              <w:rPr>
                <w:rFonts w:eastAsia="Times New Roman" w:cs="Times New Roman"/>
                <w:sz w:val="22"/>
                <w:szCs w:val="22"/>
                <w:lang w:eastAsia="ar-SA" w:bidi="ar-SA"/>
              </w:rPr>
              <w:t>Капа за зиму</w:t>
            </w:r>
          </w:p>
          <w:p w:rsidR="002D4AD5" w:rsidRPr="002D4AD5" w:rsidRDefault="002D4AD5" w:rsidP="003B2468">
            <w:pPr>
              <w:snapToGrid w:val="0"/>
              <w:rPr>
                <w:rFonts w:eastAsia="Times New Roman" w:cs="Times New Roman"/>
                <w:lang w:eastAsia="ar-SA" w:bidi="ar-SA"/>
              </w:rPr>
            </w:pPr>
          </w:p>
        </w:tc>
        <w:tc>
          <w:tcPr>
            <w:tcW w:w="1374" w:type="dxa"/>
            <w:tcBorders>
              <w:top w:val="single" w:sz="4" w:space="0" w:color="auto"/>
              <w:left w:val="single" w:sz="4" w:space="0" w:color="000000"/>
              <w:bottom w:val="single" w:sz="4" w:space="0" w:color="auto"/>
            </w:tcBorders>
            <w:tcMar>
              <w:left w:w="108" w:type="dxa"/>
              <w:right w:w="108" w:type="dxa"/>
            </w:tcMar>
          </w:tcPr>
          <w:p w:rsidR="007762AC" w:rsidRPr="00B539AE" w:rsidRDefault="002D4AD5" w:rsidP="003B2468">
            <w:pPr>
              <w:snapToGrid w:val="0"/>
              <w:jc w:val="center"/>
              <w:rPr>
                <w:rFonts w:eastAsia="Times New Roman" w:cs="Times New Roman"/>
                <w:lang w:eastAsia="ar-SA" w:bidi="ar-SA"/>
              </w:rPr>
            </w:pPr>
            <w:r>
              <w:rPr>
                <w:rFonts w:eastAsia="Times New Roman" w:cs="Times New Roman"/>
                <w:sz w:val="22"/>
                <w:szCs w:val="22"/>
                <w:lang w:eastAsia="ar-SA" w:bidi="ar-SA"/>
              </w:rPr>
              <w:t>7</w:t>
            </w:r>
            <w:r w:rsidR="007762AC">
              <w:rPr>
                <w:rFonts w:eastAsia="Times New Roman" w:cs="Times New Roman"/>
                <w:sz w:val="22"/>
                <w:szCs w:val="22"/>
                <w:lang w:eastAsia="ar-SA" w:bidi="ar-SA"/>
              </w:rPr>
              <w:t xml:space="preserve">0 </w:t>
            </w:r>
            <w:r w:rsidR="00B539AE">
              <w:rPr>
                <w:rFonts w:eastAsia="Times New Roman" w:cs="Times New Roman"/>
                <w:sz w:val="22"/>
                <w:szCs w:val="22"/>
                <w:lang w:eastAsia="ar-SA" w:bidi="ar-SA"/>
              </w:rPr>
              <w:t>комада</w:t>
            </w:r>
          </w:p>
        </w:tc>
        <w:tc>
          <w:tcPr>
            <w:tcW w:w="1541" w:type="dxa"/>
            <w:tcBorders>
              <w:top w:val="single" w:sz="4" w:space="0" w:color="auto"/>
              <w:left w:val="single" w:sz="4" w:space="0" w:color="000000"/>
              <w:bottom w:val="single" w:sz="4" w:space="0" w:color="auto"/>
            </w:tcBorders>
          </w:tcPr>
          <w:p w:rsidR="007762AC" w:rsidRPr="0013520F" w:rsidRDefault="007762AC" w:rsidP="003B2468">
            <w:pPr>
              <w:snapToGrid w:val="0"/>
              <w:rPr>
                <w:rFonts w:eastAsia="Times New Roman" w:cs="Times New Roman"/>
                <w:b/>
                <w:lang w:eastAsia="ar-SA" w:bidi="ar-SA"/>
              </w:rPr>
            </w:pPr>
          </w:p>
        </w:tc>
        <w:tc>
          <w:tcPr>
            <w:tcW w:w="1555" w:type="dxa"/>
            <w:tcBorders>
              <w:top w:val="single" w:sz="4" w:space="0" w:color="auto"/>
              <w:left w:val="single" w:sz="4" w:space="0" w:color="000000"/>
              <w:bottom w:val="single" w:sz="4" w:space="0" w:color="auto"/>
            </w:tcBorders>
          </w:tcPr>
          <w:p w:rsidR="007762AC" w:rsidRPr="0013520F" w:rsidRDefault="007762AC" w:rsidP="003B2468">
            <w:pPr>
              <w:snapToGrid w:val="0"/>
              <w:rPr>
                <w:rFonts w:eastAsia="Times New Roman" w:cs="Times New Roman"/>
                <w:b/>
                <w:lang w:eastAsia="ar-SA" w:bidi="ar-SA"/>
              </w:rPr>
            </w:pPr>
          </w:p>
        </w:tc>
        <w:tc>
          <w:tcPr>
            <w:tcW w:w="1679" w:type="dxa"/>
            <w:gridSpan w:val="2"/>
            <w:tcBorders>
              <w:top w:val="single" w:sz="4" w:space="0" w:color="auto"/>
              <w:left w:val="single" w:sz="4" w:space="0" w:color="000000"/>
              <w:bottom w:val="single" w:sz="4" w:space="0" w:color="auto"/>
            </w:tcBorders>
          </w:tcPr>
          <w:p w:rsidR="007762AC" w:rsidRPr="0013520F" w:rsidRDefault="007762AC" w:rsidP="003B2468">
            <w:pPr>
              <w:snapToGrid w:val="0"/>
              <w:rPr>
                <w:rFonts w:eastAsia="Times New Roman" w:cs="Times New Roman"/>
                <w:b/>
                <w:lang w:eastAsia="ar-SA" w:bidi="ar-SA"/>
              </w:rPr>
            </w:pPr>
          </w:p>
        </w:tc>
        <w:tc>
          <w:tcPr>
            <w:tcW w:w="1817" w:type="dxa"/>
            <w:tcBorders>
              <w:top w:val="single" w:sz="4" w:space="0" w:color="auto"/>
              <w:left w:val="single" w:sz="4" w:space="0" w:color="000000"/>
              <w:bottom w:val="single" w:sz="4" w:space="0" w:color="auto"/>
              <w:right w:val="single" w:sz="4" w:space="0" w:color="000000"/>
            </w:tcBorders>
          </w:tcPr>
          <w:p w:rsidR="007762AC" w:rsidRPr="0013520F" w:rsidRDefault="007762AC" w:rsidP="003B2468">
            <w:pPr>
              <w:snapToGrid w:val="0"/>
              <w:rPr>
                <w:rFonts w:eastAsia="Times New Roman" w:cs="Times New Roman"/>
                <w:b/>
                <w:lang w:eastAsia="ar-SA" w:bidi="ar-SA"/>
              </w:rPr>
            </w:pPr>
          </w:p>
        </w:tc>
      </w:tr>
      <w:tr w:rsidR="00832843" w:rsidTr="003B2468">
        <w:trPr>
          <w:gridAfter w:val="1"/>
          <w:wAfter w:w="1947" w:type="dxa"/>
          <w:trHeight w:val="693"/>
        </w:trPr>
        <w:tc>
          <w:tcPr>
            <w:tcW w:w="48" w:type="dxa"/>
            <w:vMerge/>
          </w:tcPr>
          <w:p w:rsidR="00832843" w:rsidRDefault="00832843" w:rsidP="003B2468">
            <w:pPr>
              <w:snapToGrid w:val="0"/>
              <w:rPr>
                <w:rFonts w:eastAsia="Times New Roman" w:cs="Times New Roman"/>
                <w:lang w:eastAsia="ar-SA" w:bidi="ar-SA"/>
              </w:rPr>
            </w:pPr>
          </w:p>
        </w:tc>
        <w:tc>
          <w:tcPr>
            <w:tcW w:w="1719" w:type="dxa"/>
            <w:tcBorders>
              <w:top w:val="single" w:sz="4" w:space="0" w:color="auto"/>
              <w:left w:val="single" w:sz="4" w:space="0" w:color="000000"/>
              <w:bottom w:val="single" w:sz="4" w:space="0" w:color="000000"/>
            </w:tcBorders>
            <w:tcMar>
              <w:left w:w="108" w:type="dxa"/>
              <w:right w:w="108" w:type="dxa"/>
            </w:tcMar>
          </w:tcPr>
          <w:p w:rsidR="00832843" w:rsidRPr="002D4AD5" w:rsidRDefault="002D4AD5" w:rsidP="003B2468">
            <w:pPr>
              <w:snapToGrid w:val="0"/>
              <w:rPr>
                <w:rFonts w:eastAsia="Times New Roman" w:cs="Times New Roman"/>
                <w:lang w:eastAsia="ar-SA" w:bidi="ar-SA"/>
              </w:rPr>
            </w:pPr>
            <w:r>
              <w:rPr>
                <w:rFonts w:eastAsia="Times New Roman" w:cs="Times New Roman"/>
                <w:sz w:val="22"/>
                <w:szCs w:val="22"/>
                <w:lang w:eastAsia="ar-SA" w:bidi="ar-SA"/>
              </w:rPr>
              <w:t xml:space="preserve">Ципела дубока са металном заштитом </w:t>
            </w:r>
          </w:p>
        </w:tc>
        <w:tc>
          <w:tcPr>
            <w:tcW w:w="1374" w:type="dxa"/>
            <w:tcBorders>
              <w:top w:val="single" w:sz="4" w:space="0" w:color="auto"/>
              <w:left w:val="single" w:sz="4" w:space="0" w:color="000000"/>
              <w:bottom w:val="single" w:sz="4" w:space="0" w:color="000000"/>
            </w:tcBorders>
            <w:tcMar>
              <w:left w:w="108" w:type="dxa"/>
              <w:right w:w="108" w:type="dxa"/>
            </w:tcMar>
          </w:tcPr>
          <w:p w:rsidR="00832843" w:rsidRPr="0013520F" w:rsidRDefault="002D4AD5" w:rsidP="003B2468">
            <w:pPr>
              <w:snapToGrid w:val="0"/>
              <w:jc w:val="center"/>
              <w:rPr>
                <w:rFonts w:eastAsia="Times New Roman" w:cs="Times New Roman"/>
                <w:lang w:eastAsia="ar-SA" w:bidi="ar-SA"/>
              </w:rPr>
            </w:pPr>
            <w:r>
              <w:rPr>
                <w:rFonts w:eastAsia="Times New Roman" w:cs="Times New Roman"/>
                <w:sz w:val="22"/>
                <w:szCs w:val="22"/>
                <w:lang w:eastAsia="ar-SA" w:bidi="ar-SA"/>
              </w:rPr>
              <w:t>9</w:t>
            </w:r>
            <w:r w:rsidR="00832843" w:rsidRPr="0013520F">
              <w:rPr>
                <w:rFonts w:eastAsia="Times New Roman" w:cs="Times New Roman"/>
                <w:sz w:val="22"/>
                <w:szCs w:val="22"/>
                <w:lang w:eastAsia="ar-SA" w:bidi="ar-SA"/>
              </w:rPr>
              <w:t>0 пари</w:t>
            </w:r>
          </w:p>
        </w:tc>
        <w:tc>
          <w:tcPr>
            <w:tcW w:w="1541" w:type="dxa"/>
            <w:tcBorders>
              <w:top w:val="single" w:sz="4" w:space="0" w:color="auto"/>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555" w:type="dxa"/>
            <w:tcBorders>
              <w:top w:val="single" w:sz="4" w:space="0" w:color="auto"/>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679" w:type="dxa"/>
            <w:gridSpan w:val="2"/>
            <w:tcBorders>
              <w:top w:val="single" w:sz="4" w:space="0" w:color="auto"/>
              <w:left w:val="single" w:sz="4" w:space="0" w:color="000000"/>
              <w:bottom w:val="single" w:sz="1" w:space="0" w:color="000000"/>
            </w:tcBorders>
          </w:tcPr>
          <w:p w:rsidR="00832843" w:rsidRPr="0013520F" w:rsidRDefault="00832843" w:rsidP="003B2468">
            <w:pPr>
              <w:snapToGrid w:val="0"/>
              <w:rPr>
                <w:rFonts w:eastAsia="Times New Roman" w:cs="Times New Roman"/>
                <w:b/>
                <w:lang w:eastAsia="ar-SA" w:bidi="ar-SA"/>
              </w:rPr>
            </w:pPr>
          </w:p>
        </w:tc>
        <w:tc>
          <w:tcPr>
            <w:tcW w:w="1817" w:type="dxa"/>
            <w:tcBorders>
              <w:top w:val="single" w:sz="4" w:space="0" w:color="auto"/>
              <w:left w:val="single" w:sz="4" w:space="0" w:color="000000"/>
              <w:bottom w:val="single" w:sz="4" w:space="0" w:color="000000"/>
              <w:right w:val="single" w:sz="4" w:space="0" w:color="000000"/>
            </w:tcBorders>
          </w:tcPr>
          <w:p w:rsidR="00832843" w:rsidRPr="0013520F" w:rsidRDefault="00832843" w:rsidP="003B2468">
            <w:pPr>
              <w:snapToGrid w:val="0"/>
              <w:rPr>
                <w:rFonts w:eastAsia="Times New Roman" w:cs="Times New Roman"/>
                <w:b/>
                <w:lang w:eastAsia="ar-SA" w:bidi="ar-SA"/>
              </w:rPr>
            </w:pPr>
          </w:p>
        </w:tc>
      </w:tr>
      <w:tr w:rsidR="00832843" w:rsidTr="003B2468">
        <w:trPr>
          <w:gridAfter w:val="1"/>
          <w:wAfter w:w="1947" w:type="dxa"/>
          <w:trHeight w:val="326"/>
        </w:trPr>
        <w:tc>
          <w:tcPr>
            <w:tcW w:w="48" w:type="dxa"/>
            <w:vMerge w:val="restart"/>
          </w:tcPr>
          <w:p w:rsidR="00832843" w:rsidRDefault="00832843" w:rsidP="003B2468">
            <w:pPr>
              <w:snapToGrid w:val="0"/>
              <w:rPr>
                <w:rFonts w:eastAsia="Times New Roman" w:cs="Times New Roman"/>
                <w:lang w:eastAsia="ar-SA" w:bidi="ar-SA"/>
              </w:rPr>
            </w:pPr>
          </w:p>
        </w:tc>
        <w:tc>
          <w:tcPr>
            <w:tcW w:w="1719" w:type="dxa"/>
            <w:tcBorders>
              <w:left w:val="single" w:sz="4" w:space="0" w:color="000000"/>
              <w:bottom w:val="single" w:sz="4" w:space="0" w:color="auto"/>
            </w:tcBorders>
            <w:tcMar>
              <w:left w:w="108" w:type="dxa"/>
              <w:right w:w="108" w:type="dxa"/>
            </w:tcMar>
          </w:tcPr>
          <w:p w:rsidR="00832843" w:rsidRPr="002D4AD5" w:rsidRDefault="002D4AD5" w:rsidP="003B2468">
            <w:pPr>
              <w:snapToGrid w:val="0"/>
              <w:rPr>
                <w:rFonts w:eastAsia="Times New Roman" w:cs="Times New Roman"/>
                <w:lang w:eastAsia="ar-SA" w:bidi="ar-SA"/>
              </w:rPr>
            </w:pPr>
            <w:r>
              <w:rPr>
                <w:rFonts w:eastAsia="Times New Roman" w:cs="Times New Roman"/>
                <w:sz w:val="22"/>
                <w:szCs w:val="22"/>
                <w:lang w:eastAsia="ar-SA" w:bidi="ar-SA"/>
              </w:rPr>
              <w:t>Ципела дубока</w:t>
            </w:r>
          </w:p>
          <w:p w:rsidR="00832843" w:rsidRPr="0013520F" w:rsidRDefault="00832843" w:rsidP="003B2468">
            <w:pPr>
              <w:snapToGrid w:val="0"/>
              <w:rPr>
                <w:rFonts w:eastAsia="Times New Roman" w:cs="Times New Roman"/>
                <w:lang w:eastAsia="ar-SA" w:bidi="ar-SA"/>
              </w:rPr>
            </w:pPr>
          </w:p>
        </w:tc>
        <w:tc>
          <w:tcPr>
            <w:tcW w:w="1374" w:type="dxa"/>
            <w:tcBorders>
              <w:left w:val="single" w:sz="4" w:space="0" w:color="000000"/>
              <w:bottom w:val="single" w:sz="4" w:space="0" w:color="auto"/>
            </w:tcBorders>
            <w:tcMar>
              <w:left w:w="108" w:type="dxa"/>
              <w:right w:w="108" w:type="dxa"/>
            </w:tcMar>
          </w:tcPr>
          <w:p w:rsidR="00832843" w:rsidRPr="002D4AD5" w:rsidRDefault="002D4AD5" w:rsidP="003B2468">
            <w:pPr>
              <w:snapToGrid w:val="0"/>
              <w:jc w:val="center"/>
              <w:rPr>
                <w:rFonts w:eastAsia="Times New Roman" w:cs="Times New Roman"/>
                <w:lang w:eastAsia="ar-SA" w:bidi="ar-SA"/>
              </w:rPr>
            </w:pPr>
            <w:r>
              <w:rPr>
                <w:rFonts w:eastAsia="Times New Roman" w:cs="Times New Roman"/>
                <w:sz w:val="22"/>
                <w:szCs w:val="22"/>
                <w:lang w:eastAsia="ar-SA" w:bidi="ar-SA"/>
              </w:rPr>
              <w:t>30 пари</w:t>
            </w:r>
          </w:p>
        </w:tc>
        <w:tc>
          <w:tcPr>
            <w:tcW w:w="1541" w:type="dxa"/>
            <w:tcBorders>
              <w:left w:val="single" w:sz="4" w:space="0" w:color="000000"/>
              <w:bottom w:val="single" w:sz="4" w:space="0" w:color="auto"/>
            </w:tcBorders>
          </w:tcPr>
          <w:p w:rsidR="00832843" w:rsidRPr="0013520F" w:rsidRDefault="00832843" w:rsidP="003B2468">
            <w:pPr>
              <w:snapToGrid w:val="0"/>
              <w:rPr>
                <w:rFonts w:eastAsia="Times New Roman" w:cs="Times New Roman"/>
                <w:b/>
                <w:lang w:eastAsia="ar-SA" w:bidi="ar-SA"/>
              </w:rPr>
            </w:pPr>
          </w:p>
        </w:tc>
        <w:tc>
          <w:tcPr>
            <w:tcW w:w="1555" w:type="dxa"/>
            <w:tcBorders>
              <w:left w:val="single" w:sz="4" w:space="0" w:color="000000"/>
              <w:bottom w:val="single" w:sz="4" w:space="0" w:color="auto"/>
            </w:tcBorders>
          </w:tcPr>
          <w:p w:rsidR="00832843" w:rsidRPr="0013520F" w:rsidRDefault="00832843" w:rsidP="003B2468">
            <w:pPr>
              <w:snapToGrid w:val="0"/>
              <w:rPr>
                <w:rFonts w:eastAsia="Times New Roman" w:cs="Times New Roman"/>
                <w:b/>
                <w:lang w:eastAsia="ar-SA" w:bidi="ar-SA"/>
              </w:rPr>
            </w:pPr>
          </w:p>
        </w:tc>
        <w:tc>
          <w:tcPr>
            <w:tcW w:w="1679" w:type="dxa"/>
            <w:gridSpan w:val="2"/>
            <w:tcBorders>
              <w:left w:val="single" w:sz="4" w:space="0" w:color="000000"/>
              <w:bottom w:val="single" w:sz="4" w:space="0" w:color="auto"/>
            </w:tcBorders>
          </w:tcPr>
          <w:p w:rsidR="00832843" w:rsidRPr="0013520F" w:rsidRDefault="00832843" w:rsidP="003B2468">
            <w:pPr>
              <w:snapToGrid w:val="0"/>
              <w:rPr>
                <w:rFonts w:eastAsia="Times New Roman" w:cs="Times New Roman"/>
                <w:b/>
                <w:lang w:eastAsia="ar-SA" w:bidi="ar-SA"/>
              </w:rPr>
            </w:pPr>
          </w:p>
        </w:tc>
        <w:tc>
          <w:tcPr>
            <w:tcW w:w="1817" w:type="dxa"/>
            <w:tcBorders>
              <w:left w:val="single" w:sz="4" w:space="0" w:color="000000"/>
              <w:bottom w:val="single" w:sz="4" w:space="0" w:color="auto"/>
              <w:right w:val="single" w:sz="4" w:space="0" w:color="000000"/>
            </w:tcBorders>
          </w:tcPr>
          <w:p w:rsidR="00832843" w:rsidRPr="0013520F" w:rsidRDefault="00832843" w:rsidP="003B2468">
            <w:pPr>
              <w:snapToGrid w:val="0"/>
              <w:rPr>
                <w:rFonts w:eastAsia="Times New Roman" w:cs="Times New Roman"/>
                <w:b/>
                <w:lang w:eastAsia="ar-SA" w:bidi="ar-SA"/>
              </w:rPr>
            </w:pPr>
          </w:p>
        </w:tc>
      </w:tr>
      <w:tr w:rsidR="00832843" w:rsidTr="003B2468">
        <w:trPr>
          <w:gridAfter w:val="1"/>
          <w:wAfter w:w="1947" w:type="dxa"/>
          <w:trHeight w:val="272"/>
        </w:trPr>
        <w:tc>
          <w:tcPr>
            <w:tcW w:w="48" w:type="dxa"/>
            <w:vMerge/>
          </w:tcPr>
          <w:p w:rsidR="00832843" w:rsidRDefault="00832843" w:rsidP="003B2468">
            <w:pPr>
              <w:snapToGrid w:val="0"/>
              <w:rPr>
                <w:rFonts w:eastAsia="Times New Roman" w:cs="Times New Roman"/>
                <w:lang w:eastAsia="ar-SA" w:bidi="ar-SA"/>
              </w:rPr>
            </w:pPr>
          </w:p>
        </w:tc>
        <w:tc>
          <w:tcPr>
            <w:tcW w:w="1719" w:type="dxa"/>
            <w:tcBorders>
              <w:top w:val="single" w:sz="4" w:space="0" w:color="auto"/>
              <w:left w:val="single" w:sz="4" w:space="0" w:color="000000"/>
              <w:bottom w:val="single" w:sz="4" w:space="0" w:color="000000"/>
            </w:tcBorders>
            <w:tcMar>
              <w:left w:w="108" w:type="dxa"/>
              <w:right w:w="108" w:type="dxa"/>
            </w:tcMar>
          </w:tcPr>
          <w:p w:rsidR="00832843" w:rsidRPr="002D4AD5" w:rsidRDefault="002D4AD5" w:rsidP="003B2468">
            <w:pPr>
              <w:snapToGrid w:val="0"/>
              <w:rPr>
                <w:rFonts w:eastAsia="Times New Roman" w:cs="Times New Roman"/>
                <w:lang w:eastAsia="ar-SA" w:bidi="ar-SA"/>
              </w:rPr>
            </w:pPr>
            <w:r>
              <w:rPr>
                <w:rFonts w:eastAsia="Times New Roman" w:cs="Times New Roman"/>
                <w:sz w:val="22"/>
                <w:szCs w:val="22"/>
                <w:lang w:eastAsia="ar-SA" w:bidi="ar-SA"/>
              </w:rPr>
              <w:t>Ципела дубока са гуменим ђоном за електричаре</w:t>
            </w:r>
          </w:p>
          <w:p w:rsidR="00832843" w:rsidRPr="0013520F" w:rsidRDefault="00832843" w:rsidP="003B2468">
            <w:pPr>
              <w:snapToGrid w:val="0"/>
              <w:rPr>
                <w:rFonts w:eastAsia="Times New Roman" w:cs="Times New Roman"/>
                <w:lang w:eastAsia="ar-SA" w:bidi="ar-SA"/>
              </w:rPr>
            </w:pPr>
          </w:p>
        </w:tc>
        <w:tc>
          <w:tcPr>
            <w:tcW w:w="1374" w:type="dxa"/>
            <w:tcBorders>
              <w:top w:val="single" w:sz="4" w:space="0" w:color="auto"/>
              <w:left w:val="single" w:sz="4" w:space="0" w:color="000000"/>
              <w:bottom w:val="single" w:sz="4" w:space="0" w:color="000000"/>
            </w:tcBorders>
            <w:tcMar>
              <w:left w:w="108" w:type="dxa"/>
              <w:right w:w="108" w:type="dxa"/>
            </w:tcMar>
          </w:tcPr>
          <w:p w:rsidR="00832843" w:rsidRPr="0013520F" w:rsidRDefault="00832843" w:rsidP="003B2468">
            <w:pPr>
              <w:snapToGrid w:val="0"/>
              <w:jc w:val="center"/>
              <w:rPr>
                <w:rFonts w:eastAsia="Times New Roman" w:cs="Times New Roman"/>
                <w:lang w:eastAsia="ar-SA" w:bidi="ar-SA"/>
              </w:rPr>
            </w:pPr>
            <w:r w:rsidRPr="0013520F">
              <w:rPr>
                <w:rFonts w:eastAsia="Times New Roman" w:cs="Times New Roman"/>
                <w:sz w:val="22"/>
                <w:szCs w:val="22"/>
                <w:lang w:eastAsia="ar-SA" w:bidi="ar-SA"/>
              </w:rPr>
              <w:t>2 пара</w:t>
            </w:r>
          </w:p>
        </w:tc>
        <w:tc>
          <w:tcPr>
            <w:tcW w:w="1541" w:type="dxa"/>
            <w:tcBorders>
              <w:top w:val="single" w:sz="4" w:space="0" w:color="auto"/>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555" w:type="dxa"/>
            <w:tcBorders>
              <w:top w:val="single" w:sz="4" w:space="0" w:color="auto"/>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679" w:type="dxa"/>
            <w:gridSpan w:val="2"/>
            <w:tcBorders>
              <w:top w:val="single" w:sz="4" w:space="0" w:color="auto"/>
              <w:left w:val="single" w:sz="4" w:space="0" w:color="000000"/>
              <w:bottom w:val="single" w:sz="1" w:space="0" w:color="000000"/>
            </w:tcBorders>
          </w:tcPr>
          <w:p w:rsidR="00832843" w:rsidRPr="0013520F" w:rsidRDefault="00832843" w:rsidP="003B2468">
            <w:pPr>
              <w:snapToGrid w:val="0"/>
              <w:rPr>
                <w:rFonts w:eastAsia="Times New Roman" w:cs="Times New Roman"/>
                <w:b/>
                <w:lang w:eastAsia="ar-SA" w:bidi="ar-SA"/>
              </w:rPr>
            </w:pPr>
          </w:p>
        </w:tc>
        <w:tc>
          <w:tcPr>
            <w:tcW w:w="1817" w:type="dxa"/>
            <w:tcBorders>
              <w:top w:val="single" w:sz="4" w:space="0" w:color="auto"/>
              <w:left w:val="single" w:sz="4" w:space="0" w:color="000000"/>
              <w:bottom w:val="single" w:sz="4" w:space="0" w:color="000000"/>
              <w:right w:val="single" w:sz="4" w:space="0" w:color="000000"/>
            </w:tcBorders>
          </w:tcPr>
          <w:p w:rsidR="00832843" w:rsidRPr="0013520F" w:rsidRDefault="00832843" w:rsidP="003B2468">
            <w:pPr>
              <w:snapToGrid w:val="0"/>
              <w:rPr>
                <w:rFonts w:eastAsia="Times New Roman" w:cs="Times New Roman"/>
                <w:b/>
                <w:lang w:eastAsia="ar-SA" w:bidi="ar-SA"/>
              </w:rPr>
            </w:pPr>
          </w:p>
        </w:tc>
      </w:tr>
      <w:tr w:rsidR="00832843" w:rsidTr="003B2468">
        <w:trPr>
          <w:gridAfter w:val="1"/>
          <w:wAfter w:w="1947" w:type="dxa"/>
        </w:trPr>
        <w:tc>
          <w:tcPr>
            <w:tcW w:w="48" w:type="dxa"/>
          </w:tcPr>
          <w:p w:rsidR="00832843" w:rsidRDefault="00832843" w:rsidP="003B2468">
            <w:pPr>
              <w:snapToGrid w:val="0"/>
              <w:rPr>
                <w:rFonts w:eastAsia="Times New Roman" w:cs="Times New Roman"/>
                <w:lang w:eastAsia="ar-SA" w:bidi="ar-SA"/>
              </w:rPr>
            </w:pPr>
          </w:p>
        </w:tc>
        <w:tc>
          <w:tcPr>
            <w:tcW w:w="1719" w:type="dxa"/>
            <w:tcBorders>
              <w:left w:val="single" w:sz="4" w:space="0" w:color="000000"/>
              <w:bottom w:val="single" w:sz="4" w:space="0" w:color="000000"/>
            </w:tcBorders>
            <w:tcMar>
              <w:left w:w="108" w:type="dxa"/>
              <w:right w:w="108" w:type="dxa"/>
            </w:tcMar>
          </w:tcPr>
          <w:p w:rsidR="00832843" w:rsidRPr="002D4AD5" w:rsidRDefault="002D4AD5" w:rsidP="003B2468">
            <w:pPr>
              <w:snapToGrid w:val="0"/>
              <w:rPr>
                <w:rFonts w:eastAsia="Times New Roman" w:cs="Times New Roman"/>
                <w:lang w:eastAsia="ar-SA" w:bidi="ar-SA"/>
              </w:rPr>
            </w:pPr>
            <w:r>
              <w:rPr>
                <w:rFonts w:eastAsia="Times New Roman" w:cs="Times New Roman"/>
                <w:sz w:val="22"/>
                <w:szCs w:val="22"/>
                <w:lang w:eastAsia="ar-SA" w:bidi="ar-SA"/>
              </w:rPr>
              <w:t>Чизма гумена</w:t>
            </w:r>
          </w:p>
        </w:tc>
        <w:tc>
          <w:tcPr>
            <w:tcW w:w="1374" w:type="dxa"/>
            <w:tcBorders>
              <w:left w:val="single" w:sz="4" w:space="0" w:color="000000"/>
              <w:bottom w:val="single" w:sz="4" w:space="0" w:color="000000"/>
            </w:tcBorders>
            <w:tcMar>
              <w:left w:w="108" w:type="dxa"/>
              <w:right w:w="108" w:type="dxa"/>
            </w:tcMar>
          </w:tcPr>
          <w:p w:rsidR="00832843" w:rsidRDefault="002D4AD5" w:rsidP="003B2468">
            <w:pPr>
              <w:snapToGrid w:val="0"/>
              <w:jc w:val="center"/>
              <w:rPr>
                <w:rFonts w:eastAsia="Times New Roman" w:cs="Times New Roman"/>
                <w:lang w:eastAsia="ar-SA" w:bidi="ar-SA"/>
              </w:rPr>
            </w:pPr>
            <w:r>
              <w:rPr>
                <w:rFonts w:eastAsia="Times New Roman" w:cs="Times New Roman"/>
                <w:sz w:val="22"/>
                <w:szCs w:val="22"/>
                <w:lang w:eastAsia="ar-SA" w:bidi="ar-SA"/>
              </w:rPr>
              <w:t>9</w:t>
            </w:r>
            <w:r w:rsidR="007762AC">
              <w:rPr>
                <w:rFonts w:eastAsia="Times New Roman" w:cs="Times New Roman"/>
                <w:sz w:val="22"/>
                <w:szCs w:val="22"/>
                <w:lang w:eastAsia="ar-SA" w:bidi="ar-SA"/>
              </w:rPr>
              <w:t>0</w:t>
            </w:r>
            <w:r w:rsidR="00832843" w:rsidRPr="0013520F">
              <w:rPr>
                <w:rFonts w:eastAsia="Times New Roman" w:cs="Times New Roman"/>
                <w:sz w:val="22"/>
                <w:szCs w:val="22"/>
                <w:lang w:eastAsia="ar-SA" w:bidi="ar-SA"/>
              </w:rPr>
              <w:t xml:space="preserve"> </w:t>
            </w:r>
            <w:r>
              <w:rPr>
                <w:rFonts w:eastAsia="Times New Roman" w:cs="Times New Roman"/>
                <w:sz w:val="22"/>
                <w:szCs w:val="22"/>
                <w:lang w:eastAsia="ar-SA" w:bidi="ar-SA"/>
              </w:rPr>
              <w:t>пари</w:t>
            </w:r>
          </w:p>
          <w:p w:rsidR="002D4AD5" w:rsidRPr="002D4AD5" w:rsidRDefault="002D4AD5" w:rsidP="003B2468">
            <w:pPr>
              <w:snapToGrid w:val="0"/>
              <w:jc w:val="center"/>
              <w:rPr>
                <w:rFonts w:eastAsia="Times New Roman" w:cs="Times New Roman"/>
                <w:lang w:eastAsia="ar-SA" w:bidi="ar-SA"/>
              </w:rPr>
            </w:pPr>
          </w:p>
        </w:tc>
        <w:tc>
          <w:tcPr>
            <w:tcW w:w="1541"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555"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679" w:type="dxa"/>
            <w:gridSpan w:val="2"/>
            <w:tcBorders>
              <w:left w:val="single" w:sz="4" w:space="0" w:color="000000"/>
              <w:bottom w:val="single" w:sz="1" w:space="0" w:color="000000"/>
            </w:tcBorders>
          </w:tcPr>
          <w:p w:rsidR="00832843" w:rsidRPr="0013520F" w:rsidRDefault="00832843" w:rsidP="003B2468">
            <w:pPr>
              <w:snapToGrid w:val="0"/>
              <w:rPr>
                <w:rFonts w:eastAsia="Times New Roman" w:cs="Times New Roman"/>
                <w:b/>
                <w:lang w:eastAsia="ar-SA" w:bidi="ar-SA"/>
              </w:rPr>
            </w:pPr>
          </w:p>
        </w:tc>
        <w:tc>
          <w:tcPr>
            <w:tcW w:w="1817" w:type="dxa"/>
            <w:tcBorders>
              <w:left w:val="single" w:sz="4" w:space="0" w:color="000000"/>
              <w:bottom w:val="single" w:sz="4" w:space="0" w:color="000000"/>
              <w:right w:val="single" w:sz="4" w:space="0" w:color="000000"/>
            </w:tcBorders>
          </w:tcPr>
          <w:p w:rsidR="00832843" w:rsidRPr="0013520F" w:rsidRDefault="00832843" w:rsidP="003B2468">
            <w:pPr>
              <w:snapToGrid w:val="0"/>
              <w:rPr>
                <w:rFonts w:eastAsia="Times New Roman" w:cs="Times New Roman"/>
                <w:b/>
                <w:lang w:eastAsia="ar-SA" w:bidi="ar-SA"/>
              </w:rPr>
            </w:pPr>
          </w:p>
        </w:tc>
      </w:tr>
      <w:tr w:rsidR="00832843" w:rsidTr="003B2468">
        <w:trPr>
          <w:gridAfter w:val="1"/>
          <w:wAfter w:w="1947" w:type="dxa"/>
        </w:trPr>
        <w:tc>
          <w:tcPr>
            <w:tcW w:w="48" w:type="dxa"/>
          </w:tcPr>
          <w:p w:rsidR="00832843" w:rsidRDefault="00832843" w:rsidP="003B2468">
            <w:pPr>
              <w:snapToGrid w:val="0"/>
              <w:rPr>
                <w:rFonts w:eastAsia="Times New Roman" w:cs="Times New Roman"/>
                <w:lang w:eastAsia="ar-SA" w:bidi="ar-SA"/>
              </w:rPr>
            </w:pPr>
          </w:p>
        </w:tc>
        <w:tc>
          <w:tcPr>
            <w:tcW w:w="1719" w:type="dxa"/>
            <w:tcBorders>
              <w:left w:val="single" w:sz="4" w:space="0" w:color="000000"/>
              <w:bottom w:val="single" w:sz="4" w:space="0" w:color="000000"/>
            </w:tcBorders>
            <w:tcMar>
              <w:left w:w="108" w:type="dxa"/>
              <w:right w:w="108" w:type="dxa"/>
            </w:tcMar>
          </w:tcPr>
          <w:p w:rsidR="005C1E1C" w:rsidRPr="00BA1783" w:rsidRDefault="00BA1783" w:rsidP="003B2468">
            <w:pPr>
              <w:snapToGrid w:val="0"/>
              <w:rPr>
                <w:rFonts w:eastAsia="Times New Roman" w:cs="Times New Roman"/>
                <w:lang w:eastAsia="ar-SA" w:bidi="ar-SA"/>
              </w:rPr>
            </w:pPr>
            <w:r>
              <w:rPr>
                <w:rFonts w:eastAsia="Times New Roman" w:cs="Times New Roman"/>
                <w:sz w:val="22"/>
                <w:szCs w:val="22"/>
                <w:lang w:eastAsia="ar-SA" w:bidi="ar-SA"/>
              </w:rPr>
              <w:t>Кабаница ПВЦ</w:t>
            </w:r>
          </w:p>
        </w:tc>
        <w:tc>
          <w:tcPr>
            <w:tcW w:w="1374" w:type="dxa"/>
            <w:tcBorders>
              <w:left w:val="single" w:sz="4" w:space="0" w:color="000000"/>
              <w:bottom w:val="single" w:sz="4" w:space="0" w:color="000000"/>
            </w:tcBorders>
            <w:tcMar>
              <w:left w:w="108" w:type="dxa"/>
              <w:right w:w="108" w:type="dxa"/>
            </w:tcMar>
          </w:tcPr>
          <w:p w:rsidR="00832843" w:rsidRPr="00BA1783" w:rsidRDefault="00BA1783" w:rsidP="003B2468">
            <w:pPr>
              <w:snapToGrid w:val="0"/>
              <w:jc w:val="center"/>
              <w:rPr>
                <w:rFonts w:eastAsia="Times New Roman" w:cs="Times New Roman"/>
                <w:lang w:eastAsia="ar-SA" w:bidi="ar-SA"/>
              </w:rPr>
            </w:pPr>
            <w:r>
              <w:rPr>
                <w:rFonts w:eastAsia="Times New Roman" w:cs="Times New Roman"/>
                <w:sz w:val="22"/>
                <w:szCs w:val="22"/>
                <w:lang w:eastAsia="ar-SA" w:bidi="ar-SA"/>
              </w:rPr>
              <w:t>70 комада</w:t>
            </w:r>
          </w:p>
          <w:p w:rsidR="00832843" w:rsidRPr="00854872" w:rsidRDefault="00832843" w:rsidP="003B2468">
            <w:pPr>
              <w:snapToGrid w:val="0"/>
              <w:jc w:val="center"/>
              <w:rPr>
                <w:rFonts w:eastAsia="Times New Roman" w:cs="Times New Roman"/>
                <w:lang w:eastAsia="ar-SA" w:bidi="ar-SA"/>
              </w:rPr>
            </w:pPr>
          </w:p>
        </w:tc>
        <w:tc>
          <w:tcPr>
            <w:tcW w:w="1541"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555"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679" w:type="dxa"/>
            <w:gridSpan w:val="2"/>
            <w:tcBorders>
              <w:left w:val="single" w:sz="4" w:space="0" w:color="000000"/>
              <w:bottom w:val="single" w:sz="1" w:space="0" w:color="000000"/>
            </w:tcBorders>
          </w:tcPr>
          <w:p w:rsidR="00832843" w:rsidRPr="0013520F" w:rsidRDefault="00832843" w:rsidP="003B2468">
            <w:pPr>
              <w:snapToGrid w:val="0"/>
              <w:rPr>
                <w:rFonts w:eastAsia="Times New Roman" w:cs="Times New Roman"/>
                <w:b/>
                <w:lang w:eastAsia="ar-SA" w:bidi="ar-SA"/>
              </w:rPr>
            </w:pPr>
          </w:p>
        </w:tc>
        <w:tc>
          <w:tcPr>
            <w:tcW w:w="1817" w:type="dxa"/>
            <w:tcBorders>
              <w:left w:val="single" w:sz="4" w:space="0" w:color="000000"/>
              <w:bottom w:val="single" w:sz="4" w:space="0" w:color="000000"/>
              <w:right w:val="single" w:sz="4" w:space="0" w:color="000000"/>
            </w:tcBorders>
          </w:tcPr>
          <w:p w:rsidR="00832843" w:rsidRPr="0013520F" w:rsidRDefault="00832843" w:rsidP="003B2468">
            <w:pPr>
              <w:snapToGrid w:val="0"/>
              <w:rPr>
                <w:rFonts w:eastAsia="Times New Roman" w:cs="Times New Roman"/>
                <w:b/>
                <w:lang w:eastAsia="ar-SA" w:bidi="ar-SA"/>
              </w:rPr>
            </w:pPr>
          </w:p>
        </w:tc>
      </w:tr>
      <w:tr w:rsidR="00832843" w:rsidTr="003B2468">
        <w:trPr>
          <w:gridAfter w:val="1"/>
          <w:wAfter w:w="1947" w:type="dxa"/>
        </w:trPr>
        <w:tc>
          <w:tcPr>
            <w:tcW w:w="48" w:type="dxa"/>
          </w:tcPr>
          <w:p w:rsidR="00832843" w:rsidRDefault="00832843" w:rsidP="003B2468">
            <w:pPr>
              <w:snapToGrid w:val="0"/>
              <w:rPr>
                <w:rFonts w:eastAsia="Times New Roman" w:cs="Times New Roman"/>
                <w:lang w:eastAsia="ar-SA" w:bidi="ar-SA"/>
              </w:rPr>
            </w:pPr>
          </w:p>
        </w:tc>
        <w:tc>
          <w:tcPr>
            <w:tcW w:w="1719" w:type="dxa"/>
            <w:tcBorders>
              <w:left w:val="single" w:sz="4" w:space="0" w:color="000000"/>
              <w:bottom w:val="single" w:sz="4" w:space="0" w:color="000000"/>
            </w:tcBorders>
            <w:tcMar>
              <w:left w:w="108" w:type="dxa"/>
              <w:right w:w="108" w:type="dxa"/>
            </w:tcMar>
          </w:tcPr>
          <w:p w:rsidR="00832843" w:rsidRDefault="00BA1783" w:rsidP="003B2468">
            <w:pPr>
              <w:snapToGrid w:val="0"/>
              <w:rPr>
                <w:rFonts w:eastAsia="Times New Roman" w:cs="Times New Roman"/>
                <w:lang w:eastAsia="ar-SA" w:bidi="ar-SA"/>
              </w:rPr>
            </w:pPr>
            <w:r>
              <w:rPr>
                <w:rFonts w:eastAsia="Times New Roman" w:cs="Times New Roman"/>
                <w:sz w:val="22"/>
                <w:szCs w:val="22"/>
                <w:lang w:eastAsia="ar-SA" w:bidi="ar-SA"/>
              </w:rPr>
              <w:t xml:space="preserve">Одело </w:t>
            </w:r>
            <w:r w:rsidR="00832843" w:rsidRPr="0013520F">
              <w:rPr>
                <w:rFonts w:eastAsia="Times New Roman" w:cs="Times New Roman"/>
                <w:sz w:val="22"/>
                <w:szCs w:val="22"/>
                <w:lang w:eastAsia="ar-SA" w:bidi="ar-SA"/>
              </w:rPr>
              <w:t>ПВЦ</w:t>
            </w:r>
          </w:p>
          <w:p w:rsidR="00BA1783" w:rsidRPr="00BA1783" w:rsidRDefault="00BA1783" w:rsidP="003B2468">
            <w:pPr>
              <w:snapToGrid w:val="0"/>
              <w:rPr>
                <w:rFonts w:eastAsia="Times New Roman" w:cs="Times New Roman"/>
                <w:lang w:eastAsia="ar-SA" w:bidi="ar-SA"/>
              </w:rPr>
            </w:pPr>
          </w:p>
        </w:tc>
        <w:tc>
          <w:tcPr>
            <w:tcW w:w="1374" w:type="dxa"/>
            <w:tcBorders>
              <w:left w:val="single" w:sz="4" w:space="0" w:color="000000"/>
              <w:bottom w:val="single" w:sz="4" w:space="0" w:color="000000"/>
            </w:tcBorders>
            <w:tcMar>
              <w:left w:w="108" w:type="dxa"/>
              <w:right w:w="108" w:type="dxa"/>
            </w:tcMar>
          </w:tcPr>
          <w:p w:rsidR="00832843" w:rsidRPr="00BA1783" w:rsidRDefault="00BA1783" w:rsidP="003B2468">
            <w:pPr>
              <w:snapToGrid w:val="0"/>
              <w:jc w:val="center"/>
              <w:rPr>
                <w:rFonts w:eastAsia="Times New Roman" w:cs="Times New Roman"/>
                <w:lang w:eastAsia="ar-SA" w:bidi="ar-SA"/>
              </w:rPr>
            </w:pPr>
            <w:r>
              <w:rPr>
                <w:rFonts w:eastAsia="Times New Roman" w:cs="Times New Roman"/>
                <w:sz w:val="22"/>
                <w:szCs w:val="22"/>
                <w:lang w:eastAsia="ar-SA" w:bidi="ar-SA"/>
              </w:rPr>
              <w:t>30 комплет</w:t>
            </w:r>
          </w:p>
        </w:tc>
        <w:tc>
          <w:tcPr>
            <w:tcW w:w="1541"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555"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679" w:type="dxa"/>
            <w:gridSpan w:val="2"/>
            <w:tcBorders>
              <w:left w:val="single" w:sz="4" w:space="0" w:color="000000"/>
              <w:bottom w:val="single" w:sz="1" w:space="0" w:color="000000"/>
            </w:tcBorders>
          </w:tcPr>
          <w:p w:rsidR="00832843" w:rsidRPr="0013520F" w:rsidRDefault="00832843" w:rsidP="003B2468">
            <w:pPr>
              <w:snapToGrid w:val="0"/>
              <w:rPr>
                <w:rFonts w:eastAsia="Times New Roman" w:cs="Times New Roman"/>
                <w:b/>
                <w:lang w:eastAsia="ar-SA" w:bidi="ar-SA"/>
              </w:rPr>
            </w:pPr>
          </w:p>
        </w:tc>
        <w:tc>
          <w:tcPr>
            <w:tcW w:w="1817" w:type="dxa"/>
            <w:tcBorders>
              <w:left w:val="single" w:sz="4" w:space="0" w:color="000000"/>
              <w:bottom w:val="single" w:sz="4" w:space="0" w:color="000000"/>
              <w:right w:val="single" w:sz="4" w:space="0" w:color="000000"/>
            </w:tcBorders>
          </w:tcPr>
          <w:p w:rsidR="00832843" w:rsidRPr="0013520F" w:rsidRDefault="00832843" w:rsidP="003B2468">
            <w:pPr>
              <w:snapToGrid w:val="0"/>
              <w:rPr>
                <w:rFonts w:eastAsia="Times New Roman" w:cs="Times New Roman"/>
                <w:b/>
                <w:lang w:eastAsia="ar-SA" w:bidi="ar-SA"/>
              </w:rPr>
            </w:pPr>
          </w:p>
        </w:tc>
      </w:tr>
      <w:tr w:rsidR="00832843" w:rsidTr="003B2468">
        <w:trPr>
          <w:gridAfter w:val="1"/>
          <w:wAfter w:w="1947" w:type="dxa"/>
        </w:trPr>
        <w:tc>
          <w:tcPr>
            <w:tcW w:w="48" w:type="dxa"/>
          </w:tcPr>
          <w:p w:rsidR="00832843" w:rsidRDefault="00832843" w:rsidP="003B2468">
            <w:pPr>
              <w:snapToGrid w:val="0"/>
              <w:rPr>
                <w:rFonts w:eastAsia="Times New Roman" w:cs="Times New Roman"/>
                <w:lang w:eastAsia="ar-SA" w:bidi="ar-SA"/>
              </w:rPr>
            </w:pPr>
          </w:p>
        </w:tc>
        <w:tc>
          <w:tcPr>
            <w:tcW w:w="1719" w:type="dxa"/>
            <w:tcBorders>
              <w:left w:val="single" w:sz="4" w:space="0" w:color="000000"/>
              <w:bottom w:val="single" w:sz="4" w:space="0" w:color="000000"/>
            </w:tcBorders>
            <w:tcMar>
              <w:left w:w="108" w:type="dxa"/>
              <w:right w:w="108" w:type="dxa"/>
            </w:tcMar>
          </w:tcPr>
          <w:p w:rsidR="00832843" w:rsidRPr="00BA1783" w:rsidRDefault="00BA1783" w:rsidP="003B2468">
            <w:pPr>
              <w:snapToGrid w:val="0"/>
              <w:rPr>
                <w:rFonts w:eastAsia="Times New Roman" w:cs="Times New Roman"/>
                <w:lang w:eastAsia="ar-SA" w:bidi="ar-SA"/>
              </w:rPr>
            </w:pPr>
            <w:r>
              <w:rPr>
                <w:rFonts w:eastAsia="Times New Roman" w:cs="Times New Roman"/>
                <w:sz w:val="22"/>
                <w:szCs w:val="22"/>
                <w:lang w:eastAsia="ar-SA" w:bidi="ar-SA"/>
              </w:rPr>
              <w:t>Рукавице ПВЦ дубоке</w:t>
            </w:r>
          </w:p>
        </w:tc>
        <w:tc>
          <w:tcPr>
            <w:tcW w:w="1374" w:type="dxa"/>
            <w:tcBorders>
              <w:left w:val="single" w:sz="4" w:space="0" w:color="000000"/>
              <w:bottom w:val="single" w:sz="4" w:space="0" w:color="000000"/>
            </w:tcBorders>
            <w:tcMar>
              <w:left w:w="108" w:type="dxa"/>
              <w:right w:w="108" w:type="dxa"/>
            </w:tcMar>
          </w:tcPr>
          <w:p w:rsidR="00832843" w:rsidRPr="00BA1783" w:rsidRDefault="00832843" w:rsidP="003B2468">
            <w:pPr>
              <w:snapToGrid w:val="0"/>
              <w:jc w:val="center"/>
              <w:rPr>
                <w:rFonts w:eastAsia="Times New Roman" w:cs="Times New Roman"/>
                <w:lang w:eastAsia="ar-SA" w:bidi="ar-SA"/>
              </w:rPr>
            </w:pPr>
            <w:r w:rsidRPr="0013520F">
              <w:rPr>
                <w:rFonts w:eastAsia="Times New Roman" w:cs="Times New Roman"/>
                <w:sz w:val="22"/>
                <w:szCs w:val="22"/>
                <w:lang w:eastAsia="ar-SA" w:bidi="ar-SA"/>
              </w:rPr>
              <w:t>2</w:t>
            </w:r>
            <w:r w:rsidR="00BA1783">
              <w:rPr>
                <w:rFonts w:eastAsia="Times New Roman" w:cs="Times New Roman"/>
                <w:sz w:val="22"/>
                <w:szCs w:val="22"/>
                <w:lang w:eastAsia="ar-SA" w:bidi="ar-SA"/>
              </w:rPr>
              <w:t>0 пари</w:t>
            </w:r>
          </w:p>
          <w:p w:rsidR="00832843" w:rsidRDefault="00832843" w:rsidP="003B2468">
            <w:pPr>
              <w:snapToGrid w:val="0"/>
              <w:jc w:val="center"/>
              <w:rPr>
                <w:rFonts w:eastAsia="Times New Roman" w:cs="Times New Roman"/>
                <w:lang w:eastAsia="ar-SA" w:bidi="ar-SA"/>
              </w:rPr>
            </w:pPr>
          </w:p>
          <w:p w:rsidR="00832843" w:rsidRPr="00854872" w:rsidRDefault="00832843" w:rsidP="003B2468">
            <w:pPr>
              <w:snapToGrid w:val="0"/>
              <w:jc w:val="center"/>
              <w:rPr>
                <w:rFonts w:eastAsia="Times New Roman" w:cs="Times New Roman"/>
                <w:lang w:eastAsia="ar-SA" w:bidi="ar-SA"/>
              </w:rPr>
            </w:pPr>
          </w:p>
        </w:tc>
        <w:tc>
          <w:tcPr>
            <w:tcW w:w="1541"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555"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679" w:type="dxa"/>
            <w:gridSpan w:val="2"/>
            <w:tcBorders>
              <w:left w:val="single" w:sz="4" w:space="0" w:color="000000"/>
              <w:bottom w:val="single" w:sz="1" w:space="0" w:color="000000"/>
            </w:tcBorders>
          </w:tcPr>
          <w:p w:rsidR="00832843" w:rsidRPr="0013520F" w:rsidRDefault="00832843" w:rsidP="003B2468">
            <w:pPr>
              <w:snapToGrid w:val="0"/>
              <w:rPr>
                <w:rFonts w:eastAsia="Times New Roman" w:cs="Times New Roman"/>
                <w:b/>
                <w:lang w:eastAsia="ar-SA" w:bidi="ar-SA"/>
              </w:rPr>
            </w:pPr>
          </w:p>
        </w:tc>
        <w:tc>
          <w:tcPr>
            <w:tcW w:w="1817" w:type="dxa"/>
            <w:tcBorders>
              <w:left w:val="single" w:sz="4" w:space="0" w:color="000000"/>
              <w:bottom w:val="single" w:sz="4" w:space="0" w:color="000000"/>
              <w:right w:val="single" w:sz="4" w:space="0" w:color="000000"/>
            </w:tcBorders>
          </w:tcPr>
          <w:p w:rsidR="00832843" w:rsidRPr="0013520F" w:rsidRDefault="00832843" w:rsidP="003B2468">
            <w:pPr>
              <w:snapToGrid w:val="0"/>
              <w:rPr>
                <w:rFonts w:eastAsia="Times New Roman" w:cs="Times New Roman"/>
                <w:b/>
                <w:lang w:eastAsia="ar-SA" w:bidi="ar-SA"/>
              </w:rPr>
            </w:pPr>
          </w:p>
        </w:tc>
      </w:tr>
      <w:tr w:rsidR="00832843" w:rsidTr="003B2468">
        <w:trPr>
          <w:gridAfter w:val="1"/>
          <w:wAfter w:w="1947" w:type="dxa"/>
        </w:trPr>
        <w:tc>
          <w:tcPr>
            <w:tcW w:w="48" w:type="dxa"/>
          </w:tcPr>
          <w:p w:rsidR="00832843" w:rsidRDefault="00832843" w:rsidP="003B2468">
            <w:pPr>
              <w:snapToGrid w:val="0"/>
              <w:rPr>
                <w:rFonts w:eastAsia="Times New Roman" w:cs="Times New Roman"/>
                <w:lang w:eastAsia="ar-SA" w:bidi="ar-SA"/>
              </w:rPr>
            </w:pPr>
          </w:p>
        </w:tc>
        <w:tc>
          <w:tcPr>
            <w:tcW w:w="1719" w:type="dxa"/>
            <w:tcBorders>
              <w:left w:val="single" w:sz="4" w:space="0" w:color="000000"/>
              <w:bottom w:val="single" w:sz="4" w:space="0" w:color="000000"/>
            </w:tcBorders>
            <w:tcMar>
              <w:left w:w="108" w:type="dxa"/>
              <w:right w:w="108" w:type="dxa"/>
            </w:tcMar>
          </w:tcPr>
          <w:p w:rsidR="00832843" w:rsidRPr="00BA1783" w:rsidRDefault="00BA1783" w:rsidP="003B2468">
            <w:pPr>
              <w:snapToGrid w:val="0"/>
              <w:rPr>
                <w:rFonts w:eastAsia="Times New Roman" w:cs="Times New Roman"/>
                <w:lang w:eastAsia="ar-SA" w:bidi="ar-SA"/>
              </w:rPr>
            </w:pPr>
            <w:r>
              <w:rPr>
                <w:rFonts w:eastAsia="Times New Roman" w:cs="Times New Roman"/>
                <w:sz w:val="22"/>
                <w:szCs w:val="22"/>
                <w:lang w:eastAsia="ar-SA" w:bidi="ar-SA"/>
              </w:rPr>
              <w:t>Рукацице (дебљи слој латекса)</w:t>
            </w:r>
          </w:p>
        </w:tc>
        <w:tc>
          <w:tcPr>
            <w:tcW w:w="1374" w:type="dxa"/>
            <w:tcBorders>
              <w:left w:val="single" w:sz="4" w:space="0" w:color="000000"/>
              <w:bottom w:val="single" w:sz="4" w:space="0" w:color="000000"/>
            </w:tcBorders>
            <w:tcMar>
              <w:left w:w="108" w:type="dxa"/>
              <w:right w:w="108" w:type="dxa"/>
            </w:tcMar>
          </w:tcPr>
          <w:p w:rsidR="00832843" w:rsidRPr="00BA1783" w:rsidRDefault="00BA1783" w:rsidP="003B2468">
            <w:pPr>
              <w:snapToGrid w:val="0"/>
              <w:jc w:val="center"/>
              <w:rPr>
                <w:rFonts w:eastAsia="Times New Roman" w:cs="Times New Roman"/>
                <w:lang w:eastAsia="ar-SA" w:bidi="ar-SA"/>
              </w:rPr>
            </w:pPr>
            <w:r>
              <w:rPr>
                <w:rFonts w:eastAsia="Times New Roman" w:cs="Times New Roman"/>
                <w:sz w:val="22"/>
                <w:szCs w:val="22"/>
                <w:lang w:eastAsia="ar-SA" w:bidi="ar-SA"/>
              </w:rPr>
              <w:t>300 пари</w:t>
            </w:r>
          </w:p>
        </w:tc>
        <w:tc>
          <w:tcPr>
            <w:tcW w:w="1541"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555"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679" w:type="dxa"/>
            <w:gridSpan w:val="2"/>
            <w:tcBorders>
              <w:left w:val="single" w:sz="4" w:space="0" w:color="000000"/>
              <w:bottom w:val="single" w:sz="1" w:space="0" w:color="000000"/>
            </w:tcBorders>
          </w:tcPr>
          <w:p w:rsidR="00832843" w:rsidRPr="0013520F" w:rsidRDefault="00832843" w:rsidP="003B2468">
            <w:pPr>
              <w:snapToGrid w:val="0"/>
              <w:rPr>
                <w:rFonts w:eastAsia="Times New Roman" w:cs="Times New Roman"/>
                <w:b/>
                <w:lang w:eastAsia="ar-SA" w:bidi="ar-SA"/>
              </w:rPr>
            </w:pPr>
          </w:p>
        </w:tc>
        <w:tc>
          <w:tcPr>
            <w:tcW w:w="1817" w:type="dxa"/>
            <w:tcBorders>
              <w:left w:val="single" w:sz="4" w:space="0" w:color="000000"/>
              <w:bottom w:val="single" w:sz="4" w:space="0" w:color="000000"/>
              <w:right w:val="single" w:sz="4" w:space="0" w:color="000000"/>
            </w:tcBorders>
          </w:tcPr>
          <w:p w:rsidR="00832843" w:rsidRPr="0013520F" w:rsidRDefault="00832843" w:rsidP="003B2468">
            <w:pPr>
              <w:snapToGrid w:val="0"/>
              <w:rPr>
                <w:rFonts w:eastAsia="Times New Roman" w:cs="Times New Roman"/>
                <w:b/>
                <w:lang w:eastAsia="ar-SA" w:bidi="ar-SA"/>
              </w:rPr>
            </w:pPr>
          </w:p>
        </w:tc>
      </w:tr>
      <w:tr w:rsidR="00832843" w:rsidTr="003B2468">
        <w:trPr>
          <w:gridAfter w:val="1"/>
          <w:wAfter w:w="1947" w:type="dxa"/>
        </w:trPr>
        <w:tc>
          <w:tcPr>
            <w:tcW w:w="48" w:type="dxa"/>
          </w:tcPr>
          <w:p w:rsidR="00832843" w:rsidRDefault="00832843" w:rsidP="003B2468">
            <w:pPr>
              <w:snapToGrid w:val="0"/>
              <w:rPr>
                <w:rFonts w:eastAsia="Times New Roman" w:cs="Times New Roman"/>
                <w:lang w:eastAsia="ar-SA" w:bidi="ar-SA"/>
              </w:rPr>
            </w:pPr>
          </w:p>
        </w:tc>
        <w:tc>
          <w:tcPr>
            <w:tcW w:w="1719" w:type="dxa"/>
            <w:tcBorders>
              <w:left w:val="single" w:sz="4" w:space="0" w:color="000000"/>
              <w:bottom w:val="single" w:sz="4" w:space="0" w:color="000000"/>
            </w:tcBorders>
            <w:tcMar>
              <w:left w:w="108" w:type="dxa"/>
              <w:right w:w="108" w:type="dxa"/>
            </w:tcMar>
          </w:tcPr>
          <w:p w:rsidR="00832843" w:rsidRPr="00BA1783" w:rsidRDefault="00BA1783" w:rsidP="003B2468">
            <w:pPr>
              <w:snapToGrid w:val="0"/>
              <w:rPr>
                <w:rFonts w:eastAsia="Times New Roman" w:cs="Times New Roman"/>
                <w:lang w:eastAsia="ar-SA" w:bidi="ar-SA"/>
              </w:rPr>
            </w:pPr>
            <w:r>
              <w:rPr>
                <w:rFonts w:eastAsia="Times New Roman" w:cs="Times New Roman"/>
                <w:sz w:val="22"/>
                <w:szCs w:val="22"/>
                <w:lang w:eastAsia="ar-SA" w:bidi="ar-SA"/>
              </w:rPr>
              <w:t>Кожне рукавице кратке</w:t>
            </w:r>
          </w:p>
        </w:tc>
        <w:tc>
          <w:tcPr>
            <w:tcW w:w="1374" w:type="dxa"/>
            <w:tcBorders>
              <w:left w:val="single" w:sz="4" w:space="0" w:color="000000"/>
              <w:bottom w:val="single" w:sz="4" w:space="0" w:color="000000"/>
            </w:tcBorders>
            <w:tcMar>
              <w:left w:w="108" w:type="dxa"/>
              <w:right w:w="108" w:type="dxa"/>
            </w:tcMar>
          </w:tcPr>
          <w:p w:rsidR="00832843" w:rsidRPr="00BA1783" w:rsidRDefault="00BA1783" w:rsidP="003B2468">
            <w:pPr>
              <w:snapToGrid w:val="0"/>
              <w:jc w:val="center"/>
              <w:rPr>
                <w:rFonts w:eastAsia="Times New Roman" w:cs="Times New Roman"/>
                <w:lang w:eastAsia="ar-SA" w:bidi="ar-SA"/>
              </w:rPr>
            </w:pPr>
            <w:r>
              <w:rPr>
                <w:rFonts w:eastAsia="Times New Roman" w:cs="Times New Roman"/>
                <w:sz w:val="22"/>
                <w:szCs w:val="22"/>
                <w:lang w:eastAsia="ar-SA" w:bidi="ar-SA"/>
              </w:rPr>
              <w:t>20 пари</w:t>
            </w:r>
          </w:p>
          <w:p w:rsidR="00832843" w:rsidRDefault="00832843" w:rsidP="003B2468">
            <w:pPr>
              <w:snapToGrid w:val="0"/>
              <w:jc w:val="center"/>
              <w:rPr>
                <w:rFonts w:eastAsia="Times New Roman" w:cs="Times New Roman"/>
                <w:lang w:eastAsia="ar-SA" w:bidi="ar-SA"/>
              </w:rPr>
            </w:pPr>
          </w:p>
          <w:p w:rsidR="00832843" w:rsidRPr="00854872" w:rsidRDefault="00832843" w:rsidP="003B2468">
            <w:pPr>
              <w:snapToGrid w:val="0"/>
              <w:jc w:val="center"/>
              <w:rPr>
                <w:rFonts w:eastAsia="Times New Roman" w:cs="Times New Roman"/>
                <w:lang w:eastAsia="ar-SA" w:bidi="ar-SA"/>
              </w:rPr>
            </w:pPr>
          </w:p>
        </w:tc>
        <w:tc>
          <w:tcPr>
            <w:tcW w:w="1541"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555" w:type="dxa"/>
            <w:tcBorders>
              <w:left w:val="single" w:sz="4" w:space="0" w:color="000000"/>
              <w:bottom w:val="single" w:sz="4" w:space="0" w:color="000000"/>
            </w:tcBorders>
          </w:tcPr>
          <w:p w:rsidR="00832843" w:rsidRPr="0013520F" w:rsidRDefault="00832843" w:rsidP="003B2468">
            <w:pPr>
              <w:snapToGrid w:val="0"/>
              <w:rPr>
                <w:rFonts w:eastAsia="Times New Roman" w:cs="Times New Roman"/>
                <w:b/>
                <w:lang w:eastAsia="ar-SA" w:bidi="ar-SA"/>
              </w:rPr>
            </w:pPr>
          </w:p>
        </w:tc>
        <w:tc>
          <w:tcPr>
            <w:tcW w:w="1679" w:type="dxa"/>
            <w:gridSpan w:val="2"/>
            <w:tcBorders>
              <w:left w:val="single" w:sz="4" w:space="0" w:color="000000"/>
              <w:bottom w:val="single" w:sz="1" w:space="0" w:color="000000"/>
            </w:tcBorders>
          </w:tcPr>
          <w:p w:rsidR="00832843" w:rsidRPr="0013520F" w:rsidRDefault="00832843" w:rsidP="003B2468">
            <w:pPr>
              <w:snapToGrid w:val="0"/>
              <w:rPr>
                <w:rFonts w:eastAsia="Times New Roman" w:cs="Times New Roman"/>
                <w:b/>
                <w:lang w:eastAsia="ar-SA" w:bidi="ar-SA"/>
              </w:rPr>
            </w:pPr>
          </w:p>
        </w:tc>
        <w:tc>
          <w:tcPr>
            <w:tcW w:w="1817" w:type="dxa"/>
            <w:tcBorders>
              <w:left w:val="single" w:sz="4" w:space="0" w:color="000000"/>
              <w:bottom w:val="single" w:sz="4" w:space="0" w:color="000000"/>
              <w:right w:val="single" w:sz="4" w:space="0" w:color="000000"/>
            </w:tcBorders>
          </w:tcPr>
          <w:p w:rsidR="00832843" w:rsidRPr="0013520F" w:rsidRDefault="00832843" w:rsidP="003B2468">
            <w:pPr>
              <w:snapToGrid w:val="0"/>
              <w:rPr>
                <w:rFonts w:eastAsia="Times New Roman" w:cs="Times New Roman"/>
                <w:b/>
                <w:lang w:eastAsia="ar-SA" w:bidi="ar-SA"/>
              </w:rPr>
            </w:pPr>
          </w:p>
        </w:tc>
      </w:tr>
      <w:tr w:rsidR="00D069AD" w:rsidTr="003B2468">
        <w:trPr>
          <w:trHeight w:val="638"/>
        </w:trPr>
        <w:tc>
          <w:tcPr>
            <w:tcW w:w="48" w:type="dxa"/>
            <w:vMerge w:val="restart"/>
          </w:tcPr>
          <w:p w:rsidR="00D069AD" w:rsidRDefault="00D069AD" w:rsidP="003B2468">
            <w:pPr>
              <w:snapToGrid w:val="0"/>
              <w:rPr>
                <w:rFonts w:eastAsia="Times New Roman" w:cs="Times New Roman"/>
                <w:lang w:eastAsia="ar-SA" w:bidi="ar-SA"/>
              </w:rPr>
            </w:pPr>
          </w:p>
        </w:tc>
        <w:tc>
          <w:tcPr>
            <w:tcW w:w="1719" w:type="dxa"/>
            <w:tcBorders>
              <w:left w:val="single" w:sz="4" w:space="0" w:color="000000"/>
              <w:bottom w:val="single" w:sz="4" w:space="0" w:color="auto"/>
            </w:tcBorders>
            <w:tcMar>
              <w:left w:w="108" w:type="dxa"/>
              <w:right w:w="108" w:type="dxa"/>
            </w:tcMar>
          </w:tcPr>
          <w:p w:rsidR="00D069AD" w:rsidRPr="00BA1783" w:rsidRDefault="00BA1783" w:rsidP="003B2468">
            <w:pPr>
              <w:snapToGrid w:val="0"/>
              <w:rPr>
                <w:rFonts w:eastAsia="Times New Roman" w:cs="Times New Roman"/>
                <w:lang w:eastAsia="ar-SA" w:bidi="ar-SA"/>
              </w:rPr>
            </w:pPr>
            <w:r>
              <w:rPr>
                <w:rFonts w:eastAsia="Times New Roman" w:cs="Times New Roman"/>
                <w:sz w:val="22"/>
                <w:szCs w:val="22"/>
                <w:lang w:eastAsia="ar-SA" w:bidi="ar-SA"/>
              </w:rPr>
              <w:t xml:space="preserve">Рукавице електроизолационе за </w:t>
            </w:r>
            <w:r>
              <w:rPr>
                <w:rFonts w:eastAsia="Times New Roman" w:cs="Times New Roman"/>
                <w:sz w:val="22"/>
                <w:szCs w:val="22"/>
                <w:lang w:eastAsia="ar-SA" w:bidi="ar-SA"/>
              </w:rPr>
              <w:lastRenderedPageBreak/>
              <w:t>електричаре</w:t>
            </w:r>
          </w:p>
        </w:tc>
        <w:tc>
          <w:tcPr>
            <w:tcW w:w="1374" w:type="dxa"/>
            <w:tcBorders>
              <w:left w:val="single" w:sz="4" w:space="0" w:color="000000"/>
              <w:bottom w:val="single" w:sz="4" w:space="0" w:color="auto"/>
            </w:tcBorders>
            <w:tcMar>
              <w:left w:w="108" w:type="dxa"/>
              <w:right w:w="108" w:type="dxa"/>
            </w:tcMar>
          </w:tcPr>
          <w:p w:rsidR="00D069AD" w:rsidRPr="00BA1783" w:rsidRDefault="00BA1783" w:rsidP="003B2468">
            <w:pPr>
              <w:snapToGrid w:val="0"/>
              <w:jc w:val="center"/>
              <w:rPr>
                <w:rFonts w:eastAsia="Times New Roman" w:cs="Times New Roman"/>
                <w:lang w:eastAsia="ar-SA" w:bidi="ar-SA"/>
              </w:rPr>
            </w:pPr>
            <w:r>
              <w:rPr>
                <w:rFonts w:eastAsia="Times New Roman" w:cs="Times New Roman"/>
                <w:sz w:val="22"/>
                <w:szCs w:val="22"/>
                <w:lang w:eastAsia="ar-SA" w:bidi="ar-SA"/>
              </w:rPr>
              <w:lastRenderedPageBreak/>
              <w:t>2</w:t>
            </w:r>
            <w:r w:rsidR="00D069AD" w:rsidRPr="0013520F">
              <w:rPr>
                <w:rFonts w:eastAsia="Times New Roman" w:cs="Times New Roman"/>
                <w:sz w:val="22"/>
                <w:szCs w:val="22"/>
                <w:lang w:eastAsia="ar-SA" w:bidi="ar-SA"/>
              </w:rPr>
              <w:t xml:space="preserve"> пар</w:t>
            </w:r>
            <w:r>
              <w:rPr>
                <w:rFonts w:eastAsia="Times New Roman" w:cs="Times New Roman"/>
                <w:sz w:val="22"/>
                <w:szCs w:val="22"/>
                <w:lang w:eastAsia="ar-SA" w:bidi="ar-SA"/>
              </w:rPr>
              <w:t>а</w:t>
            </w:r>
          </w:p>
        </w:tc>
        <w:tc>
          <w:tcPr>
            <w:tcW w:w="1541" w:type="dxa"/>
            <w:tcBorders>
              <w:left w:val="single" w:sz="4" w:space="0" w:color="000000"/>
              <w:bottom w:val="single" w:sz="4" w:space="0" w:color="auto"/>
            </w:tcBorders>
          </w:tcPr>
          <w:p w:rsidR="00D069AD" w:rsidRPr="0013520F" w:rsidRDefault="00D069AD" w:rsidP="003B2468">
            <w:pPr>
              <w:snapToGrid w:val="0"/>
              <w:jc w:val="center"/>
              <w:rPr>
                <w:rFonts w:eastAsia="Times New Roman" w:cs="Times New Roman"/>
                <w:lang w:eastAsia="ar-SA" w:bidi="ar-SA"/>
              </w:rPr>
            </w:pPr>
          </w:p>
        </w:tc>
        <w:tc>
          <w:tcPr>
            <w:tcW w:w="1555" w:type="dxa"/>
            <w:tcBorders>
              <w:left w:val="single" w:sz="4" w:space="0" w:color="000000"/>
              <w:bottom w:val="single" w:sz="4" w:space="0" w:color="auto"/>
            </w:tcBorders>
          </w:tcPr>
          <w:p w:rsidR="00D069AD" w:rsidRPr="0013520F" w:rsidRDefault="00D069AD" w:rsidP="003B2468">
            <w:pPr>
              <w:snapToGrid w:val="0"/>
              <w:rPr>
                <w:rFonts w:eastAsia="Times New Roman" w:cs="Times New Roman"/>
                <w:b/>
                <w:lang w:eastAsia="ar-SA" w:bidi="ar-SA"/>
              </w:rPr>
            </w:pPr>
          </w:p>
        </w:tc>
        <w:tc>
          <w:tcPr>
            <w:tcW w:w="1679" w:type="dxa"/>
            <w:gridSpan w:val="2"/>
            <w:tcBorders>
              <w:left w:val="single" w:sz="4" w:space="0" w:color="000000"/>
              <w:bottom w:val="single" w:sz="4" w:space="0" w:color="auto"/>
            </w:tcBorders>
          </w:tcPr>
          <w:p w:rsidR="00D069AD" w:rsidRPr="0013520F" w:rsidRDefault="00D069AD" w:rsidP="003B2468">
            <w:pPr>
              <w:snapToGrid w:val="0"/>
              <w:rPr>
                <w:rFonts w:eastAsia="Times New Roman" w:cs="Times New Roman"/>
                <w:b/>
                <w:lang w:eastAsia="ar-SA" w:bidi="ar-SA"/>
              </w:rPr>
            </w:pPr>
          </w:p>
        </w:tc>
        <w:tc>
          <w:tcPr>
            <w:tcW w:w="1817" w:type="dxa"/>
            <w:tcBorders>
              <w:left w:val="single" w:sz="4" w:space="0" w:color="000000"/>
              <w:bottom w:val="single" w:sz="4" w:space="0" w:color="auto"/>
              <w:right w:val="single" w:sz="4" w:space="0" w:color="000000"/>
            </w:tcBorders>
          </w:tcPr>
          <w:p w:rsidR="00D069AD" w:rsidRPr="0013520F" w:rsidRDefault="00D069AD" w:rsidP="003B2468">
            <w:pPr>
              <w:snapToGrid w:val="0"/>
              <w:rPr>
                <w:rFonts w:eastAsia="Times New Roman" w:cs="Times New Roman"/>
                <w:b/>
                <w:lang w:eastAsia="ar-SA" w:bidi="ar-SA"/>
              </w:rPr>
            </w:pPr>
          </w:p>
        </w:tc>
        <w:tc>
          <w:tcPr>
            <w:tcW w:w="1947" w:type="dxa"/>
            <w:tcBorders>
              <w:bottom w:val="single" w:sz="4" w:space="0" w:color="auto"/>
            </w:tcBorders>
          </w:tcPr>
          <w:p w:rsidR="00D069AD" w:rsidRDefault="00D069AD" w:rsidP="003B2468">
            <w:pPr>
              <w:snapToGrid w:val="0"/>
              <w:rPr>
                <w:rFonts w:eastAsia="Times New Roman" w:cs="Times New Roman"/>
                <w:b/>
                <w:lang w:eastAsia="ar-SA" w:bidi="ar-SA"/>
              </w:rPr>
            </w:pPr>
          </w:p>
        </w:tc>
      </w:tr>
      <w:tr w:rsidR="00D069AD" w:rsidTr="003B2468">
        <w:trPr>
          <w:trHeight w:val="138"/>
        </w:trPr>
        <w:tc>
          <w:tcPr>
            <w:tcW w:w="48" w:type="dxa"/>
            <w:vMerge/>
          </w:tcPr>
          <w:p w:rsidR="00D069AD" w:rsidRDefault="00D069AD" w:rsidP="003B2468">
            <w:pPr>
              <w:snapToGrid w:val="0"/>
              <w:rPr>
                <w:rFonts w:eastAsia="Times New Roman" w:cs="Times New Roman"/>
                <w:lang w:eastAsia="ar-SA" w:bidi="ar-SA"/>
              </w:rPr>
            </w:pPr>
          </w:p>
        </w:tc>
        <w:tc>
          <w:tcPr>
            <w:tcW w:w="1719" w:type="dxa"/>
            <w:tcBorders>
              <w:top w:val="single" w:sz="4" w:space="0" w:color="auto"/>
              <w:left w:val="single" w:sz="4" w:space="0" w:color="000000"/>
            </w:tcBorders>
            <w:tcMar>
              <w:left w:w="108" w:type="dxa"/>
              <w:right w:w="108" w:type="dxa"/>
            </w:tcMar>
          </w:tcPr>
          <w:p w:rsidR="00D069AD" w:rsidRPr="00BA1783" w:rsidRDefault="00D069AD" w:rsidP="003B2468">
            <w:pPr>
              <w:snapToGrid w:val="0"/>
              <w:rPr>
                <w:rFonts w:eastAsia="Times New Roman" w:cs="Times New Roman"/>
                <w:lang w:eastAsia="ar-SA" w:bidi="ar-SA"/>
              </w:rPr>
            </w:pPr>
            <w:r>
              <w:rPr>
                <w:rFonts w:eastAsia="Times New Roman" w:cs="Times New Roman"/>
                <w:lang w:eastAsia="ar-SA" w:bidi="ar-SA"/>
              </w:rPr>
              <w:t xml:space="preserve">Заштитна </w:t>
            </w:r>
            <w:r w:rsidR="00BA1783">
              <w:rPr>
                <w:rFonts w:eastAsia="Times New Roman" w:cs="Times New Roman"/>
                <w:lang w:eastAsia="ar-SA" w:bidi="ar-SA"/>
              </w:rPr>
              <w:t>кецеља</w:t>
            </w:r>
          </w:p>
        </w:tc>
        <w:tc>
          <w:tcPr>
            <w:tcW w:w="1374" w:type="dxa"/>
            <w:tcBorders>
              <w:top w:val="single" w:sz="4" w:space="0" w:color="auto"/>
              <w:left w:val="single" w:sz="4" w:space="0" w:color="000000"/>
            </w:tcBorders>
            <w:tcMar>
              <w:left w:w="108" w:type="dxa"/>
              <w:right w:w="108" w:type="dxa"/>
            </w:tcMar>
          </w:tcPr>
          <w:p w:rsidR="00D069AD" w:rsidRPr="000C33B5" w:rsidRDefault="00BA1783" w:rsidP="003B2468">
            <w:pPr>
              <w:snapToGrid w:val="0"/>
              <w:jc w:val="center"/>
              <w:rPr>
                <w:rFonts w:eastAsia="Times New Roman" w:cs="Times New Roman"/>
                <w:lang w:eastAsia="ar-SA" w:bidi="ar-SA"/>
              </w:rPr>
            </w:pPr>
            <w:r>
              <w:rPr>
                <w:rFonts w:eastAsia="Times New Roman" w:cs="Times New Roman"/>
                <w:sz w:val="22"/>
                <w:szCs w:val="22"/>
                <w:lang w:eastAsia="ar-SA" w:bidi="ar-SA"/>
              </w:rPr>
              <w:t>4</w:t>
            </w:r>
            <w:r w:rsidR="000C33B5">
              <w:rPr>
                <w:rFonts w:eastAsia="Times New Roman" w:cs="Times New Roman"/>
                <w:sz w:val="22"/>
                <w:szCs w:val="22"/>
                <w:lang w:eastAsia="ar-SA" w:bidi="ar-SA"/>
              </w:rPr>
              <w:t xml:space="preserve"> комада</w:t>
            </w:r>
          </w:p>
        </w:tc>
        <w:tc>
          <w:tcPr>
            <w:tcW w:w="1541" w:type="dxa"/>
            <w:tcBorders>
              <w:top w:val="single" w:sz="4" w:space="0" w:color="auto"/>
              <w:left w:val="single" w:sz="4" w:space="0" w:color="000000"/>
            </w:tcBorders>
          </w:tcPr>
          <w:p w:rsidR="00D069AD" w:rsidRPr="0013520F" w:rsidRDefault="00D069AD" w:rsidP="003B2468">
            <w:pPr>
              <w:snapToGrid w:val="0"/>
              <w:jc w:val="center"/>
              <w:rPr>
                <w:rFonts w:eastAsia="Times New Roman" w:cs="Times New Roman"/>
                <w:lang w:eastAsia="ar-SA" w:bidi="ar-SA"/>
              </w:rPr>
            </w:pPr>
          </w:p>
        </w:tc>
        <w:tc>
          <w:tcPr>
            <w:tcW w:w="1555" w:type="dxa"/>
            <w:tcBorders>
              <w:top w:val="single" w:sz="4" w:space="0" w:color="auto"/>
              <w:left w:val="single" w:sz="4" w:space="0" w:color="000000"/>
            </w:tcBorders>
          </w:tcPr>
          <w:p w:rsidR="00D069AD" w:rsidRPr="0013520F" w:rsidRDefault="00D069AD" w:rsidP="003B2468">
            <w:pPr>
              <w:snapToGrid w:val="0"/>
              <w:rPr>
                <w:rFonts w:eastAsia="Times New Roman" w:cs="Times New Roman"/>
                <w:b/>
                <w:lang w:eastAsia="ar-SA" w:bidi="ar-SA"/>
              </w:rPr>
            </w:pPr>
          </w:p>
        </w:tc>
        <w:tc>
          <w:tcPr>
            <w:tcW w:w="1679" w:type="dxa"/>
            <w:gridSpan w:val="2"/>
            <w:tcBorders>
              <w:top w:val="single" w:sz="4" w:space="0" w:color="auto"/>
              <w:left w:val="single" w:sz="4" w:space="0" w:color="000000"/>
            </w:tcBorders>
          </w:tcPr>
          <w:p w:rsidR="00D069AD" w:rsidRPr="0013520F" w:rsidRDefault="00D069AD" w:rsidP="003B2468">
            <w:pPr>
              <w:snapToGrid w:val="0"/>
              <w:rPr>
                <w:rFonts w:eastAsia="Times New Roman" w:cs="Times New Roman"/>
                <w:b/>
                <w:lang w:eastAsia="ar-SA" w:bidi="ar-SA"/>
              </w:rPr>
            </w:pPr>
          </w:p>
        </w:tc>
        <w:tc>
          <w:tcPr>
            <w:tcW w:w="1817" w:type="dxa"/>
            <w:tcBorders>
              <w:top w:val="single" w:sz="4" w:space="0" w:color="auto"/>
              <w:left w:val="single" w:sz="4" w:space="0" w:color="000000"/>
              <w:right w:val="single" w:sz="4" w:space="0" w:color="000000"/>
            </w:tcBorders>
          </w:tcPr>
          <w:p w:rsidR="00D069AD" w:rsidRPr="0013520F" w:rsidRDefault="00D069AD" w:rsidP="003B2468">
            <w:pPr>
              <w:snapToGrid w:val="0"/>
              <w:rPr>
                <w:rFonts w:eastAsia="Times New Roman" w:cs="Times New Roman"/>
                <w:b/>
                <w:lang w:eastAsia="ar-SA" w:bidi="ar-SA"/>
              </w:rPr>
            </w:pPr>
          </w:p>
        </w:tc>
        <w:tc>
          <w:tcPr>
            <w:tcW w:w="1947" w:type="dxa"/>
            <w:tcBorders>
              <w:top w:val="single" w:sz="4" w:space="0" w:color="auto"/>
            </w:tcBorders>
          </w:tcPr>
          <w:p w:rsidR="00D069AD" w:rsidRDefault="00D069AD" w:rsidP="003B2468">
            <w:pPr>
              <w:snapToGrid w:val="0"/>
              <w:rPr>
                <w:rFonts w:eastAsia="Times New Roman" w:cs="Times New Roman"/>
                <w:b/>
                <w:lang w:eastAsia="ar-SA" w:bidi="ar-SA"/>
              </w:rPr>
            </w:pPr>
          </w:p>
        </w:tc>
      </w:tr>
      <w:tr w:rsidR="005C1E1C" w:rsidTr="003B2468">
        <w:tc>
          <w:tcPr>
            <w:tcW w:w="48" w:type="dxa"/>
          </w:tcPr>
          <w:p w:rsidR="005C1E1C" w:rsidRDefault="005C1E1C" w:rsidP="003B2468">
            <w:pPr>
              <w:snapToGrid w:val="0"/>
              <w:rPr>
                <w:rFonts w:eastAsia="Times New Roman" w:cs="Times New Roman"/>
                <w:lang w:eastAsia="ar-SA" w:bidi="ar-SA"/>
              </w:rPr>
            </w:pPr>
          </w:p>
        </w:tc>
        <w:tc>
          <w:tcPr>
            <w:tcW w:w="1719" w:type="dxa"/>
            <w:tcBorders>
              <w:left w:val="single" w:sz="4" w:space="0" w:color="000000"/>
              <w:bottom w:val="single" w:sz="4" w:space="0" w:color="auto"/>
            </w:tcBorders>
            <w:tcMar>
              <w:left w:w="108" w:type="dxa"/>
              <w:right w:w="108" w:type="dxa"/>
            </w:tcMar>
          </w:tcPr>
          <w:p w:rsidR="005C1E1C" w:rsidRPr="00D069AD" w:rsidRDefault="005C1E1C" w:rsidP="003B2468">
            <w:pPr>
              <w:snapToGrid w:val="0"/>
              <w:rPr>
                <w:rFonts w:eastAsia="Times New Roman" w:cs="Times New Roman"/>
                <w:lang w:eastAsia="ar-SA" w:bidi="ar-SA"/>
              </w:rPr>
            </w:pPr>
          </w:p>
        </w:tc>
        <w:tc>
          <w:tcPr>
            <w:tcW w:w="1374" w:type="dxa"/>
            <w:tcBorders>
              <w:left w:val="single" w:sz="4" w:space="0" w:color="000000"/>
              <w:bottom w:val="single" w:sz="4" w:space="0" w:color="auto"/>
            </w:tcBorders>
            <w:tcMar>
              <w:left w:w="108" w:type="dxa"/>
              <w:right w:w="108" w:type="dxa"/>
            </w:tcMar>
          </w:tcPr>
          <w:p w:rsidR="005C1E1C" w:rsidRPr="000C33B5" w:rsidRDefault="005C1E1C" w:rsidP="003B2468">
            <w:pPr>
              <w:snapToGrid w:val="0"/>
              <w:rPr>
                <w:rFonts w:eastAsia="Times New Roman" w:cs="Times New Roman"/>
                <w:lang w:eastAsia="ar-SA" w:bidi="ar-SA"/>
              </w:rPr>
            </w:pPr>
          </w:p>
        </w:tc>
        <w:tc>
          <w:tcPr>
            <w:tcW w:w="1541" w:type="dxa"/>
            <w:tcBorders>
              <w:left w:val="single" w:sz="4" w:space="0" w:color="000000"/>
              <w:bottom w:val="single" w:sz="4" w:space="0" w:color="auto"/>
            </w:tcBorders>
          </w:tcPr>
          <w:p w:rsidR="005C1E1C" w:rsidRPr="0013520F" w:rsidRDefault="005C1E1C" w:rsidP="003B2468">
            <w:pPr>
              <w:snapToGrid w:val="0"/>
              <w:jc w:val="center"/>
              <w:rPr>
                <w:rFonts w:eastAsia="Times New Roman" w:cs="Times New Roman"/>
                <w:lang w:eastAsia="ar-SA" w:bidi="ar-SA"/>
              </w:rPr>
            </w:pPr>
          </w:p>
        </w:tc>
        <w:tc>
          <w:tcPr>
            <w:tcW w:w="1555" w:type="dxa"/>
            <w:tcBorders>
              <w:left w:val="single" w:sz="4" w:space="0" w:color="000000"/>
              <w:bottom w:val="single" w:sz="4" w:space="0" w:color="auto"/>
            </w:tcBorders>
          </w:tcPr>
          <w:p w:rsidR="005C1E1C" w:rsidRPr="0013520F" w:rsidRDefault="005C1E1C" w:rsidP="003B2468">
            <w:pPr>
              <w:snapToGrid w:val="0"/>
              <w:rPr>
                <w:rFonts w:eastAsia="Times New Roman" w:cs="Times New Roman"/>
                <w:b/>
                <w:lang w:eastAsia="ar-SA" w:bidi="ar-SA"/>
              </w:rPr>
            </w:pPr>
          </w:p>
        </w:tc>
        <w:tc>
          <w:tcPr>
            <w:tcW w:w="1679" w:type="dxa"/>
            <w:gridSpan w:val="2"/>
            <w:tcBorders>
              <w:left w:val="single" w:sz="4" w:space="0" w:color="000000"/>
              <w:bottom w:val="single" w:sz="4" w:space="0" w:color="auto"/>
            </w:tcBorders>
          </w:tcPr>
          <w:p w:rsidR="005C1E1C" w:rsidRPr="0013520F" w:rsidRDefault="005C1E1C" w:rsidP="003B2468">
            <w:pPr>
              <w:snapToGrid w:val="0"/>
              <w:rPr>
                <w:rFonts w:eastAsia="Times New Roman" w:cs="Times New Roman"/>
                <w:b/>
                <w:lang w:eastAsia="ar-SA" w:bidi="ar-SA"/>
              </w:rPr>
            </w:pPr>
          </w:p>
        </w:tc>
        <w:tc>
          <w:tcPr>
            <w:tcW w:w="1817" w:type="dxa"/>
            <w:tcBorders>
              <w:left w:val="single" w:sz="4" w:space="0" w:color="000000"/>
              <w:bottom w:val="single" w:sz="4" w:space="0" w:color="auto"/>
              <w:right w:val="single" w:sz="4" w:space="0" w:color="000000"/>
            </w:tcBorders>
          </w:tcPr>
          <w:p w:rsidR="005C1E1C" w:rsidRPr="0013520F" w:rsidRDefault="005C1E1C" w:rsidP="003B2468">
            <w:pPr>
              <w:snapToGrid w:val="0"/>
              <w:rPr>
                <w:rFonts w:eastAsia="Times New Roman" w:cs="Times New Roman"/>
                <w:b/>
                <w:lang w:eastAsia="ar-SA" w:bidi="ar-SA"/>
              </w:rPr>
            </w:pPr>
          </w:p>
        </w:tc>
        <w:tc>
          <w:tcPr>
            <w:tcW w:w="1947" w:type="dxa"/>
          </w:tcPr>
          <w:p w:rsidR="005C1E1C" w:rsidRDefault="005C1E1C" w:rsidP="003B2468">
            <w:pPr>
              <w:snapToGrid w:val="0"/>
              <w:rPr>
                <w:rFonts w:eastAsia="Times New Roman" w:cs="Times New Roman"/>
                <w:b/>
                <w:lang w:eastAsia="ar-SA" w:bidi="ar-SA"/>
              </w:rPr>
            </w:pPr>
          </w:p>
        </w:tc>
      </w:tr>
      <w:tr w:rsidR="005C1E1C" w:rsidTr="003B2468">
        <w:tc>
          <w:tcPr>
            <w:tcW w:w="48" w:type="dxa"/>
          </w:tcPr>
          <w:p w:rsidR="005C1E1C" w:rsidRDefault="005C1E1C" w:rsidP="003B2468">
            <w:pPr>
              <w:snapToGrid w:val="0"/>
              <w:rPr>
                <w:rFonts w:eastAsia="Times New Roman" w:cs="Times New Roman"/>
                <w:lang w:eastAsia="ar-SA" w:bidi="ar-SA"/>
              </w:rPr>
            </w:pPr>
          </w:p>
        </w:tc>
        <w:tc>
          <w:tcPr>
            <w:tcW w:w="1719" w:type="dxa"/>
            <w:tcBorders>
              <w:top w:val="single" w:sz="4" w:space="0" w:color="auto"/>
              <w:left w:val="single" w:sz="4" w:space="0" w:color="000000"/>
            </w:tcBorders>
            <w:tcMar>
              <w:left w:w="108" w:type="dxa"/>
              <w:right w:w="108" w:type="dxa"/>
            </w:tcMar>
          </w:tcPr>
          <w:p w:rsidR="005C1E1C" w:rsidRPr="00BA1783" w:rsidRDefault="00BA1783" w:rsidP="003B2468">
            <w:pPr>
              <w:snapToGrid w:val="0"/>
              <w:rPr>
                <w:rFonts w:eastAsia="Times New Roman" w:cs="Times New Roman"/>
                <w:lang w:eastAsia="ar-SA" w:bidi="ar-SA"/>
              </w:rPr>
            </w:pPr>
            <w:r>
              <w:rPr>
                <w:rFonts w:eastAsia="Times New Roman" w:cs="Times New Roman"/>
                <w:sz w:val="22"/>
                <w:szCs w:val="22"/>
                <w:lang w:eastAsia="ar-SA" w:bidi="ar-SA"/>
              </w:rPr>
              <w:t>Флуоросцентни прслук</w:t>
            </w:r>
          </w:p>
        </w:tc>
        <w:tc>
          <w:tcPr>
            <w:tcW w:w="1374" w:type="dxa"/>
            <w:tcBorders>
              <w:top w:val="single" w:sz="4" w:space="0" w:color="auto"/>
              <w:left w:val="single" w:sz="4" w:space="0" w:color="000000"/>
            </w:tcBorders>
            <w:tcMar>
              <w:left w:w="108" w:type="dxa"/>
              <w:right w:w="108" w:type="dxa"/>
            </w:tcMar>
          </w:tcPr>
          <w:p w:rsidR="005C1E1C" w:rsidRDefault="00BA1783" w:rsidP="003B2468">
            <w:pPr>
              <w:snapToGrid w:val="0"/>
              <w:rPr>
                <w:rFonts w:eastAsia="Times New Roman" w:cs="Times New Roman"/>
                <w:lang w:eastAsia="ar-SA" w:bidi="ar-SA"/>
              </w:rPr>
            </w:pPr>
            <w:r>
              <w:rPr>
                <w:rFonts w:eastAsia="Times New Roman" w:cs="Times New Roman"/>
                <w:sz w:val="22"/>
                <w:szCs w:val="22"/>
                <w:lang w:eastAsia="ar-SA" w:bidi="ar-SA"/>
              </w:rPr>
              <w:t>15</w:t>
            </w:r>
            <w:r w:rsidR="005C1E1C">
              <w:rPr>
                <w:rFonts w:eastAsia="Times New Roman" w:cs="Times New Roman"/>
                <w:sz w:val="22"/>
                <w:szCs w:val="22"/>
                <w:lang w:eastAsia="ar-SA" w:bidi="ar-SA"/>
              </w:rPr>
              <w:t>0 комада</w:t>
            </w:r>
          </w:p>
        </w:tc>
        <w:tc>
          <w:tcPr>
            <w:tcW w:w="1541" w:type="dxa"/>
            <w:tcBorders>
              <w:top w:val="single" w:sz="4" w:space="0" w:color="auto"/>
              <w:left w:val="single" w:sz="4" w:space="0" w:color="000000"/>
            </w:tcBorders>
          </w:tcPr>
          <w:p w:rsidR="005C1E1C" w:rsidRPr="0013520F" w:rsidRDefault="005C1E1C" w:rsidP="003B2468">
            <w:pPr>
              <w:snapToGrid w:val="0"/>
              <w:jc w:val="center"/>
              <w:rPr>
                <w:rFonts w:eastAsia="Times New Roman" w:cs="Times New Roman"/>
                <w:lang w:eastAsia="ar-SA" w:bidi="ar-SA"/>
              </w:rPr>
            </w:pPr>
          </w:p>
        </w:tc>
        <w:tc>
          <w:tcPr>
            <w:tcW w:w="1555" w:type="dxa"/>
            <w:tcBorders>
              <w:top w:val="single" w:sz="4" w:space="0" w:color="auto"/>
              <w:left w:val="single" w:sz="4" w:space="0" w:color="000000"/>
            </w:tcBorders>
          </w:tcPr>
          <w:p w:rsidR="005C1E1C" w:rsidRPr="0013520F" w:rsidRDefault="005C1E1C" w:rsidP="003B2468">
            <w:pPr>
              <w:snapToGrid w:val="0"/>
              <w:rPr>
                <w:rFonts w:eastAsia="Times New Roman" w:cs="Times New Roman"/>
                <w:b/>
                <w:lang w:eastAsia="ar-SA" w:bidi="ar-SA"/>
              </w:rPr>
            </w:pPr>
          </w:p>
        </w:tc>
        <w:tc>
          <w:tcPr>
            <w:tcW w:w="1679" w:type="dxa"/>
            <w:gridSpan w:val="2"/>
            <w:tcBorders>
              <w:top w:val="single" w:sz="4" w:space="0" w:color="auto"/>
              <w:left w:val="single" w:sz="4" w:space="0" w:color="000000"/>
            </w:tcBorders>
          </w:tcPr>
          <w:p w:rsidR="005C1E1C" w:rsidRPr="0013520F" w:rsidRDefault="005C1E1C" w:rsidP="003B2468">
            <w:pPr>
              <w:snapToGrid w:val="0"/>
              <w:rPr>
                <w:rFonts w:eastAsia="Times New Roman" w:cs="Times New Roman"/>
                <w:b/>
                <w:lang w:eastAsia="ar-SA" w:bidi="ar-SA"/>
              </w:rPr>
            </w:pPr>
          </w:p>
        </w:tc>
        <w:tc>
          <w:tcPr>
            <w:tcW w:w="1817" w:type="dxa"/>
            <w:tcBorders>
              <w:top w:val="single" w:sz="4" w:space="0" w:color="auto"/>
              <w:left w:val="single" w:sz="4" w:space="0" w:color="000000"/>
              <w:right w:val="single" w:sz="4" w:space="0" w:color="000000"/>
            </w:tcBorders>
          </w:tcPr>
          <w:p w:rsidR="005C1E1C" w:rsidRPr="0013520F" w:rsidRDefault="005C1E1C" w:rsidP="003B2468">
            <w:pPr>
              <w:snapToGrid w:val="0"/>
              <w:rPr>
                <w:rFonts w:eastAsia="Times New Roman" w:cs="Times New Roman"/>
                <w:b/>
                <w:lang w:eastAsia="ar-SA" w:bidi="ar-SA"/>
              </w:rPr>
            </w:pPr>
          </w:p>
        </w:tc>
        <w:tc>
          <w:tcPr>
            <w:tcW w:w="1947" w:type="dxa"/>
          </w:tcPr>
          <w:p w:rsidR="005C1E1C" w:rsidRDefault="005C1E1C" w:rsidP="003B2468">
            <w:pPr>
              <w:snapToGrid w:val="0"/>
              <w:rPr>
                <w:rFonts w:eastAsia="Times New Roman" w:cs="Times New Roman"/>
                <w:b/>
                <w:lang w:eastAsia="ar-SA" w:bidi="ar-SA"/>
              </w:rPr>
            </w:pPr>
          </w:p>
        </w:tc>
      </w:tr>
      <w:tr w:rsidR="005C1E1C" w:rsidTr="003B2468">
        <w:tc>
          <w:tcPr>
            <w:tcW w:w="48" w:type="dxa"/>
          </w:tcPr>
          <w:p w:rsidR="005C1E1C" w:rsidRDefault="005C1E1C" w:rsidP="003B2468">
            <w:pPr>
              <w:snapToGrid w:val="0"/>
              <w:rPr>
                <w:rFonts w:eastAsia="Times New Roman" w:cs="Times New Roman"/>
                <w:lang w:eastAsia="ar-SA" w:bidi="ar-SA"/>
              </w:rPr>
            </w:pPr>
          </w:p>
        </w:tc>
        <w:tc>
          <w:tcPr>
            <w:tcW w:w="1719" w:type="dxa"/>
            <w:tcBorders>
              <w:left w:val="single" w:sz="4" w:space="0" w:color="000000"/>
              <w:bottom w:val="single" w:sz="4" w:space="0" w:color="auto"/>
            </w:tcBorders>
            <w:tcMar>
              <w:left w:w="108" w:type="dxa"/>
              <w:right w:w="108" w:type="dxa"/>
            </w:tcMar>
          </w:tcPr>
          <w:p w:rsidR="005C1E1C" w:rsidRDefault="005C1E1C" w:rsidP="003B2468">
            <w:pPr>
              <w:snapToGrid w:val="0"/>
              <w:rPr>
                <w:rFonts w:eastAsia="Times New Roman" w:cs="Times New Roman"/>
                <w:lang w:eastAsia="ar-SA" w:bidi="ar-SA"/>
              </w:rPr>
            </w:pPr>
          </w:p>
        </w:tc>
        <w:tc>
          <w:tcPr>
            <w:tcW w:w="1374" w:type="dxa"/>
            <w:tcBorders>
              <w:left w:val="single" w:sz="4" w:space="0" w:color="000000"/>
              <w:bottom w:val="single" w:sz="4" w:space="0" w:color="auto"/>
            </w:tcBorders>
            <w:tcMar>
              <w:left w:w="108" w:type="dxa"/>
              <w:right w:w="108" w:type="dxa"/>
            </w:tcMar>
          </w:tcPr>
          <w:p w:rsidR="005C1E1C" w:rsidRDefault="005C1E1C" w:rsidP="003B2468">
            <w:pPr>
              <w:snapToGrid w:val="0"/>
              <w:rPr>
                <w:rFonts w:eastAsia="Times New Roman" w:cs="Times New Roman"/>
                <w:lang w:eastAsia="ar-SA" w:bidi="ar-SA"/>
              </w:rPr>
            </w:pPr>
          </w:p>
        </w:tc>
        <w:tc>
          <w:tcPr>
            <w:tcW w:w="1541" w:type="dxa"/>
            <w:tcBorders>
              <w:left w:val="single" w:sz="4" w:space="0" w:color="000000"/>
              <w:bottom w:val="single" w:sz="4" w:space="0" w:color="auto"/>
            </w:tcBorders>
          </w:tcPr>
          <w:p w:rsidR="005C1E1C" w:rsidRPr="0013520F" w:rsidRDefault="005C1E1C" w:rsidP="003B2468">
            <w:pPr>
              <w:snapToGrid w:val="0"/>
              <w:jc w:val="center"/>
              <w:rPr>
                <w:rFonts w:eastAsia="Times New Roman" w:cs="Times New Roman"/>
                <w:lang w:eastAsia="ar-SA" w:bidi="ar-SA"/>
              </w:rPr>
            </w:pPr>
          </w:p>
        </w:tc>
        <w:tc>
          <w:tcPr>
            <w:tcW w:w="1555" w:type="dxa"/>
            <w:tcBorders>
              <w:left w:val="single" w:sz="4" w:space="0" w:color="000000"/>
              <w:bottom w:val="single" w:sz="4" w:space="0" w:color="auto"/>
              <w:right w:val="single" w:sz="4" w:space="0" w:color="auto"/>
            </w:tcBorders>
          </w:tcPr>
          <w:p w:rsidR="005C1E1C" w:rsidRPr="0013520F" w:rsidRDefault="005C1E1C" w:rsidP="003B2468">
            <w:pPr>
              <w:snapToGrid w:val="0"/>
              <w:rPr>
                <w:rFonts w:eastAsia="Times New Roman" w:cs="Times New Roman"/>
                <w:b/>
                <w:lang w:eastAsia="ar-SA" w:bidi="ar-SA"/>
              </w:rPr>
            </w:pPr>
          </w:p>
        </w:tc>
        <w:tc>
          <w:tcPr>
            <w:tcW w:w="1679" w:type="dxa"/>
            <w:gridSpan w:val="2"/>
            <w:tcBorders>
              <w:left w:val="single" w:sz="4" w:space="0" w:color="auto"/>
              <w:bottom w:val="single" w:sz="4" w:space="0" w:color="auto"/>
            </w:tcBorders>
          </w:tcPr>
          <w:p w:rsidR="005C1E1C" w:rsidRPr="0013520F" w:rsidRDefault="005C1E1C" w:rsidP="003B2468">
            <w:pPr>
              <w:snapToGrid w:val="0"/>
              <w:rPr>
                <w:rFonts w:eastAsia="Times New Roman" w:cs="Times New Roman"/>
                <w:b/>
                <w:lang w:eastAsia="ar-SA" w:bidi="ar-SA"/>
              </w:rPr>
            </w:pPr>
          </w:p>
        </w:tc>
        <w:tc>
          <w:tcPr>
            <w:tcW w:w="1817" w:type="dxa"/>
            <w:tcBorders>
              <w:left w:val="single" w:sz="4" w:space="0" w:color="000000"/>
              <w:bottom w:val="single" w:sz="4" w:space="0" w:color="auto"/>
              <w:right w:val="single" w:sz="4" w:space="0" w:color="000000"/>
            </w:tcBorders>
          </w:tcPr>
          <w:p w:rsidR="005C1E1C" w:rsidRPr="0013520F" w:rsidRDefault="005C1E1C" w:rsidP="003B2468">
            <w:pPr>
              <w:snapToGrid w:val="0"/>
              <w:rPr>
                <w:rFonts w:eastAsia="Times New Roman" w:cs="Times New Roman"/>
                <w:b/>
                <w:lang w:eastAsia="ar-SA" w:bidi="ar-SA"/>
              </w:rPr>
            </w:pPr>
          </w:p>
        </w:tc>
        <w:tc>
          <w:tcPr>
            <w:tcW w:w="1947" w:type="dxa"/>
          </w:tcPr>
          <w:p w:rsidR="005C1E1C" w:rsidRDefault="005C1E1C" w:rsidP="003B2468">
            <w:pPr>
              <w:snapToGrid w:val="0"/>
              <w:rPr>
                <w:rFonts w:eastAsia="Times New Roman" w:cs="Times New Roman"/>
                <w:b/>
                <w:lang w:eastAsia="ar-SA" w:bidi="ar-SA"/>
              </w:rPr>
            </w:pPr>
          </w:p>
        </w:tc>
      </w:tr>
      <w:tr w:rsidR="00E75192" w:rsidTr="003B2468">
        <w:tc>
          <w:tcPr>
            <w:tcW w:w="48" w:type="dxa"/>
          </w:tcPr>
          <w:p w:rsidR="00E75192" w:rsidRDefault="00E75192" w:rsidP="003B2468">
            <w:pPr>
              <w:snapToGrid w:val="0"/>
              <w:rPr>
                <w:rFonts w:eastAsia="Times New Roman" w:cs="Times New Roman"/>
                <w:lang w:eastAsia="ar-SA" w:bidi="ar-SA"/>
              </w:rPr>
            </w:pPr>
          </w:p>
        </w:tc>
        <w:tc>
          <w:tcPr>
            <w:tcW w:w="1719" w:type="dxa"/>
            <w:tcBorders>
              <w:top w:val="single" w:sz="4" w:space="0" w:color="auto"/>
              <w:left w:val="single" w:sz="4" w:space="0" w:color="000000"/>
            </w:tcBorders>
            <w:tcMar>
              <w:left w:w="108" w:type="dxa"/>
              <w:right w:w="108" w:type="dxa"/>
            </w:tcMar>
          </w:tcPr>
          <w:p w:rsidR="00E75192" w:rsidRPr="003B2468" w:rsidRDefault="003B2468" w:rsidP="003B2468">
            <w:pPr>
              <w:snapToGrid w:val="0"/>
              <w:rPr>
                <w:rFonts w:eastAsia="Times New Roman" w:cs="Times New Roman"/>
                <w:lang w:eastAsia="ar-SA" w:bidi="ar-SA"/>
              </w:rPr>
            </w:pPr>
            <w:r>
              <w:rPr>
                <w:rFonts w:eastAsia="Times New Roman" w:cs="Times New Roman"/>
                <w:lang w:eastAsia="ar-SA" w:bidi="ar-SA"/>
              </w:rPr>
              <w:t>Заштитне наочаре</w:t>
            </w:r>
          </w:p>
        </w:tc>
        <w:tc>
          <w:tcPr>
            <w:tcW w:w="1374" w:type="dxa"/>
            <w:tcBorders>
              <w:top w:val="single" w:sz="4" w:space="0" w:color="auto"/>
              <w:left w:val="single" w:sz="4" w:space="0" w:color="000000"/>
            </w:tcBorders>
            <w:tcMar>
              <w:left w:w="108" w:type="dxa"/>
              <w:right w:w="108" w:type="dxa"/>
            </w:tcMar>
          </w:tcPr>
          <w:p w:rsidR="00E75192" w:rsidRPr="003B2468" w:rsidRDefault="003B2468" w:rsidP="003B2468">
            <w:pPr>
              <w:snapToGrid w:val="0"/>
              <w:rPr>
                <w:rFonts w:eastAsia="Times New Roman" w:cs="Times New Roman"/>
                <w:lang w:eastAsia="ar-SA" w:bidi="ar-SA"/>
              </w:rPr>
            </w:pPr>
            <w:r>
              <w:rPr>
                <w:rFonts w:eastAsia="Times New Roman" w:cs="Times New Roman"/>
                <w:lang w:eastAsia="ar-SA" w:bidi="ar-SA"/>
              </w:rPr>
              <w:t>10 комада</w:t>
            </w:r>
          </w:p>
        </w:tc>
        <w:tc>
          <w:tcPr>
            <w:tcW w:w="1541" w:type="dxa"/>
            <w:tcBorders>
              <w:top w:val="single" w:sz="4" w:space="0" w:color="auto"/>
              <w:left w:val="single" w:sz="4" w:space="0" w:color="000000"/>
            </w:tcBorders>
          </w:tcPr>
          <w:p w:rsidR="00E75192" w:rsidRPr="0013520F" w:rsidRDefault="00E75192" w:rsidP="003B2468">
            <w:pPr>
              <w:snapToGrid w:val="0"/>
              <w:jc w:val="center"/>
              <w:rPr>
                <w:rFonts w:eastAsia="Times New Roman" w:cs="Times New Roman"/>
                <w:lang w:eastAsia="ar-SA" w:bidi="ar-SA"/>
              </w:rPr>
            </w:pPr>
          </w:p>
        </w:tc>
        <w:tc>
          <w:tcPr>
            <w:tcW w:w="1555" w:type="dxa"/>
            <w:tcBorders>
              <w:top w:val="single" w:sz="4" w:space="0" w:color="auto"/>
              <w:left w:val="single" w:sz="4" w:space="0" w:color="000000"/>
              <w:right w:val="single" w:sz="4" w:space="0" w:color="auto"/>
            </w:tcBorders>
          </w:tcPr>
          <w:p w:rsidR="00E75192" w:rsidRPr="0013520F" w:rsidRDefault="00E75192" w:rsidP="003B2468">
            <w:pPr>
              <w:snapToGrid w:val="0"/>
              <w:rPr>
                <w:rFonts w:eastAsia="Times New Roman" w:cs="Times New Roman"/>
                <w:b/>
                <w:lang w:eastAsia="ar-SA" w:bidi="ar-SA"/>
              </w:rPr>
            </w:pPr>
          </w:p>
        </w:tc>
        <w:tc>
          <w:tcPr>
            <w:tcW w:w="1679" w:type="dxa"/>
            <w:gridSpan w:val="2"/>
            <w:tcBorders>
              <w:top w:val="single" w:sz="4" w:space="0" w:color="auto"/>
              <w:left w:val="single" w:sz="4" w:space="0" w:color="auto"/>
            </w:tcBorders>
          </w:tcPr>
          <w:p w:rsidR="00E75192" w:rsidRPr="0013520F" w:rsidRDefault="00E75192" w:rsidP="003B2468">
            <w:pPr>
              <w:snapToGrid w:val="0"/>
              <w:rPr>
                <w:rFonts w:eastAsia="Times New Roman" w:cs="Times New Roman"/>
                <w:b/>
                <w:lang w:eastAsia="ar-SA" w:bidi="ar-SA"/>
              </w:rPr>
            </w:pPr>
          </w:p>
        </w:tc>
        <w:tc>
          <w:tcPr>
            <w:tcW w:w="1817" w:type="dxa"/>
            <w:tcBorders>
              <w:top w:val="single" w:sz="4" w:space="0" w:color="auto"/>
              <w:left w:val="single" w:sz="4" w:space="0" w:color="000000"/>
              <w:right w:val="single" w:sz="4" w:space="0" w:color="000000"/>
            </w:tcBorders>
          </w:tcPr>
          <w:p w:rsidR="00E75192" w:rsidRPr="0013520F" w:rsidRDefault="00E75192" w:rsidP="003B2468">
            <w:pPr>
              <w:snapToGrid w:val="0"/>
              <w:rPr>
                <w:rFonts w:eastAsia="Times New Roman" w:cs="Times New Roman"/>
                <w:b/>
                <w:lang w:eastAsia="ar-SA" w:bidi="ar-SA"/>
              </w:rPr>
            </w:pPr>
          </w:p>
        </w:tc>
        <w:tc>
          <w:tcPr>
            <w:tcW w:w="1947" w:type="dxa"/>
          </w:tcPr>
          <w:p w:rsidR="00E75192" w:rsidRDefault="00E75192" w:rsidP="003B2468">
            <w:pPr>
              <w:snapToGrid w:val="0"/>
              <w:rPr>
                <w:rFonts w:eastAsia="Times New Roman" w:cs="Times New Roman"/>
                <w:b/>
                <w:lang w:eastAsia="ar-SA" w:bidi="ar-SA"/>
              </w:rPr>
            </w:pPr>
          </w:p>
        </w:tc>
      </w:tr>
      <w:tr w:rsidR="00E75192" w:rsidTr="003B2468">
        <w:tc>
          <w:tcPr>
            <w:tcW w:w="48" w:type="dxa"/>
          </w:tcPr>
          <w:p w:rsidR="00E75192" w:rsidRDefault="00E75192" w:rsidP="003B2468">
            <w:pPr>
              <w:snapToGrid w:val="0"/>
              <w:rPr>
                <w:rFonts w:eastAsia="Times New Roman" w:cs="Times New Roman"/>
                <w:lang w:eastAsia="ar-SA" w:bidi="ar-SA"/>
              </w:rPr>
            </w:pPr>
          </w:p>
        </w:tc>
        <w:tc>
          <w:tcPr>
            <w:tcW w:w="1719" w:type="dxa"/>
            <w:tcBorders>
              <w:left w:val="single" w:sz="4" w:space="0" w:color="000000"/>
            </w:tcBorders>
            <w:tcMar>
              <w:left w:w="108" w:type="dxa"/>
              <w:right w:w="108" w:type="dxa"/>
            </w:tcMar>
          </w:tcPr>
          <w:p w:rsidR="00E75192" w:rsidRDefault="00E75192" w:rsidP="003B2468">
            <w:pPr>
              <w:snapToGrid w:val="0"/>
              <w:rPr>
                <w:rFonts w:eastAsia="Times New Roman" w:cs="Times New Roman"/>
                <w:lang w:eastAsia="ar-SA" w:bidi="ar-SA"/>
              </w:rPr>
            </w:pPr>
          </w:p>
        </w:tc>
        <w:tc>
          <w:tcPr>
            <w:tcW w:w="1374" w:type="dxa"/>
            <w:tcBorders>
              <w:left w:val="single" w:sz="4" w:space="0" w:color="000000"/>
            </w:tcBorders>
            <w:tcMar>
              <w:left w:w="108" w:type="dxa"/>
              <w:right w:w="108" w:type="dxa"/>
            </w:tcMar>
          </w:tcPr>
          <w:p w:rsidR="00E75192" w:rsidRDefault="00E75192" w:rsidP="003B2468">
            <w:pPr>
              <w:snapToGrid w:val="0"/>
              <w:rPr>
                <w:rFonts w:eastAsia="Times New Roman" w:cs="Times New Roman"/>
                <w:lang w:eastAsia="ar-SA" w:bidi="ar-SA"/>
              </w:rPr>
            </w:pPr>
          </w:p>
        </w:tc>
        <w:tc>
          <w:tcPr>
            <w:tcW w:w="1541" w:type="dxa"/>
            <w:tcBorders>
              <w:left w:val="single" w:sz="4" w:space="0" w:color="000000"/>
            </w:tcBorders>
          </w:tcPr>
          <w:p w:rsidR="00E75192" w:rsidRPr="0013520F" w:rsidRDefault="00E75192" w:rsidP="003B2468">
            <w:pPr>
              <w:snapToGrid w:val="0"/>
              <w:jc w:val="center"/>
              <w:rPr>
                <w:rFonts w:eastAsia="Times New Roman" w:cs="Times New Roman"/>
                <w:lang w:eastAsia="ar-SA" w:bidi="ar-SA"/>
              </w:rPr>
            </w:pPr>
          </w:p>
        </w:tc>
        <w:tc>
          <w:tcPr>
            <w:tcW w:w="1555" w:type="dxa"/>
            <w:tcBorders>
              <w:left w:val="single" w:sz="4" w:space="0" w:color="000000"/>
              <w:right w:val="single" w:sz="4" w:space="0" w:color="auto"/>
            </w:tcBorders>
          </w:tcPr>
          <w:p w:rsidR="00E75192" w:rsidRPr="0013520F" w:rsidRDefault="00E75192" w:rsidP="003B2468">
            <w:pPr>
              <w:snapToGrid w:val="0"/>
              <w:rPr>
                <w:rFonts w:eastAsia="Times New Roman" w:cs="Times New Roman"/>
                <w:b/>
                <w:lang w:eastAsia="ar-SA" w:bidi="ar-SA"/>
              </w:rPr>
            </w:pPr>
          </w:p>
        </w:tc>
        <w:tc>
          <w:tcPr>
            <w:tcW w:w="1679" w:type="dxa"/>
            <w:gridSpan w:val="2"/>
            <w:tcBorders>
              <w:left w:val="single" w:sz="4" w:space="0" w:color="auto"/>
            </w:tcBorders>
          </w:tcPr>
          <w:p w:rsidR="00E75192" w:rsidRPr="0013520F" w:rsidRDefault="00E75192" w:rsidP="003B2468">
            <w:pPr>
              <w:snapToGrid w:val="0"/>
              <w:rPr>
                <w:rFonts w:eastAsia="Times New Roman" w:cs="Times New Roman"/>
                <w:b/>
                <w:lang w:eastAsia="ar-SA" w:bidi="ar-SA"/>
              </w:rPr>
            </w:pPr>
          </w:p>
        </w:tc>
        <w:tc>
          <w:tcPr>
            <w:tcW w:w="1817" w:type="dxa"/>
            <w:tcBorders>
              <w:left w:val="single" w:sz="4" w:space="0" w:color="000000"/>
              <w:right w:val="single" w:sz="4" w:space="0" w:color="000000"/>
            </w:tcBorders>
          </w:tcPr>
          <w:p w:rsidR="00E75192" w:rsidRPr="0013520F" w:rsidRDefault="00E75192" w:rsidP="003B2468">
            <w:pPr>
              <w:snapToGrid w:val="0"/>
              <w:rPr>
                <w:rFonts w:eastAsia="Times New Roman" w:cs="Times New Roman"/>
                <w:b/>
                <w:lang w:eastAsia="ar-SA" w:bidi="ar-SA"/>
              </w:rPr>
            </w:pPr>
          </w:p>
        </w:tc>
        <w:tc>
          <w:tcPr>
            <w:tcW w:w="1947" w:type="dxa"/>
          </w:tcPr>
          <w:p w:rsidR="00E75192" w:rsidRDefault="00E75192" w:rsidP="003B2468">
            <w:pPr>
              <w:snapToGrid w:val="0"/>
              <w:rPr>
                <w:rFonts w:eastAsia="Times New Roman" w:cs="Times New Roman"/>
                <w:b/>
                <w:lang w:eastAsia="ar-SA" w:bidi="ar-SA"/>
              </w:rPr>
            </w:pPr>
          </w:p>
        </w:tc>
      </w:tr>
      <w:tr w:rsidR="00E75192" w:rsidTr="003B2468">
        <w:tc>
          <w:tcPr>
            <w:tcW w:w="48" w:type="dxa"/>
          </w:tcPr>
          <w:p w:rsidR="00E75192" w:rsidRDefault="00E75192" w:rsidP="003B2468">
            <w:pPr>
              <w:snapToGrid w:val="0"/>
              <w:rPr>
                <w:rFonts w:eastAsia="Times New Roman" w:cs="Times New Roman"/>
                <w:lang w:eastAsia="ar-SA" w:bidi="ar-SA"/>
              </w:rPr>
            </w:pPr>
          </w:p>
        </w:tc>
        <w:tc>
          <w:tcPr>
            <w:tcW w:w="1719" w:type="dxa"/>
            <w:tcBorders>
              <w:left w:val="single" w:sz="4" w:space="0" w:color="000000"/>
              <w:bottom w:val="single" w:sz="4" w:space="0" w:color="auto"/>
            </w:tcBorders>
            <w:tcMar>
              <w:left w:w="108" w:type="dxa"/>
              <w:right w:w="108" w:type="dxa"/>
            </w:tcMar>
          </w:tcPr>
          <w:p w:rsidR="00E75192" w:rsidRPr="003B2468" w:rsidRDefault="00E75192" w:rsidP="003B2468">
            <w:pPr>
              <w:snapToGrid w:val="0"/>
              <w:rPr>
                <w:rFonts w:eastAsia="Times New Roman" w:cs="Times New Roman"/>
                <w:lang w:eastAsia="ar-SA" w:bidi="ar-SA"/>
              </w:rPr>
            </w:pPr>
          </w:p>
        </w:tc>
        <w:tc>
          <w:tcPr>
            <w:tcW w:w="1374" w:type="dxa"/>
            <w:tcBorders>
              <w:left w:val="single" w:sz="4" w:space="0" w:color="000000"/>
              <w:bottom w:val="single" w:sz="4" w:space="0" w:color="auto"/>
            </w:tcBorders>
            <w:tcMar>
              <w:left w:w="108" w:type="dxa"/>
              <w:right w:w="108" w:type="dxa"/>
            </w:tcMar>
          </w:tcPr>
          <w:p w:rsidR="00E75192" w:rsidRDefault="00E75192" w:rsidP="003B2468">
            <w:pPr>
              <w:snapToGrid w:val="0"/>
              <w:rPr>
                <w:rFonts w:eastAsia="Times New Roman" w:cs="Times New Roman"/>
                <w:lang w:eastAsia="ar-SA" w:bidi="ar-SA"/>
              </w:rPr>
            </w:pPr>
          </w:p>
        </w:tc>
        <w:tc>
          <w:tcPr>
            <w:tcW w:w="1541" w:type="dxa"/>
            <w:tcBorders>
              <w:left w:val="single" w:sz="4" w:space="0" w:color="000000"/>
              <w:bottom w:val="single" w:sz="4" w:space="0" w:color="auto"/>
            </w:tcBorders>
          </w:tcPr>
          <w:p w:rsidR="00E75192" w:rsidRPr="0013520F" w:rsidRDefault="00E75192" w:rsidP="003B2468">
            <w:pPr>
              <w:snapToGrid w:val="0"/>
              <w:jc w:val="center"/>
              <w:rPr>
                <w:rFonts w:eastAsia="Times New Roman" w:cs="Times New Roman"/>
                <w:lang w:eastAsia="ar-SA" w:bidi="ar-SA"/>
              </w:rPr>
            </w:pPr>
          </w:p>
        </w:tc>
        <w:tc>
          <w:tcPr>
            <w:tcW w:w="1555" w:type="dxa"/>
            <w:tcBorders>
              <w:left w:val="single" w:sz="4" w:space="0" w:color="000000"/>
              <w:bottom w:val="single" w:sz="4" w:space="0" w:color="auto"/>
              <w:right w:val="single" w:sz="4" w:space="0" w:color="auto"/>
            </w:tcBorders>
          </w:tcPr>
          <w:p w:rsidR="00E75192" w:rsidRPr="0013520F" w:rsidRDefault="00E75192" w:rsidP="003B2468">
            <w:pPr>
              <w:snapToGrid w:val="0"/>
              <w:rPr>
                <w:rFonts w:eastAsia="Times New Roman" w:cs="Times New Roman"/>
                <w:b/>
                <w:lang w:eastAsia="ar-SA" w:bidi="ar-SA"/>
              </w:rPr>
            </w:pPr>
          </w:p>
        </w:tc>
        <w:tc>
          <w:tcPr>
            <w:tcW w:w="1679" w:type="dxa"/>
            <w:gridSpan w:val="2"/>
            <w:tcBorders>
              <w:left w:val="single" w:sz="4" w:space="0" w:color="auto"/>
              <w:bottom w:val="single" w:sz="4" w:space="0" w:color="auto"/>
            </w:tcBorders>
          </w:tcPr>
          <w:p w:rsidR="00E75192" w:rsidRPr="0013520F" w:rsidRDefault="00E75192" w:rsidP="003B2468">
            <w:pPr>
              <w:snapToGrid w:val="0"/>
              <w:rPr>
                <w:rFonts w:eastAsia="Times New Roman" w:cs="Times New Roman"/>
                <w:b/>
                <w:lang w:eastAsia="ar-SA" w:bidi="ar-SA"/>
              </w:rPr>
            </w:pPr>
          </w:p>
        </w:tc>
        <w:tc>
          <w:tcPr>
            <w:tcW w:w="1817" w:type="dxa"/>
            <w:tcBorders>
              <w:left w:val="single" w:sz="4" w:space="0" w:color="000000"/>
              <w:bottom w:val="single" w:sz="4" w:space="0" w:color="auto"/>
              <w:right w:val="single" w:sz="4" w:space="0" w:color="000000"/>
            </w:tcBorders>
          </w:tcPr>
          <w:p w:rsidR="00E75192" w:rsidRPr="0013520F" w:rsidRDefault="00E75192" w:rsidP="003B2468">
            <w:pPr>
              <w:snapToGrid w:val="0"/>
              <w:rPr>
                <w:rFonts w:eastAsia="Times New Roman" w:cs="Times New Roman"/>
                <w:b/>
                <w:lang w:eastAsia="ar-SA" w:bidi="ar-SA"/>
              </w:rPr>
            </w:pPr>
          </w:p>
        </w:tc>
        <w:tc>
          <w:tcPr>
            <w:tcW w:w="1947" w:type="dxa"/>
          </w:tcPr>
          <w:p w:rsidR="00E75192" w:rsidRDefault="00E75192" w:rsidP="003B2468">
            <w:pPr>
              <w:snapToGrid w:val="0"/>
              <w:rPr>
                <w:rFonts w:eastAsia="Times New Roman" w:cs="Times New Roman"/>
                <w:b/>
                <w:lang w:eastAsia="ar-SA" w:bidi="ar-SA"/>
              </w:rPr>
            </w:pPr>
          </w:p>
        </w:tc>
      </w:tr>
      <w:tr w:rsidR="00E75192" w:rsidTr="003B2468">
        <w:tc>
          <w:tcPr>
            <w:tcW w:w="48" w:type="dxa"/>
          </w:tcPr>
          <w:p w:rsidR="00E75192" w:rsidRDefault="00E75192" w:rsidP="003B2468">
            <w:pPr>
              <w:snapToGrid w:val="0"/>
              <w:rPr>
                <w:rFonts w:eastAsia="Times New Roman" w:cs="Times New Roman"/>
                <w:lang w:eastAsia="ar-SA" w:bidi="ar-SA"/>
              </w:rPr>
            </w:pPr>
          </w:p>
        </w:tc>
        <w:tc>
          <w:tcPr>
            <w:tcW w:w="1719" w:type="dxa"/>
            <w:tcBorders>
              <w:top w:val="single" w:sz="4" w:space="0" w:color="auto"/>
              <w:left w:val="single" w:sz="4" w:space="0" w:color="000000"/>
            </w:tcBorders>
            <w:tcMar>
              <w:left w:w="108" w:type="dxa"/>
              <w:right w:w="108" w:type="dxa"/>
            </w:tcMar>
          </w:tcPr>
          <w:p w:rsidR="00E75192" w:rsidRPr="003B2468" w:rsidRDefault="003B2468" w:rsidP="003B2468">
            <w:pPr>
              <w:snapToGrid w:val="0"/>
              <w:rPr>
                <w:rFonts w:eastAsia="Times New Roman" w:cs="Times New Roman"/>
                <w:lang w:eastAsia="ar-SA" w:bidi="ar-SA"/>
              </w:rPr>
            </w:pPr>
            <w:r>
              <w:rPr>
                <w:rFonts w:eastAsia="Times New Roman" w:cs="Times New Roman"/>
                <w:lang w:eastAsia="ar-SA" w:bidi="ar-SA"/>
              </w:rPr>
              <w:t>Антифон</w:t>
            </w:r>
          </w:p>
        </w:tc>
        <w:tc>
          <w:tcPr>
            <w:tcW w:w="1374" w:type="dxa"/>
            <w:tcBorders>
              <w:top w:val="single" w:sz="4" w:space="0" w:color="auto"/>
              <w:left w:val="single" w:sz="4" w:space="0" w:color="000000"/>
            </w:tcBorders>
            <w:tcMar>
              <w:left w:w="108" w:type="dxa"/>
              <w:right w:w="108" w:type="dxa"/>
            </w:tcMar>
          </w:tcPr>
          <w:p w:rsidR="00E75192" w:rsidRPr="003B2468" w:rsidRDefault="003B2468" w:rsidP="003B2468">
            <w:pPr>
              <w:snapToGrid w:val="0"/>
              <w:rPr>
                <w:rFonts w:eastAsia="Times New Roman" w:cs="Times New Roman"/>
                <w:lang w:eastAsia="ar-SA" w:bidi="ar-SA"/>
              </w:rPr>
            </w:pPr>
            <w:r>
              <w:rPr>
                <w:rFonts w:eastAsia="Times New Roman" w:cs="Times New Roman"/>
                <w:lang w:eastAsia="ar-SA" w:bidi="ar-SA"/>
              </w:rPr>
              <w:t>10 комада</w:t>
            </w:r>
          </w:p>
        </w:tc>
        <w:tc>
          <w:tcPr>
            <w:tcW w:w="1541" w:type="dxa"/>
            <w:tcBorders>
              <w:top w:val="single" w:sz="4" w:space="0" w:color="auto"/>
              <w:left w:val="single" w:sz="4" w:space="0" w:color="000000"/>
            </w:tcBorders>
          </w:tcPr>
          <w:p w:rsidR="00E75192" w:rsidRPr="0013520F" w:rsidRDefault="00E75192" w:rsidP="003B2468">
            <w:pPr>
              <w:snapToGrid w:val="0"/>
              <w:jc w:val="center"/>
              <w:rPr>
                <w:rFonts w:eastAsia="Times New Roman" w:cs="Times New Roman"/>
                <w:lang w:eastAsia="ar-SA" w:bidi="ar-SA"/>
              </w:rPr>
            </w:pPr>
          </w:p>
        </w:tc>
        <w:tc>
          <w:tcPr>
            <w:tcW w:w="1555" w:type="dxa"/>
            <w:tcBorders>
              <w:top w:val="single" w:sz="4" w:space="0" w:color="auto"/>
              <w:left w:val="single" w:sz="4" w:space="0" w:color="000000"/>
              <w:right w:val="single" w:sz="4" w:space="0" w:color="auto"/>
            </w:tcBorders>
          </w:tcPr>
          <w:p w:rsidR="00E75192" w:rsidRPr="0013520F" w:rsidRDefault="00E75192" w:rsidP="003B2468">
            <w:pPr>
              <w:snapToGrid w:val="0"/>
              <w:rPr>
                <w:rFonts w:eastAsia="Times New Roman" w:cs="Times New Roman"/>
                <w:b/>
                <w:lang w:eastAsia="ar-SA" w:bidi="ar-SA"/>
              </w:rPr>
            </w:pPr>
          </w:p>
        </w:tc>
        <w:tc>
          <w:tcPr>
            <w:tcW w:w="1679" w:type="dxa"/>
            <w:gridSpan w:val="2"/>
            <w:tcBorders>
              <w:top w:val="single" w:sz="4" w:space="0" w:color="auto"/>
              <w:left w:val="single" w:sz="4" w:space="0" w:color="auto"/>
            </w:tcBorders>
          </w:tcPr>
          <w:p w:rsidR="00E75192" w:rsidRPr="0013520F" w:rsidRDefault="00E75192" w:rsidP="003B2468">
            <w:pPr>
              <w:snapToGrid w:val="0"/>
              <w:rPr>
                <w:rFonts w:eastAsia="Times New Roman" w:cs="Times New Roman"/>
                <w:b/>
                <w:lang w:eastAsia="ar-SA" w:bidi="ar-SA"/>
              </w:rPr>
            </w:pPr>
          </w:p>
        </w:tc>
        <w:tc>
          <w:tcPr>
            <w:tcW w:w="1817" w:type="dxa"/>
            <w:tcBorders>
              <w:top w:val="single" w:sz="4" w:space="0" w:color="auto"/>
              <w:left w:val="single" w:sz="4" w:space="0" w:color="000000"/>
              <w:right w:val="single" w:sz="4" w:space="0" w:color="000000"/>
            </w:tcBorders>
          </w:tcPr>
          <w:p w:rsidR="00E75192" w:rsidRPr="0013520F" w:rsidRDefault="00E75192" w:rsidP="003B2468">
            <w:pPr>
              <w:snapToGrid w:val="0"/>
              <w:rPr>
                <w:rFonts w:eastAsia="Times New Roman" w:cs="Times New Roman"/>
                <w:b/>
                <w:lang w:eastAsia="ar-SA" w:bidi="ar-SA"/>
              </w:rPr>
            </w:pPr>
          </w:p>
        </w:tc>
        <w:tc>
          <w:tcPr>
            <w:tcW w:w="1947" w:type="dxa"/>
          </w:tcPr>
          <w:p w:rsidR="00E75192" w:rsidRDefault="00E75192" w:rsidP="003B2468">
            <w:pPr>
              <w:snapToGrid w:val="0"/>
              <w:rPr>
                <w:rFonts w:eastAsia="Times New Roman" w:cs="Times New Roman"/>
                <w:b/>
                <w:lang w:eastAsia="ar-SA" w:bidi="ar-SA"/>
              </w:rPr>
            </w:pPr>
          </w:p>
        </w:tc>
      </w:tr>
      <w:tr w:rsidR="00E75192" w:rsidTr="003B2468">
        <w:tc>
          <w:tcPr>
            <w:tcW w:w="48" w:type="dxa"/>
          </w:tcPr>
          <w:p w:rsidR="00E75192" w:rsidRDefault="00E75192" w:rsidP="003B2468">
            <w:pPr>
              <w:snapToGrid w:val="0"/>
              <w:rPr>
                <w:rFonts w:eastAsia="Times New Roman" w:cs="Times New Roman"/>
                <w:lang w:eastAsia="ar-SA" w:bidi="ar-SA"/>
              </w:rPr>
            </w:pPr>
          </w:p>
        </w:tc>
        <w:tc>
          <w:tcPr>
            <w:tcW w:w="1719" w:type="dxa"/>
            <w:tcBorders>
              <w:left w:val="single" w:sz="4" w:space="0" w:color="000000"/>
            </w:tcBorders>
            <w:tcMar>
              <w:left w:w="108" w:type="dxa"/>
              <w:right w:w="108" w:type="dxa"/>
            </w:tcMar>
          </w:tcPr>
          <w:p w:rsidR="00E75192" w:rsidRDefault="00E75192" w:rsidP="003B2468">
            <w:pPr>
              <w:snapToGrid w:val="0"/>
              <w:rPr>
                <w:rFonts w:eastAsia="Times New Roman" w:cs="Times New Roman"/>
                <w:lang w:eastAsia="ar-SA" w:bidi="ar-SA"/>
              </w:rPr>
            </w:pPr>
          </w:p>
        </w:tc>
        <w:tc>
          <w:tcPr>
            <w:tcW w:w="1374" w:type="dxa"/>
            <w:tcBorders>
              <w:left w:val="single" w:sz="4" w:space="0" w:color="000000"/>
            </w:tcBorders>
            <w:tcMar>
              <w:left w:w="108" w:type="dxa"/>
              <w:right w:w="108" w:type="dxa"/>
            </w:tcMar>
          </w:tcPr>
          <w:p w:rsidR="00E75192" w:rsidRDefault="00E75192" w:rsidP="003B2468">
            <w:pPr>
              <w:snapToGrid w:val="0"/>
              <w:rPr>
                <w:rFonts w:eastAsia="Times New Roman" w:cs="Times New Roman"/>
                <w:lang w:eastAsia="ar-SA" w:bidi="ar-SA"/>
              </w:rPr>
            </w:pPr>
          </w:p>
        </w:tc>
        <w:tc>
          <w:tcPr>
            <w:tcW w:w="1541" w:type="dxa"/>
            <w:tcBorders>
              <w:left w:val="single" w:sz="4" w:space="0" w:color="000000"/>
            </w:tcBorders>
          </w:tcPr>
          <w:p w:rsidR="00E75192" w:rsidRPr="0013520F" w:rsidRDefault="00E75192" w:rsidP="003B2468">
            <w:pPr>
              <w:snapToGrid w:val="0"/>
              <w:jc w:val="center"/>
              <w:rPr>
                <w:rFonts w:eastAsia="Times New Roman" w:cs="Times New Roman"/>
                <w:lang w:eastAsia="ar-SA" w:bidi="ar-SA"/>
              </w:rPr>
            </w:pPr>
          </w:p>
        </w:tc>
        <w:tc>
          <w:tcPr>
            <w:tcW w:w="1555" w:type="dxa"/>
            <w:tcBorders>
              <w:left w:val="single" w:sz="4" w:space="0" w:color="000000"/>
              <w:right w:val="single" w:sz="4" w:space="0" w:color="auto"/>
            </w:tcBorders>
          </w:tcPr>
          <w:p w:rsidR="00E75192" w:rsidRPr="0013520F" w:rsidRDefault="00E75192" w:rsidP="003B2468">
            <w:pPr>
              <w:snapToGrid w:val="0"/>
              <w:rPr>
                <w:rFonts w:eastAsia="Times New Roman" w:cs="Times New Roman"/>
                <w:b/>
                <w:lang w:eastAsia="ar-SA" w:bidi="ar-SA"/>
              </w:rPr>
            </w:pPr>
          </w:p>
        </w:tc>
        <w:tc>
          <w:tcPr>
            <w:tcW w:w="1679" w:type="dxa"/>
            <w:gridSpan w:val="2"/>
            <w:tcBorders>
              <w:left w:val="single" w:sz="4" w:space="0" w:color="auto"/>
            </w:tcBorders>
          </w:tcPr>
          <w:p w:rsidR="00E75192" w:rsidRPr="0013520F" w:rsidRDefault="00E75192" w:rsidP="003B2468">
            <w:pPr>
              <w:snapToGrid w:val="0"/>
              <w:rPr>
                <w:rFonts w:eastAsia="Times New Roman" w:cs="Times New Roman"/>
                <w:b/>
                <w:lang w:eastAsia="ar-SA" w:bidi="ar-SA"/>
              </w:rPr>
            </w:pPr>
          </w:p>
        </w:tc>
        <w:tc>
          <w:tcPr>
            <w:tcW w:w="1817" w:type="dxa"/>
            <w:tcBorders>
              <w:left w:val="single" w:sz="4" w:space="0" w:color="000000"/>
              <w:right w:val="single" w:sz="4" w:space="0" w:color="000000"/>
            </w:tcBorders>
          </w:tcPr>
          <w:p w:rsidR="00E75192" w:rsidRPr="0013520F" w:rsidRDefault="00E75192" w:rsidP="003B2468">
            <w:pPr>
              <w:snapToGrid w:val="0"/>
              <w:rPr>
                <w:rFonts w:eastAsia="Times New Roman" w:cs="Times New Roman"/>
                <w:b/>
                <w:lang w:eastAsia="ar-SA" w:bidi="ar-SA"/>
              </w:rPr>
            </w:pPr>
          </w:p>
        </w:tc>
        <w:tc>
          <w:tcPr>
            <w:tcW w:w="1947" w:type="dxa"/>
          </w:tcPr>
          <w:p w:rsidR="00E75192" w:rsidRDefault="00E75192" w:rsidP="003B2468">
            <w:pPr>
              <w:snapToGrid w:val="0"/>
              <w:rPr>
                <w:rFonts w:eastAsia="Times New Roman" w:cs="Times New Roman"/>
                <w:b/>
                <w:lang w:eastAsia="ar-SA" w:bidi="ar-SA"/>
              </w:rPr>
            </w:pPr>
          </w:p>
        </w:tc>
      </w:tr>
      <w:tr w:rsidR="00E75192" w:rsidTr="003B2468">
        <w:tc>
          <w:tcPr>
            <w:tcW w:w="48" w:type="dxa"/>
          </w:tcPr>
          <w:p w:rsidR="00E75192" w:rsidRDefault="00E75192" w:rsidP="003B2468">
            <w:pPr>
              <w:snapToGrid w:val="0"/>
              <w:rPr>
                <w:rFonts w:eastAsia="Times New Roman" w:cs="Times New Roman"/>
                <w:lang w:eastAsia="ar-SA" w:bidi="ar-SA"/>
              </w:rPr>
            </w:pPr>
          </w:p>
        </w:tc>
        <w:tc>
          <w:tcPr>
            <w:tcW w:w="1719" w:type="dxa"/>
            <w:tcBorders>
              <w:left w:val="single" w:sz="4" w:space="0" w:color="000000"/>
              <w:bottom w:val="single" w:sz="4" w:space="0" w:color="auto"/>
            </w:tcBorders>
            <w:tcMar>
              <w:left w:w="108" w:type="dxa"/>
              <w:right w:w="108" w:type="dxa"/>
            </w:tcMar>
          </w:tcPr>
          <w:p w:rsidR="00E75192" w:rsidRDefault="00E75192" w:rsidP="003B2468">
            <w:pPr>
              <w:snapToGrid w:val="0"/>
              <w:rPr>
                <w:rFonts w:eastAsia="Times New Roman" w:cs="Times New Roman"/>
                <w:lang w:eastAsia="ar-SA" w:bidi="ar-SA"/>
              </w:rPr>
            </w:pPr>
          </w:p>
        </w:tc>
        <w:tc>
          <w:tcPr>
            <w:tcW w:w="1374" w:type="dxa"/>
            <w:tcBorders>
              <w:left w:val="single" w:sz="4" w:space="0" w:color="000000"/>
              <w:bottom w:val="single" w:sz="4" w:space="0" w:color="auto"/>
            </w:tcBorders>
            <w:tcMar>
              <w:left w:w="108" w:type="dxa"/>
              <w:right w:w="108" w:type="dxa"/>
            </w:tcMar>
          </w:tcPr>
          <w:p w:rsidR="00E75192" w:rsidRDefault="00E75192" w:rsidP="003B2468">
            <w:pPr>
              <w:snapToGrid w:val="0"/>
              <w:rPr>
                <w:rFonts w:eastAsia="Times New Roman" w:cs="Times New Roman"/>
                <w:lang w:eastAsia="ar-SA" w:bidi="ar-SA"/>
              </w:rPr>
            </w:pPr>
          </w:p>
        </w:tc>
        <w:tc>
          <w:tcPr>
            <w:tcW w:w="1541" w:type="dxa"/>
            <w:tcBorders>
              <w:left w:val="single" w:sz="4" w:space="0" w:color="000000"/>
              <w:bottom w:val="single" w:sz="4" w:space="0" w:color="auto"/>
            </w:tcBorders>
          </w:tcPr>
          <w:p w:rsidR="00E75192" w:rsidRPr="0013520F" w:rsidRDefault="00E75192" w:rsidP="003B2468">
            <w:pPr>
              <w:snapToGrid w:val="0"/>
              <w:jc w:val="center"/>
              <w:rPr>
                <w:rFonts w:eastAsia="Times New Roman" w:cs="Times New Roman"/>
                <w:lang w:eastAsia="ar-SA" w:bidi="ar-SA"/>
              </w:rPr>
            </w:pPr>
          </w:p>
        </w:tc>
        <w:tc>
          <w:tcPr>
            <w:tcW w:w="1555" w:type="dxa"/>
            <w:tcBorders>
              <w:left w:val="single" w:sz="4" w:space="0" w:color="000000"/>
              <w:bottom w:val="single" w:sz="4" w:space="0" w:color="auto"/>
              <w:right w:val="single" w:sz="4" w:space="0" w:color="auto"/>
            </w:tcBorders>
          </w:tcPr>
          <w:p w:rsidR="00E75192" w:rsidRPr="0013520F" w:rsidRDefault="00E75192" w:rsidP="003B2468">
            <w:pPr>
              <w:snapToGrid w:val="0"/>
              <w:rPr>
                <w:rFonts w:eastAsia="Times New Roman" w:cs="Times New Roman"/>
                <w:b/>
                <w:lang w:eastAsia="ar-SA" w:bidi="ar-SA"/>
              </w:rPr>
            </w:pPr>
          </w:p>
        </w:tc>
        <w:tc>
          <w:tcPr>
            <w:tcW w:w="1679" w:type="dxa"/>
            <w:gridSpan w:val="2"/>
            <w:tcBorders>
              <w:left w:val="single" w:sz="4" w:space="0" w:color="auto"/>
              <w:bottom w:val="single" w:sz="4" w:space="0" w:color="auto"/>
            </w:tcBorders>
          </w:tcPr>
          <w:p w:rsidR="00E75192" w:rsidRPr="0013520F" w:rsidRDefault="00E75192" w:rsidP="003B2468">
            <w:pPr>
              <w:snapToGrid w:val="0"/>
              <w:rPr>
                <w:rFonts w:eastAsia="Times New Roman" w:cs="Times New Roman"/>
                <w:b/>
                <w:lang w:eastAsia="ar-SA" w:bidi="ar-SA"/>
              </w:rPr>
            </w:pPr>
          </w:p>
        </w:tc>
        <w:tc>
          <w:tcPr>
            <w:tcW w:w="1817" w:type="dxa"/>
            <w:tcBorders>
              <w:left w:val="single" w:sz="4" w:space="0" w:color="000000"/>
              <w:bottom w:val="single" w:sz="4" w:space="0" w:color="auto"/>
              <w:right w:val="single" w:sz="4" w:space="0" w:color="000000"/>
            </w:tcBorders>
          </w:tcPr>
          <w:p w:rsidR="00E75192" w:rsidRPr="0013520F" w:rsidRDefault="00E75192" w:rsidP="003B2468">
            <w:pPr>
              <w:snapToGrid w:val="0"/>
              <w:rPr>
                <w:rFonts w:eastAsia="Times New Roman" w:cs="Times New Roman"/>
                <w:b/>
                <w:lang w:eastAsia="ar-SA" w:bidi="ar-SA"/>
              </w:rPr>
            </w:pPr>
          </w:p>
        </w:tc>
        <w:tc>
          <w:tcPr>
            <w:tcW w:w="1947" w:type="dxa"/>
          </w:tcPr>
          <w:p w:rsidR="00E75192" w:rsidRDefault="00E75192" w:rsidP="003B2468">
            <w:pPr>
              <w:snapToGrid w:val="0"/>
              <w:rPr>
                <w:rFonts w:eastAsia="Times New Roman" w:cs="Times New Roman"/>
                <w:b/>
                <w:lang w:eastAsia="ar-SA" w:bidi="ar-SA"/>
              </w:rPr>
            </w:pPr>
          </w:p>
        </w:tc>
      </w:tr>
      <w:tr w:rsidR="00E75192" w:rsidTr="003B2468">
        <w:tc>
          <w:tcPr>
            <w:tcW w:w="48" w:type="dxa"/>
          </w:tcPr>
          <w:p w:rsidR="00E75192" w:rsidRDefault="00E75192" w:rsidP="003B2468">
            <w:pPr>
              <w:snapToGrid w:val="0"/>
              <w:rPr>
                <w:rFonts w:eastAsia="Times New Roman" w:cs="Times New Roman"/>
                <w:lang w:eastAsia="ar-SA" w:bidi="ar-SA"/>
              </w:rPr>
            </w:pPr>
          </w:p>
        </w:tc>
        <w:tc>
          <w:tcPr>
            <w:tcW w:w="1719" w:type="dxa"/>
            <w:tcBorders>
              <w:top w:val="single" w:sz="4" w:space="0" w:color="auto"/>
              <w:left w:val="single" w:sz="4" w:space="0" w:color="000000"/>
            </w:tcBorders>
            <w:tcMar>
              <w:left w:w="108" w:type="dxa"/>
              <w:right w:w="108" w:type="dxa"/>
            </w:tcMar>
          </w:tcPr>
          <w:p w:rsidR="00E75192" w:rsidRPr="003B2468" w:rsidRDefault="003B2468" w:rsidP="003B2468">
            <w:pPr>
              <w:snapToGrid w:val="0"/>
              <w:rPr>
                <w:rFonts w:eastAsia="Times New Roman" w:cs="Times New Roman"/>
                <w:lang w:eastAsia="ar-SA" w:bidi="ar-SA"/>
              </w:rPr>
            </w:pPr>
            <w:r>
              <w:rPr>
                <w:rFonts w:eastAsia="Times New Roman" w:cs="Times New Roman"/>
                <w:lang w:eastAsia="ar-SA" w:bidi="ar-SA"/>
              </w:rPr>
              <w:t>Маска за цело лице</w:t>
            </w:r>
          </w:p>
        </w:tc>
        <w:tc>
          <w:tcPr>
            <w:tcW w:w="1374" w:type="dxa"/>
            <w:tcBorders>
              <w:top w:val="single" w:sz="4" w:space="0" w:color="auto"/>
              <w:left w:val="single" w:sz="4" w:space="0" w:color="000000"/>
            </w:tcBorders>
            <w:tcMar>
              <w:left w:w="108" w:type="dxa"/>
              <w:right w:w="108" w:type="dxa"/>
            </w:tcMar>
          </w:tcPr>
          <w:p w:rsidR="00E75192" w:rsidRPr="003B2468" w:rsidRDefault="003B2468" w:rsidP="003B2468">
            <w:pPr>
              <w:snapToGrid w:val="0"/>
              <w:jc w:val="center"/>
              <w:rPr>
                <w:rFonts w:eastAsia="Times New Roman" w:cs="Times New Roman"/>
                <w:lang w:eastAsia="ar-SA" w:bidi="ar-SA"/>
              </w:rPr>
            </w:pPr>
            <w:r>
              <w:rPr>
                <w:rFonts w:eastAsia="Times New Roman" w:cs="Times New Roman"/>
                <w:lang w:eastAsia="ar-SA" w:bidi="ar-SA"/>
              </w:rPr>
              <w:t>2 комада</w:t>
            </w:r>
          </w:p>
        </w:tc>
        <w:tc>
          <w:tcPr>
            <w:tcW w:w="1541" w:type="dxa"/>
            <w:tcBorders>
              <w:top w:val="single" w:sz="4" w:space="0" w:color="auto"/>
              <w:left w:val="single" w:sz="4" w:space="0" w:color="000000"/>
            </w:tcBorders>
          </w:tcPr>
          <w:p w:rsidR="00E75192" w:rsidRPr="0013520F" w:rsidRDefault="00E75192" w:rsidP="003B2468">
            <w:pPr>
              <w:snapToGrid w:val="0"/>
              <w:jc w:val="center"/>
              <w:rPr>
                <w:rFonts w:eastAsia="Times New Roman" w:cs="Times New Roman"/>
                <w:lang w:eastAsia="ar-SA" w:bidi="ar-SA"/>
              </w:rPr>
            </w:pPr>
          </w:p>
        </w:tc>
        <w:tc>
          <w:tcPr>
            <w:tcW w:w="1555" w:type="dxa"/>
            <w:tcBorders>
              <w:top w:val="single" w:sz="4" w:space="0" w:color="auto"/>
              <w:left w:val="single" w:sz="4" w:space="0" w:color="000000"/>
              <w:right w:val="single" w:sz="4" w:space="0" w:color="auto"/>
            </w:tcBorders>
          </w:tcPr>
          <w:p w:rsidR="00E75192" w:rsidRPr="0013520F" w:rsidRDefault="00E75192" w:rsidP="003B2468">
            <w:pPr>
              <w:snapToGrid w:val="0"/>
              <w:rPr>
                <w:rFonts w:eastAsia="Times New Roman" w:cs="Times New Roman"/>
                <w:b/>
                <w:lang w:eastAsia="ar-SA" w:bidi="ar-SA"/>
              </w:rPr>
            </w:pPr>
          </w:p>
        </w:tc>
        <w:tc>
          <w:tcPr>
            <w:tcW w:w="1679" w:type="dxa"/>
            <w:gridSpan w:val="2"/>
            <w:tcBorders>
              <w:top w:val="single" w:sz="4" w:space="0" w:color="auto"/>
              <w:left w:val="single" w:sz="4" w:space="0" w:color="auto"/>
            </w:tcBorders>
          </w:tcPr>
          <w:p w:rsidR="00E75192" w:rsidRPr="0013520F" w:rsidRDefault="00E75192" w:rsidP="003B2468">
            <w:pPr>
              <w:snapToGrid w:val="0"/>
              <w:rPr>
                <w:rFonts w:eastAsia="Times New Roman" w:cs="Times New Roman"/>
                <w:b/>
                <w:lang w:eastAsia="ar-SA" w:bidi="ar-SA"/>
              </w:rPr>
            </w:pPr>
          </w:p>
        </w:tc>
        <w:tc>
          <w:tcPr>
            <w:tcW w:w="1817" w:type="dxa"/>
            <w:tcBorders>
              <w:top w:val="single" w:sz="4" w:space="0" w:color="auto"/>
              <w:left w:val="single" w:sz="4" w:space="0" w:color="000000"/>
              <w:right w:val="single" w:sz="4" w:space="0" w:color="000000"/>
            </w:tcBorders>
          </w:tcPr>
          <w:p w:rsidR="00E75192" w:rsidRPr="0013520F" w:rsidRDefault="00E75192" w:rsidP="003B2468">
            <w:pPr>
              <w:snapToGrid w:val="0"/>
              <w:rPr>
                <w:rFonts w:eastAsia="Times New Roman" w:cs="Times New Roman"/>
                <w:b/>
                <w:lang w:eastAsia="ar-SA" w:bidi="ar-SA"/>
              </w:rPr>
            </w:pPr>
          </w:p>
        </w:tc>
        <w:tc>
          <w:tcPr>
            <w:tcW w:w="1947" w:type="dxa"/>
          </w:tcPr>
          <w:p w:rsidR="00E75192" w:rsidRDefault="00E75192" w:rsidP="003B2468">
            <w:pPr>
              <w:snapToGrid w:val="0"/>
              <w:rPr>
                <w:rFonts w:eastAsia="Times New Roman" w:cs="Times New Roman"/>
                <w:b/>
                <w:lang w:eastAsia="ar-SA" w:bidi="ar-SA"/>
              </w:rPr>
            </w:pPr>
          </w:p>
        </w:tc>
      </w:tr>
      <w:tr w:rsidR="00E75192" w:rsidTr="003B2468">
        <w:tc>
          <w:tcPr>
            <w:tcW w:w="48" w:type="dxa"/>
          </w:tcPr>
          <w:p w:rsidR="00E75192" w:rsidRDefault="00E75192" w:rsidP="003B2468">
            <w:pPr>
              <w:snapToGrid w:val="0"/>
              <w:rPr>
                <w:rFonts w:eastAsia="Times New Roman" w:cs="Times New Roman"/>
                <w:lang w:eastAsia="ar-SA" w:bidi="ar-SA"/>
              </w:rPr>
            </w:pPr>
          </w:p>
        </w:tc>
        <w:tc>
          <w:tcPr>
            <w:tcW w:w="1719" w:type="dxa"/>
            <w:tcBorders>
              <w:left w:val="single" w:sz="4" w:space="0" w:color="000000"/>
            </w:tcBorders>
            <w:tcMar>
              <w:left w:w="108" w:type="dxa"/>
              <w:right w:w="108" w:type="dxa"/>
            </w:tcMar>
          </w:tcPr>
          <w:p w:rsidR="00E75192" w:rsidRDefault="00E75192" w:rsidP="003B2468">
            <w:pPr>
              <w:snapToGrid w:val="0"/>
              <w:rPr>
                <w:rFonts w:eastAsia="Times New Roman" w:cs="Times New Roman"/>
                <w:lang w:eastAsia="ar-SA" w:bidi="ar-SA"/>
              </w:rPr>
            </w:pPr>
          </w:p>
        </w:tc>
        <w:tc>
          <w:tcPr>
            <w:tcW w:w="1374" w:type="dxa"/>
            <w:tcBorders>
              <w:left w:val="single" w:sz="4" w:space="0" w:color="000000"/>
            </w:tcBorders>
            <w:tcMar>
              <w:left w:w="108" w:type="dxa"/>
              <w:right w:w="108" w:type="dxa"/>
            </w:tcMar>
          </w:tcPr>
          <w:p w:rsidR="00E75192" w:rsidRDefault="00E75192" w:rsidP="003B2468">
            <w:pPr>
              <w:snapToGrid w:val="0"/>
              <w:rPr>
                <w:rFonts w:eastAsia="Times New Roman" w:cs="Times New Roman"/>
                <w:lang w:eastAsia="ar-SA" w:bidi="ar-SA"/>
              </w:rPr>
            </w:pPr>
          </w:p>
        </w:tc>
        <w:tc>
          <w:tcPr>
            <w:tcW w:w="1541" w:type="dxa"/>
            <w:tcBorders>
              <w:left w:val="single" w:sz="4" w:space="0" w:color="000000"/>
            </w:tcBorders>
          </w:tcPr>
          <w:p w:rsidR="00E75192" w:rsidRPr="0013520F" w:rsidRDefault="00E75192" w:rsidP="003B2468">
            <w:pPr>
              <w:snapToGrid w:val="0"/>
              <w:jc w:val="center"/>
              <w:rPr>
                <w:rFonts w:eastAsia="Times New Roman" w:cs="Times New Roman"/>
                <w:lang w:eastAsia="ar-SA" w:bidi="ar-SA"/>
              </w:rPr>
            </w:pPr>
          </w:p>
        </w:tc>
        <w:tc>
          <w:tcPr>
            <w:tcW w:w="1555" w:type="dxa"/>
            <w:tcBorders>
              <w:left w:val="single" w:sz="4" w:space="0" w:color="000000"/>
              <w:right w:val="single" w:sz="4" w:space="0" w:color="auto"/>
            </w:tcBorders>
          </w:tcPr>
          <w:p w:rsidR="00E75192" w:rsidRPr="0013520F" w:rsidRDefault="00E75192" w:rsidP="003B2468">
            <w:pPr>
              <w:snapToGrid w:val="0"/>
              <w:rPr>
                <w:rFonts w:eastAsia="Times New Roman" w:cs="Times New Roman"/>
                <w:b/>
                <w:lang w:eastAsia="ar-SA" w:bidi="ar-SA"/>
              </w:rPr>
            </w:pPr>
          </w:p>
        </w:tc>
        <w:tc>
          <w:tcPr>
            <w:tcW w:w="1679" w:type="dxa"/>
            <w:gridSpan w:val="2"/>
            <w:tcBorders>
              <w:left w:val="single" w:sz="4" w:space="0" w:color="auto"/>
            </w:tcBorders>
          </w:tcPr>
          <w:p w:rsidR="00E75192" w:rsidRPr="0013520F" w:rsidRDefault="00E75192" w:rsidP="003B2468">
            <w:pPr>
              <w:snapToGrid w:val="0"/>
              <w:rPr>
                <w:rFonts w:eastAsia="Times New Roman" w:cs="Times New Roman"/>
                <w:b/>
                <w:lang w:eastAsia="ar-SA" w:bidi="ar-SA"/>
              </w:rPr>
            </w:pPr>
          </w:p>
        </w:tc>
        <w:tc>
          <w:tcPr>
            <w:tcW w:w="1817" w:type="dxa"/>
            <w:tcBorders>
              <w:left w:val="single" w:sz="4" w:space="0" w:color="000000"/>
              <w:right w:val="single" w:sz="4" w:space="0" w:color="000000"/>
            </w:tcBorders>
          </w:tcPr>
          <w:p w:rsidR="00E75192" w:rsidRPr="0013520F" w:rsidRDefault="00E75192" w:rsidP="003B2468">
            <w:pPr>
              <w:snapToGrid w:val="0"/>
              <w:rPr>
                <w:rFonts w:eastAsia="Times New Roman" w:cs="Times New Roman"/>
                <w:b/>
                <w:lang w:eastAsia="ar-SA" w:bidi="ar-SA"/>
              </w:rPr>
            </w:pPr>
          </w:p>
        </w:tc>
        <w:tc>
          <w:tcPr>
            <w:tcW w:w="1947" w:type="dxa"/>
          </w:tcPr>
          <w:p w:rsidR="00E75192" w:rsidRDefault="00E75192" w:rsidP="003B2468">
            <w:pPr>
              <w:snapToGrid w:val="0"/>
              <w:rPr>
                <w:rFonts w:eastAsia="Times New Roman" w:cs="Times New Roman"/>
                <w:b/>
                <w:lang w:eastAsia="ar-SA" w:bidi="ar-SA"/>
              </w:rPr>
            </w:pPr>
          </w:p>
        </w:tc>
      </w:tr>
      <w:tr w:rsidR="00E75192" w:rsidTr="003B2468">
        <w:tc>
          <w:tcPr>
            <w:tcW w:w="48" w:type="dxa"/>
          </w:tcPr>
          <w:p w:rsidR="00E75192" w:rsidRDefault="00E75192" w:rsidP="003B2468">
            <w:pPr>
              <w:snapToGrid w:val="0"/>
              <w:rPr>
                <w:rFonts w:eastAsia="Times New Roman" w:cs="Times New Roman"/>
                <w:lang w:eastAsia="ar-SA" w:bidi="ar-SA"/>
              </w:rPr>
            </w:pPr>
          </w:p>
        </w:tc>
        <w:tc>
          <w:tcPr>
            <w:tcW w:w="1719" w:type="dxa"/>
            <w:tcBorders>
              <w:left w:val="single" w:sz="4" w:space="0" w:color="000000"/>
            </w:tcBorders>
            <w:tcMar>
              <w:left w:w="108" w:type="dxa"/>
              <w:right w:w="108" w:type="dxa"/>
            </w:tcMar>
          </w:tcPr>
          <w:p w:rsidR="00E75192" w:rsidRPr="003B2468" w:rsidRDefault="00E75192" w:rsidP="003B2468">
            <w:pPr>
              <w:snapToGrid w:val="0"/>
              <w:rPr>
                <w:rFonts w:eastAsia="Times New Roman" w:cs="Times New Roman"/>
                <w:lang w:eastAsia="ar-SA" w:bidi="ar-SA"/>
              </w:rPr>
            </w:pPr>
          </w:p>
        </w:tc>
        <w:tc>
          <w:tcPr>
            <w:tcW w:w="1374" w:type="dxa"/>
            <w:tcBorders>
              <w:left w:val="single" w:sz="4" w:space="0" w:color="000000"/>
            </w:tcBorders>
            <w:tcMar>
              <w:left w:w="108" w:type="dxa"/>
              <w:right w:w="108" w:type="dxa"/>
            </w:tcMar>
          </w:tcPr>
          <w:p w:rsidR="00E75192" w:rsidRDefault="00E75192" w:rsidP="003B2468">
            <w:pPr>
              <w:snapToGrid w:val="0"/>
              <w:rPr>
                <w:rFonts w:eastAsia="Times New Roman" w:cs="Times New Roman"/>
                <w:lang w:eastAsia="ar-SA" w:bidi="ar-SA"/>
              </w:rPr>
            </w:pPr>
          </w:p>
        </w:tc>
        <w:tc>
          <w:tcPr>
            <w:tcW w:w="1541" w:type="dxa"/>
            <w:tcBorders>
              <w:left w:val="single" w:sz="4" w:space="0" w:color="000000"/>
            </w:tcBorders>
          </w:tcPr>
          <w:p w:rsidR="00E75192" w:rsidRPr="0013520F" w:rsidRDefault="00E75192" w:rsidP="003B2468">
            <w:pPr>
              <w:snapToGrid w:val="0"/>
              <w:jc w:val="center"/>
              <w:rPr>
                <w:rFonts w:eastAsia="Times New Roman" w:cs="Times New Roman"/>
                <w:lang w:eastAsia="ar-SA" w:bidi="ar-SA"/>
              </w:rPr>
            </w:pPr>
          </w:p>
        </w:tc>
        <w:tc>
          <w:tcPr>
            <w:tcW w:w="1555" w:type="dxa"/>
            <w:tcBorders>
              <w:left w:val="single" w:sz="4" w:space="0" w:color="000000"/>
              <w:right w:val="single" w:sz="4" w:space="0" w:color="auto"/>
            </w:tcBorders>
          </w:tcPr>
          <w:p w:rsidR="00E75192" w:rsidRPr="0013520F" w:rsidRDefault="00E75192" w:rsidP="003B2468">
            <w:pPr>
              <w:snapToGrid w:val="0"/>
              <w:rPr>
                <w:rFonts w:eastAsia="Times New Roman" w:cs="Times New Roman"/>
                <w:b/>
                <w:lang w:eastAsia="ar-SA" w:bidi="ar-SA"/>
              </w:rPr>
            </w:pPr>
          </w:p>
        </w:tc>
        <w:tc>
          <w:tcPr>
            <w:tcW w:w="1679" w:type="dxa"/>
            <w:gridSpan w:val="2"/>
            <w:tcBorders>
              <w:left w:val="single" w:sz="4" w:space="0" w:color="auto"/>
            </w:tcBorders>
          </w:tcPr>
          <w:p w:rsidR="00E75192" w:rsidRPr="0013520F" w:rsidRDefault="00E75192" w:rsidP="003B2468">
            <w:pPr>
              <w:snapToGrid w:val="0"/>
              <w:rPr>
                <w:rFonts w:eastAsia="Times New Roman" w:cs="Times New Roman"/>
                <w:b/>
                <w:lang w:eastAsia="ar-SA" w:bidi="ar-SA"/>
              </w:rPr>
            </w:pPr>
          </w:p>
        </w:tc>
        <w:tc>
          <w:tcPr>
            <w:tcW w:w="1817" w:type="dxa"/>
            <w:tcBorders>
              <w:left w:val="single" w:sz="4" w:space="0" w:color="000000"/>
              <w:right w:val="single" w:sz="4" w:space="0" w:color="000000"/>
            </w:tcBorders>
          </w:tcPr>
          <w:p w:rsidR="00E75192" w:rsidRPr="0013520F" w:rsidRDefault="00E75192" w:rsidP="003B2468">
            <w:pPr>
              <w:snapToGrid w:val="0"/>
              <w:rPr>
                <w:rFonts w:eastAsia="Times New Roman" w:cs="Times New Roman"/>
                <w:b/>
                <w:lang w:eastAsia="ar-SA" w:bidi="ar-SA"/>
              </w:rPr>
            </w:pPr>
          </w:p>
        </w:tc>
        <w:tc>
          <w:tcPr>
            <w:tcW w:w="1947" w:type="dxa"/>
          </w:tcPr>
          <w:p w:rsidR="00E75192" w:rsidRDefault="00E75192" w:rsidP="003B2468">
            <w:pPr>
              <w:snapToGrid w:val="0"/>
              <w:rPr>
                <w:rFonts w:eastAsia="Times New Roman" w:cs="Times New Roman"/>
                <w:b/>
                <w:lang w:eastAsia="ar-SA" w:bidi="ar-SA"/>
              </w:rPr>
            </w:pPr>
          </w:p>
        </w:tc>
      </w:tr>
      <w:tr w:rsidR="00E75192" w:rsidTr="003B2468">
        <w:trPr>
          <w:trHeight w:val="70"/>
        </w:trPr>
        <w:tc>
          <w:tcPr>
            <w:tcW w:w="48" w:type="dxa"/>
          </w:tcPr>
          <w:p w:rsidR="00E75192" w:rsidRPr="003B2468" w:rsidRDefault="00E75192" w:rsidP="003B2468">
            <w:pPr>
              <w:snapToGrid w:val="0"/>
              <w:rPr>
                <w:rFonts w:eastAsia="Times New Roman" w:cs="Times New Roman"/>
                <w:lang w:eastAsia="ar-SA" w:bidi="ar-SA"/>
              </w:rPr>
            </w:pPr>
          </w:p>
        </w:tc>
        <w:tc>
          <w:tcPr>
            <w:tcW w:w="1719" w:type="dxa"/>
            <w:tcBorders>
              <w:left w:val="single" w:sz="4" w:space="0" w:color="000000"/>
              <w:bottom w:val="single" w:sz="4" w:space="0" w:color="000000"/>
            </w:tcBorders>
            <w:tcMar>
              <w:left w:w="108" w:type="dxa"/>
              <w:right w:w="108" w:type="dxa"/>
            </w:tcMar>
          </w:tcPr>
          <w:p w:rsidR="00E75192" w:rsidRPr="003B2468" w:rsidRDefault="00E75192" w:rsidP="003B2468">
            <w:pPr>
              <w:snapToGrid w:val="0"/>
              <w:rPr>
                <w:rFonts w:eastAsia="Times New Roman" w:cs="Times New Roman"/>
                <w:lang w:eastAsia="ar-SA" w:bidi="ar-SA"/>
              </w:rPr>
            </w:pPr>
          </w:p>
        </w:tc>
        <w:tc>
          <w:tcPr>
            <w:tcW w:w="1374" w:type="dxa"/>
            <w:tcBorders>
              <w:left w:val="single" w:sz="4" w:space="0" w:color="000000"/>
              <w:bottom w:val="single" w:sz="4" w:space="0" w:color="000000"/>
            </w:tcBorders>
            <w:tcMar>
              <w:left w:w="108" w:type="dxa"/>
              <w:right w:w="108" w:type="dxa"/>
            </w:tcMar>
          </w:tcPr>
          <w:p w:rsidR="00E75192" w:rsidRDefault="00E75192" w:rsidP="003B2468">
            <w:pPr>
              <w:snapToGrid w:val="0"/>
              <w:rPr>
                <w:rFonts w:eastAsia="Times New Roman" w:cs="Times New Roman"/>
                <w:lang w:eastAsia="ar-SA" w:bidi="ar-SA"/>
              </w:rPr>
            </w:pPr>
          </w:p>
        </w:tc>
        <w:tc>
          <w:tcPr>
            <w:tcW w:w="1541" w:type="dxa"/>
            <w:tcBorders>
              <w:left w:val="single" w:sz="4" w:space="0" w:color="000000"/>
              <w:bottom w:val="single" w:sz="4" w:space="0" w:color="000000"/>
            </w:tcBorders>
          </w:tcPr>
          <w:p w:rsidR="00E75192" w:rsidRPr="0013520F" w:rsidRDefault="00E75192" w:rsidP="003B2468">
            <w:pPr>
              <w:snapToGrid w:val="0"/>
              <w:jc w:val="center"/>
              <w:rPr>
                <w:rFonts w:eastAsia="Times New Roman" w:cs="Times New Roman"/>
                <w:lang w:eastAsia="ar-SA" w:bidi="ar-SA"/>
              </w:rPr>
            </w:pPr>
          </w:p>
        </w:tc>
        <w:tc>
          <w:tcPr>
            <w:tcW w:w="1555" w:type="dxa"/>
            <w:tcBorders>
              <w:left w:val="single" w:sz="4" w:space="0" w:color="000000"/>
              <w:bottom w:val="single" w:sz="4" w:space="0" w:color="000000"/>
              <w:right w:val="single" w:sz="4" w:space="0" w:color="auto"/>
            </w:tcBorders>
          </w:tcPr>
          <w:p w:rsidR="00E75192" w:rsidRPr="0013520F" w:rsidRDefault="00E75192" w:rsidP="003B2468">
            <w:pPr>
              <w:snapToGrid w:val="0"/>
              <w:rPr>
                <w:rFonts w:eastAsia="Times New Roman" w:cs="Times New Roman"/>
                <w:b/>
                <w:lang w:eastAsia="ar-SA" w:bidi="ar-SA"/>
              </w:rPr>
            </w:pPr>
          </w:p>
        </w:tc>
        <w:tc>
          <w:tcPr>
            <w:tcW w:w="1679" w:type="dxa"/>
            <w:gridSpan w:val="2"/>
            <w:tcBorders>
              <w:left w:val="single" w:sz="4" w:space="0" w:color="auto"/>
              <w:bottom w:val="single" w:sz="4" w:space="0" w:color="auto"/>
            </w:tcBorders>
          </w:tcPr>
          <w:p w:rsidR="00E75192" w:rsidRPr="0013520F" w:rsidRDefault="00E75192" w:rsidP="003B2468">
            <w:pPr>
              <w:snapToGrid w:val="0"/>
              <w:rPr>
                <w:rFonts w:eastAsia="Times New Roman" w:cs="Times New Roman"/>
                <w:b/>
                <w:lang w:eastAsia="ar-SA" w:bidi="ar-SA"/>
              </w:rPr>
            </w:pPr>
          </w:p>
        </w:tc>
        <w:tc>
          <w:tcPr>
            <w:tcW w:w="1817" w:type="dxa"/>
            <w:tcBorders>
              <w:left w:val="single" w:sz="4" w:space="0" w:color="000000"/>
              <w:bottom w:val="single" w:sz="4" w:space="0" w:color="000000"/>
              <w:right w:val="single" w:sz="4" w:space="0" w:color="000000"/>
            </w:tcBorders>
          </w:tcPr>
          <w:p w:rsidR="00E75192" w:rsidRPr="0013520F" w:rsidRDefault="00E75192" w:rsidP="003B2468">
            <w:pPr>
              <w:snapToGrid w:val="0"/>
              <w:rPr>
                <w:rFonts w:eastAsia="Times New Roman" w:cs="Times New Roman"/>
                <w:b/>
                <w:lang w:eastAsia="ar-SA" w:bidi="ar-SA"/>
              </w:rPr>
            </w:pPr>
          </w:p>
        </w:tc>
        <w:tc>
          <w:tcPr>
            <w:tcW w:w="1947" w:type="dxa"/>
          </w:tcPr>
          <w:p w:rsidR="00E75192" w:rsidRDefault="00E75192" w:rsidP="003B2468">
            <w:pPr>
              <w:snapToGrid w:val="0"/>
              <w:rPr>
                <w:rFonts w:eastAsia="Times New Roman" w:cs="Times New Roman"/>
                <w:b/>
                <w:lang w:eastAsia="ar-SA" w:bidi="ar-SA"/>
              </w:rPr>
            </w:pPr>
          </w:p>
        </w:tc>
      </w:tr>
      <w:tr w:rsidR="003B2468" w:rsidTr="003B2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48" w:type="dxa"/>
          <w:wAfter w:w="1947" w:type="dxa"/>
          <w:trHeight w:val="463"/>
        </w:trPr>
        <w:tc>
          <w:tcPr>
            <w:tcW w:w="6198" w:type="dxa"/>
            <w:gridSpan w:val="5"/>
          </w:tcPr>
          <w:p w:rsidR="003B2468" w:rsidRPr="00BA1783" w:rsidRDefault="003B2468" w:rsidP="003B2468">
            <w:pPr>
              <w:ind w:left="218"/>
              <w:rPr>
                <w:rFonts w:eastAsia="Times New Roman"/>
              </w:rPr>
            </w:pPr>
            <w:r>
              <w:rPr>
                <w:rFonts w:eastAsia="Times New Roman"/>
              </w:rPr>
              <w:t xml:space="preserve">                                                                        У К У П Н О:</w:t>
            </w:r>
          </w:p>
          <w:p w:rsidR="003B2468" w:rsidRDefault="003B2468" w:rsidP="003B2468">
            <w:pPr>
              <w:ind w:left="218"/>
              <w:rPr>
                <w:rFonts w:eastAsia="Times New Roman"/>
              </w:rPr>
            </w:pPr>
            <w:r>
              <w:rPr>
                <w:rFonts w:eastAsia="Times New Roman"/>
              </w:rPr>
              <w:t xml:space="preserve">   </w:t>
            </w:r>
          </w:p>
        </w:tc>
        <w:tc>
          <w:tcPr>
            <w:tcW w:w="1670" w:type="dxa"/>
          </w:tcPr>
          <w:p w:rsidR="003B2468" w:rsidRDefault="003B2468">
            <w:pPr>
              <w:widowControl/>
              <w:suppressAutoHyphens w:val="0"/>
              <w:spacing w:after="200" w:line="276" w:lineRule="auto"/>
              <w:rPr>
                <w:rFonts w:eastAsia="Times New Roman"/>
              </w:rPr>
            </w:pPr>
          </w:p>
          <w:p w:rsidR="003B2468" w:rsidRDefault="003B2468" w:rsidP="003B2468">
            <w:pPr>
              <w:rPr>
                <w:rFonts w:eastAsia="Times New Roman"/>
              </w:rPr>
            </w:pPr>
          </w:p>
        </w:tc>
        <w:tc>
          <w:tcPr>
            <w:tcW w:w="1817" w:type="dxa"/>
          </w:tcPr>
          <w:p w:rsidR="003B2468" w:rsidRDefault="003B2468">
            <w:pPr>
              <w:widowControl/>
              <w:suppressAutoHyphens w:val="0"/>
              <w:spacing w:after="200" w:line="276" w:lineRule="auto"/>
              <w:rPr>
                <w:rFonts w:eastAsia="Times New Roman"/>
              </w:rPr>
            </w:pPr>
          </w:p>
          <w:p w:rsidR="003B2468" w:rsidRDefault="003B2468" w:rsidP="003B2468">
            <w:pPr>
              <w:rPr>
                <w:rFonts w:eastAsia="Times New Roman"/>
              </w:rPr>
            </w:pPr>
          </w:p>
        </w:tc>
      </w:tr>
    </w:tbl>
    <w:p w:rsidR="00F2474B" w:rsidRDefault="00F2474B" w:rsidP="00832843">
      <w:pPr>
        <w:rPr>
          <w:rFonts w:eastAsia="Times New Roman"/>
          <w:b/>
          <w:u w:val="single"/>
        </w:rPr>
      </w:pPr>
    </w:p>
    <w:p w:rsidR="00832843" w:rsidRDefault="00832843" w:rsidP="00832843">
      <w:pPr>
        <w:rPr>
          <w:rFonts w:eastAsia="Times New Roman"/>
          <w:b/>
          <w:u w:val="single"/>
        </w:rPr>
      </w:pPr>
      <w:r>
        <w:rPr>
          <w:rFonts w:eastAsia="Times New Roman"/>
          <w:b/>
          <w:u w:val="single"/>
        </w:rPr>
        <w:t>Упутство за попуњавање обрасца структуре цене:</w:t>
      </w:r>
    </w:p>
    <w:p w:rsidR="00832843" w:rsidRDefault="00832843" w:rsidP="00832843">
      <w:pPr>
        <w:jc w:val="both"/>
        <w:rPr>
          <w:rFonts w:eastAsia="Times New Roman" w:cs="Times New Roman"/>
          <w:b/>
          <w:u w:val="single"/>
          <w:lang w:eastAsia="ar-SA" w:bidi="ar-SA"/>
        </w:rPr>
      </w:pPr>
    </w:p>
    <w:p w:rsidR="00832843" w:rsidRDefault="00832843" w:rsidP="00832843">
      <w:pPr>
        <w:jc w:val="both"/>
        <w:rPr>
          <w:rFonts w:eastAsia="Times New Roman" w:cs="Times New Roman"/>
          <w:lang w:eastAsia="ar-SA" w:bidi="ar-SA"/>
        </w:rPr>
      </w:pPr>
      <w:r>
        <w:rPr>
          <w:rFonts w:eastAsia="Times New Roman" w:cs="Times New Roman"/>
          <w:lang w:eastAsia="ar-SA" w:bidi="ar-SA"/>
        </w:rPr>
        <w:t>Понуђач треба да попуни образац структуре цене на следећи начин:</w:t>
      </w:r>
    </w:p>
    <w:p w:rsidR="00832843" w:rsidRDefault="00832843" w:rsidP="00832843">
      <w:pPr>
        <w:numPr>
          <w:ilvl w:val="0"/>
          <w:numId w:val="4"/>
        </w:numPr>
        <w:tabs>
          <w:tab w:val="left" w:pos="720"/>
        </w:tabs>
        <w:jc w:val="both"/>
        <w:rPr>
          <w:rFonts w:eastAsia="Times New Roman" w:cs="Times New Roman"/>
          <w:lang w:eastAsia="ar-SA" w:bidi="ar-SA"/>
        </w:rPr>
      </w:pPr>
      <w:r>
        <w:rPr>
          <w:rFonts w:eastAsia="Times New Roman" w:cs="Times New Roman"/>
          <w:lang w:eastAsia="ar-SA" w:bidi="ar-SA"/>
        </w:rPr>
        <w:t>у колони 3. уписати колико износи јединична цена без ПДВ – а, за сваки</w:t>
      </w:r>
    </w:p>
    <w:p w:rsidR="00832843" w:rsidRDefault="00832843" w:rsidP="00832843">
      <w:pPr>
        <w:ind w:left="720"/>
        <w:jc w:val="both"/>
        <w:rPr>
          <w:rFonts w:eastAsia="Times New Roman" w:cs="Times New Roman"/>
          <w:lang w:eastAsia="ar-SA" w:bidi="ar-SA"/>
        </w:rPr>
      </w:pPr>
      <w:r>
        <w:rPr>
          <w:rFonts w:eastAsia="Times New Roman" w:cs="Times New Roman"/>
          <w:lang w:eastAsia="ar-SA" w:bidi="ar-SA"/>
        </w:rPr>
        <w:t>тражени предмет јавне набавке;</w:t>
      </w:r>
    </w:p>
    <w:p w:rsidR="00832843" w:rsidRDefault="00832843" w:rsidP="00832843">
      <w:pPr>
        <w:numPr>
          <w:ilvl w:val="0"/>
          <w:numId w:val="5"/>
        </w:numPr>
        <w:tabs>
          <w:tab w:val="left" w:pos="720"/>
        </w:tabs>
        <w:jc w:val="both"/>
        <w:rPr>
          <w:rFonts w:eastAsia="Times New Roman" w:cs="Times New Roman"/>
          <w:lang w:eastAsia="ar-SA" w:bidi="ar-SA"/>
        </w:rPr>
      </w:pPr>
      <w:r>
        <w:rPr>
          <w:rFonts w:eastAsia="Times New Roman" w:cs="Times New Roman"/>
          <w:lang w:eastAsia="ar-SA" w:bidi="ar-SA"/>
        </w:rPr>
        <w:t xml:space="preserve">у колони 4. уписати колико износи јединична цена са ПДВ – ом, за сваки </w:t>
      </w:r>
    </w:p>
    <w:p w:rsidR="00832843" w:rsidRDefault="00832843" w:rsidP="00832843">
      <w:pPr>
        <w:ind w:left="720"/>
        <w:jc w:val="both"/>
        <w:rPr>
          <w:rFonts w:eastAsia="Times New Roman" w:cs="Times New Roman"/>
          <w:lang w:eastAsia="ar-SA" w:bidi="ar-SA"/>
        </w:rPr>
      </w:pPr>
      <w:r>
        <w:rPr>
          <w:rFonts w:eastAsia="Times New Roman" w:cs="Times New Roman"/>
          <w:lang w:eastAsia="ar-SA" w:bidi="ar-SA"/>
        </w:rPr>
        <w:t>тражени предмет јавне набавке;</w:t>
      </w:r>
    </w:p>
    <w:p w:rsidR="00832843" w:rsidRDefault="00832843" w:rsidP="00832843">
      <w:pPr>
        <w:numPr>
          <w:ilvl w:val="0"/>
          <w:numId w:val="6"/>
        </w:numPr>
        <w:tabs>
          <w:tab w:val="left" w:pos="720"/>
        </w:tabs>
        <w:jc w:val="both"/>
        <w:rPr>
          <w:rFonts w:eastAsia="Times New Roman" w:cs="Times New Roman"/>
          <w:lang w:eastAsia="ar-SA" w:bidi="ar-SA"/>
        </w:rPr>
      </w:pPr>
      <w:r>
        <w:rPr>
          <w:rFonts w:eastAsia="Times New Roman" w:cs="Times New Roman"/>
          <w:lang w:eastAsia="ar-SA" w:bidi="ar-SA"/>
        </w:rPr>
        <w:t xml:space="preserve">у колони 5. уписати укупна цена без ПДВ-а за сваки тражени предмет </w:t>
      </w:r>
    </w:p>
    <w:p w:rsidR="00832843" w:rsidRDefault="00832843" w:rsidP="00832843">
      <w:pPr>
        <w:ind w:left="360"/>
        <w:jc w:val="both"/>
        <w:rPr>
          <w:rFonts w:eastAsia="Times New Roman" w:cs="Times New Roman"/>
          <w:lang w:eastAsia="ar-SA" w:bidi="ar-SA"/>
        </w:rPr>
      </w:pPr>
      <w:r>
        <w:rPr>
          <w:rFonts w:eastAsia="Times New Roman" w:cs="Times New Roman"/>
          <w:lang w:eastAsia="ar-SA" w:bidi="ar-SA"/>
        </w:rPr>
        <w:t xml:space="preserve">      јавне набавке и то тако што ће помножити јединичну цену без ПДВ-а </w:t>
      </w:r>
    </w:p>
    <w:p w:rsidR="00832843" w:rsidRDefault="00832843" w:rsidP="00832843">
      <w:pPr>
        <w:ind w:left="360"/>
        <w:jc w:val="both"/>
        <w:rPr>
          <w:rFonts w:eastAsia="Times New Roman" w:cs="Times New Roman"/>
          <w:lang w:eastAsia="ar-SA" w:bidi="ar-SA"/>
        </w:rPr>
      </w:pPr>
      <w:r>
        <w:rPr>
          <w:rFonts w:eastAsia="Times New Roman" w:cs="Times New Roman"/>
          <w:lang w:eastAsia="ar-SA" w:bidi="ar-SA"/>
        </w:rPr>
        <w:t xml:space="preserve">      ( наведену у колони 3. ) са траженим количинама ( које су наведене у</w:t>
      </w:r>
    </w:p>
    <w:p w:rsidR="00832843" w:rsidRDefault="00832843" w:rsidP="00832843">
      <w:pPr>
        <w:ind w:left="360"/>
        <w:jc w:val="both"/>
        <w:rPr>
          <w:rFonts w:eastAsia="Times New Roman" w:cs="Times New Roman"/>
          <w:lang w:eastAsia="ar-SA" w:bidi="ar-SA"/>
        </w:rPr>
      </w:pPr>
      <w:r>
        <w:rPr>
          <w:rFonts w:eastAsia="Times New Roman" w:cs="Times New Roman"/>
          <w:lang w:eastAsia="ar-SA" w:bidi="ar-SA"/>
        </w:rPr>
        <w:t xml:space="preserve">      колони 2. ); На крају уписати укупну цену предмета набавке без ПДВ – а;</w:t>
      </w:r>
    </w:p>
    <w:p w:rsidR="00832843" w:rsidRDefault="00832843" w:rsidP="00832843">
      <w:pPr>
        <w:numPr>
          <w:ilvl w:val="0"/>
          <w:numId w:val="7"/>
        </w:numPr>
        <w:tabs>
          <w:tab w:val="left" w:pos="720"/>
        </w:tabs>
        <w:jc w:val="both"/>
        <w:rPr>
          <w:rFonts w:eastAsia="Times New Roman" w:cs="Times New Roman"/>
          <w:lang w:eastAsia="ar-SA" w:bidi="ar-SA"/>
        </w:rPr>
      </w:pPr>
      <w:r>
        <w:rPr>
          <w:rFonts w:eastAsia="Times New Roman" w:cs="Times New Roman"/>
          <w:lang w:eastAsia="ar-SA" w:bidi="ar-SA"/>
        </w:rPr>
        <w:t>у колони 6. уписати колико износи укупна цена са ПДВ – ом за сваки</w:t>
      </w:r>
    </w:p>
    <w:p w:rsidR="00832843" w:rsidRDefault="00832843" w:rsidP="00832843">
      <w:pPr>
        <w:ind w:left="720"/>
        <w:jc w:val="both"/>
        <w:rPr>
          <w:rFonts w:eastAsia="Times New Roman" w:cs="Times New Roman"/>
          <w:lang w:eastAsia="ar-SA" w:bidi="ar-SA"/>
        </w:rPr>
      </w:pPr>
      <w:r>
        <w:rPr>
          <w:rFonts w:eastAsia="Times New Roman" w:cs="Times New Roman"/>
          <w:lang w:eastAsia="ar-SA" w:bidi="ar-SA"/>
        </w:rPr>
        <w:t xml:space="preserve">тражени предмет јавне набавке и то тако што ће помножити јединичну </w:t>
      </w:r>
    </w:p>
    <w:p w:rsidR="00832843" w:rsidRDefault="00832843" w:rsidP="00832843">
      <w:pPr>
        <w:ind w:left="720"/>
        <w:jc w:val="both"/>
        <w:rPr>
          <w:rFonts w:eastAsia="Times New Roman" w:cs="Times New Roman"/>
          <w:lang w:eastAsia="ar-SA" w:bidi="ar-SA"/>
        </w:rPr>
      </w:pPr>
      <w:r>
        <w:rPr>
          <w:rFonts w:eastAsia="Times New Roman" w:cs="Times New Roman"/>
          <w:lang w:eastAsia="ar-SA" w:bidi="ar-SA"/>
        </w:rPr>
        <w:t>цену са ПДВ – ом ( наведену у колони 4. ) са траженим количинама ( које су наведене у колони 2. ); На крају уписати укупну цену предмета набавке са  ПДВ – ом.</w:t>
      </w:r>
    </w:p>
    <w:p w:rsidR="00832843" w:rsidRDefault="00832843" w:rsidP="00832843">
      <w:pPr>
        <w:ind w:left="720"/>
        <w:rPr>
          <w:rFonts w:eastAsia="Times New Roman" w:cs="Times New Roman"/>
          <w:lang w:eastAsia="ar-SA" w:bidi="ar-SA"/>
        </w:rPr>
      </w:pPr>
    </w:p>
    <w:p w:rsidR="00832843" w:rsidRDefault="00832843" w:rsidP="00832843">
      <w:pPr>
        <w:ind w:left="720"/>
        <w:rPr>
          <w:rFonts w:eastAsia="Times New Roman" w:cs="Times New Roman"/>
          <w:lang w:eastAsia="ar-SA" w:bidi="ar-SA"/>
        </w:rPr>
      </w:pPr>
    </w:p>
    <w:p w:rsidR="00832843" w:rsidRPr="00F2474B" w:rsidRDefault="00832843" w:rsidP="00F2474B">
      <w:pPr>
        <w:tabs>
          <w:tab w:val="left" w:pos="1916"/>
        </w:tabs>
        <w:rPr>
          <w:rFonts w:eastAsia="Times New Roman" w:cs="Times New Roman"/>
          <w:lang w:eastAsia="ar-SA" w:bidi="ar-SA"/>
        </w:rPr>
      </w:pPr>
    </w:p>
    <w:p w:rsidR="00832843" w:rsidRDefault="00832843" w:rsidP="00832843">
      <w:pPr>
        <w:ind w:left="720"/>
        <w:rPr>
          <w:rFonts w:eastAsia="Times New Roman" w:cs="Times New Roman"/>
          <w:lang w:eastAsia="ar-SA" w:bidi="ar-SA"/>
        </w:rPr>
      </w:pPr>
    </w:p>
    <w:p w:rsidR="00832843" w:rsidRPr="00EF2B96" w:rsidRDefault="00832843" w:rsidP="00832843">
      <w:pPr>
        <w:ind w:left="720"/>
        <w:rPr>
          <w:rFonts w:eastAsia="Times New Roman" w:cs="Times New Roman"/>
          <w:lang w:eastAsia="ar-SA" w:bidi="ar-SA"/>
        </w:rPr>
      </w:pPr>
    </w:p>
    <w:p w:rsidR="00832843" w:rsidRDefault="00832843" w:rsidP="00832843">
      <w:pPr>
        <w:spacing w:line="360" w:lineRule="auto"/>
        <w:ind w:right="4"/>
        <w:jc w:val="both"/>
        <w:rPr>
          <w:rFonts w:eastAsia="Times New Roman" w:cs="Arial"/>
          <w:lang w:val="sr-Cyrl-BA" w:eastAsia="ar-SA" w:bidi="ar-SA"/>
        </w:rPr>
      </w:pPr>
      <w:r>
        <w:rPr>
          <w:rFonts w:eastAsia="Times New Roman" w:cs="Arial"/>
          <w:lang w:val="sr-Cyrl-CS" w:eastAsia="ar-SA" w:bidi="ar-SA"/>
        </w:rPr>
        <w:t xml:space="preserve">                                                      </w:t>
      </w:r>
      <w:r>
        <w:rPr>
          <w:rFonts w:eastAsia="Times New Roman" w:cs="Arial"/>
          <w:lang w:eastAsia="ar-SA" w:bidi="ar-SA"/>
        </w:rPr>
        <w:t xml:space="preserve">      </w:t>
      </w:r>
      <w:r>
        <w:rPr>
          <w:rFonts w:eastAsia="Times New Roman" w:cs="Arial"/>
          <w:lang w:val="sr-Cyrl-CS" w:eastAsia="ar-SA" w:bidi="ar-SA"/>
        </w:rPr>
        <w:t xml:space="preserve">    </w:t>
      </w:r>
      <w:r>
        <w:rPr>
          <w:rFonts w:eastAsia="Times New Roman" w:cs="Arial"/>
          <w:lang w:eastAsia="ar-SA" w:bidi="ar-SA"/>
        </w:rPr>
        <w:t xml:space="preserve"> </w:t>
      </w:r>
      <w:r>
        <w:rPr>
          <w:rFonts w:eastAsia="Times New Roman" w:cs="Arial"/>
          <w:lang w:val="sr-Cyrl-CS" w:eastAsia="ar-SA" w:bidi="ar-SA"/>
        </w:rPr>
        <w:t xml:space="preserve"> </w:t>
      </w:r>
      <w:r>
        <w:rPr>
          <w:rFonts w:eastAsia="Times New Roman" w:cs="Arial"/>
          <w:lang w:eastAsia="ar-SA" w:bidi="ar-SA"/>
        </w:rPr>
        <w:t>М.П</w:t>
      </w:r>
      <w:r>
        <w:rPr>
          <w:rFonts w:eastAsia="Times New Roman" w:cs="Arial"/>
          <w:lang w:val="sr-Cyrl-CS" w:eastAsia="ar-SA" w:bidi="ar-SA"/>
        </w:rPr>
        <w:t>.</w:t>
      </w:r>
      <w:r>
        <w:rPr>
          <w:rFonts w:eastAsia="Times New Roman" w:cs="Arial"/>
          <w:lang w:val="sr-Cyrl-CS" w:eastAsia="ar-SA" w:bidi="ar-SA"/>
        </w:rPr>
        <w:tab/>
      </w:r>
      <w:r>
        <w:rPr>
          <w:rFonts w:eastAsia="Times New Roman" w:cs="Arial"/>
          <w:lang w:val="sr-Cyrl-CS" w:eastAsia="ar-SA" w:bidi="ar-SA"/>
        </w:rPr>
        <w:tab/>
      </w:r>
      <w:r>
        <w:rPr>
          <w:rFonts w:eastAsia="Times New Roman" w:cs="Arial"/>
          <w:lang w:val="sr-Cyrl-CS" w:eastAsia="ar-SA" w:bidi="ar-SA"/>
        </w:rPr>
        <w:tab/>
      </w:r>
      <w:r>
        <w:rPr>
          <w:rFonts w:eastAsia="Times New Roman" w:cs="Arial"/>
          <w:lang w:val="sr-Cyrl-BA" w:eastAsia="ar-SA" w:bidi="ar-SA"/>
        </w:rPr>
        <w:tab/>
        <w:t xml:space="preserve">     </w:t>
      </w:r>
    </w:p>
    <w:p w:rsidR="00750330" w:rsidRDefault="00DC55FF" w:rsidP="00F2474B">
      <w:pPr>
        <w:spacing w:line="360" w:lineRule="auto"/>
        <w:ind w:right="4"/>
        <w:jc w:val="both"/>
        <w:rPr>
          <w:rFonts w:eastAsia="Times New Roman" w:cs="Times New Roman"/>
          <w:lang w:eastAsia="ar-SA" w:bidi="ar-SA"/>
        </w:rPr>
      </w:pPr>
      <w:r>
        <w:rPr>
          <w:rFonts w:eastAsia="Times New Roman" w:cs="Arial"/>
          <w:lang w:val="sr-Cyrl-CS" w:eastAsia="ar-SA" w:bidi="ar-SA"/>
        </w:rPr>
        <w:t>Датум:  __________2019</w:t>
      </w:r>
      <w:r w:rsidR="00832843">
        <w:rPr>
          <w:rFonts w:eastAsia="Times New Roman" w:cs="Arial"/>
          <w:lang w:val="sr-Cyrl-CS" w:eastAsia="ar-SA" w:bidi="ar-SA"/>
        </w:rPr>
        <w:t xml:space="preserve">.  г.    </w:t>
      </w:r>
      <w:r w:rsidR="00832843">
        <w:rPr>
          <w:rFonts w:eastAsia="Times New Roman" w:cs="Arial"/>
          <w:lang w:val="sr-Cyrl-CS" w:eastAsia="ar-SA" w:bidi="ar-SA"/>
        </w:rPr>
        <w:tab/>
        <w:t xml:space="preserve">      </w:t>
      </w:r>
      <w:r w:rsidR="00832843">
        <w:rPr>
          <w:rFonts w:eastAsia="Times New Roman" w:cs="Arial"/>
          <w:lang w:val="sr-Cyrl-BA" w:eastAsia="ar-SA" w:bidi="ar-SA"/>
        </w:rPr>
        <w:t xml:space="preserve">          </w:t>
      </w:r>
      <w:r w:rsidR="00832843">
        <w:rPr>
          <w:rFonts w:eastAsia="Times New Roman" w:cs="Arial"/>
          <w:lang w:val="sr-Cyrl-CS" w:eastAsia="ar-SA" w:bidi="ar-SA"/>
        </w:rPr>
        <w:t xml:space="preserve">    </w:t>
      </w:r>
      <w:r w:rsidR="00832843">
        <w:rPr>
          <w:rFonts w:eastAsia="Times New Roman" w:cs="Arial"/>
          <w:lang w:eastAsia="ar-SA" w:bidi="ar-SA"/>
        </w:rPr>
        <w:t xml:space="preserve">       </w:t>
      </w:r>
      <w:r w:rsidR="00832843">
        <w:rPr>
          <w:rFonts w:eastAsia="Times New Roman" w:cs="Arial"/>
          <w:lang w:val="sr-Cyrl-CS" w:eastAsia="ar-SA" w:bidi="ar-SA"/>
        </w:rPr>
        <w:t xml:space="preserve">  </w:t>
      </w:r>
      <w:r w:rsidR="00832843">
        <w:rPr>
          <w:rFonts w:eastAsia="Times New Roman" w:cs="Arial"/>
          <w:lang w:val="sr-Cyrl-BA" w:eastAsia="ar-SA" w:bidi="ar-SA"/>
        </w:rPr>
        <w:t xml:space="preserve">  </w:t>
      </w:r>
      <w:r w:rsidR="00832843">
        <w:rPr>
          <w:rFonts w:eastAsia="Times New Roman" w:cs="Arial"/>
          <w:lang w:val="sr-Cyrl-CS" w:eastAsia="ar-SA" w:bidi="ar-SA"/>
        </w:rPr>
        <w:t>По</w:t>
      </w:r>
      <w:r w:rsidR="00832843">
        <w:rPr>
          <w:rFonts w:eastAsia="Times New Roman" w:cs="Arial"/>
          <w:lang w:eastAsia="ar-SA" w:bidi="ar-SA"/>
        </w:rPr>
        <w:t>тпис овлашћеног лица</w:t>
      </w:r>
      <w:r w:rsidR="00832843">
        <w:rPr>
          <w:rFonts w:eastAsia="Times New Roman" w:cs="Times New Roman"/>
          <w:lang w:val="sr-Cyrl-CS" w:eastAsia="ar-SA" w:bidi="ar-SA"/>
        </w:rPr>
        <w:tab/>
      </w:r>
      <w:r w:rsidR="00832843">
        <w:rPr>
          <w:rFonts w:eastAsia="Times New Roman" w:cs="Times New Roman"/>
          <w:lang w:val="sr-Cyrl-CS" w:eastAsia="ar-SA" w:bidi="ar-SA"/>
        </w:rPr>
        <w:tab/>
      </w:r>
      <w:r w:rsidR="00832843">
        <w:rPr>
          <w:rFonts w:eastAsia="Times New Roman" w:cs="Times New Roman"/>
          <w:lang w:val="sr-Cyrl-CS" w:eastAsia="ar-SA" w:bidi="ar-SA"/>
        </w:rPr>
        <w:tab/>
      </w:r>
      <w:r w:rsidR="00832843">
        <w:rPr>
          <w:rFonts w:eastAsia="Times New Roman" w:cs="Times New Roman"/>
          <w:lang w:val="sr-Cyrl-CS" w:eastAsia="ar-SA" w:bidi="ar-SA"/>
        </w:rPr>
        <w:tab/>
        <w:t xml:space="preserve">                                        </w:t>
      </w:r>
      <w:r w:rsidR="00832843">
        <w:rPr>
          <w:rFonts w:eastAsia="Times New Roman" w:cs="Times New Roman"/>
          <w:lang w:eastAsia="ar-SA" w:bidi="ar-SA"/>
        </w:rPr>
        <w:t xml:space="preserve">                    ____________________________</w:t>
      </w:r>
    </w:p>
    <w:p w:rsidR="00177E67" w:rsidRPr="00177E67" w:rsidRDefault="00177E67" w:rsidP="00F2474B">
      <w:pPr>
        <w:spacing w:line="360" w:lineRule="auto"/>
        <w:ind w:right="4"/>
        <w:jc w:val="both"/>
        <w:rPr>
          <w:rFonts w:eastAsia="Times New Roman" w:cs="Times New Roman"/>
          <w:lang w:eastAsia="ar-SA" w:bidi="ar-SA"/>
        </w:rPr>
      </w:pPr>
    </w:p>
    <w:p w:rsidR="00750330" w:rsidRPr="007F2483" w:rsidRDefault="00750330" w:rsidP="00750330">
      <w:pPr>
        <w:pStyle w:val="Naslov"/>
        <w:jc w:val="center"/>
      </w:pPr>
      <w:r>
        <w:lastRenderedPageBreak/>
        <w:t>2. ТЕХНИЧКЕ КАРАКТЕРИСТИКЕ</w:t>
      </w:r>
    </w:p>
    <w:p w:rsidR="00406609" w:rsidRDefault="00406609" w:rsidP="002B6792">
      <w:pPr>
        <w:ind w:firstLine="720"/>
        <w:jc w:val="both"/>
        <w:rPr>
          <w:rFonts w:eastAsia="Times New Roman" w:cs="Arial"/>
          <w:lang w:val="sr-Cyrl-BA" w:eastAsia="ar-SA" w:bidi="ar-SA"/>
        </w:rPr>
      </w:pPr>
    </w:p>
    <w:tbl>
      <w:tblPr>
        <w:tblW w:w="7074" w:type="dxa"/>
        <w:tblInd w:w="-402" w:type="dxa"/>
        <w:tblLayout w:type="fixed"/>
        <w:tblCellMar>
          <w:left w:w="10" w:type="dxa"/>
          <w:right w:w="10" w:type="dxa"/>
        </w:tblCellMar>
        <w:tblLook w:val="04A0" w:firstRow="1" w:lastRow="0" w:firstColumn="1" w:lastColumn="0" w:noHBand="0" w:noVBand="1"/>
      </w:tblPr>
      <w:tblGrid>
        <w:gridCol w:w="5079"/>
        <w:gridCol w:w="1995"/>
      </w:tblGrid>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pStyle w:val="Standard"/>
              <w:snapToGrid w:val="0"/>
              <w:jc w:val="center"/>
              <w:rPr>
                <w:rFonts w:eastAsia="Times New Roman" w:cs="Times New Roman"/>
                <w:lang w:bidi="ar-SA"/>
              </w:rPr>
            </w:pPr>
            <w:r>
              <w:rPr>
                <w:rFonts w:eastAsia="Times New Roman" w:cs="Times New Roman"/>
                <w:lang w:bidi="ar-SA"/>
              </w:rPr>
              <w:t>Predmet</w:t>
            </w:r>
          </w:p>
          <w:p w:rsidR="00177E67" w:rsidRDefault="00177E67" w:rsidP="007A580C">
            <w:pPr>
              <w:pStyle w:val="Standard"/>
              <w:snapToGrid w:val="0"/>
              <w:jc w:val="center"/>
              <w:rPr>
                <w:rFonts w:eastAsia="Times New Roman" w:cs="Times New Roman"/>
                <w:lang w:bidi="ar-SA"/>
              </w:rPr>
            </w:pPr>
            <w:r>
              <w:rPr>
                <w:rFonts w:eastAsia="Times New Roman" w:cs="Times New Roman"/>
                <w:lang w:bidi="ar-SA"/>
              </w:rPr>
              <w:t>JN</w:t>
            </w:r>
          </w:p>
          <w:p w:rsidR="00177E67" w:rsidRDefault="00177E67" w:rsidP="007A580C">
            <w:pPr>
              <w:pStyle w:val="Standard"/>
              <w:jc w:val="center"/>
              <w:rPr>
                <w:rFonts w:eastAsia="Times New Roman" w:cs="Times New Roman"/>
                <w:lang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pStyle w:val="Standard"/>
              <w:snapToGrid w:val="0"/>
              <w:jc w:val="center"/>
              <w:rPr>
                <w:rFonts w:eastAsia="Times New Roman" w:cs="Times New Roman"/>
                <w:lang w:bidi="ar-SA"/>
              </w:rPr>
            </w:pPr>
            <w:r>
              <w:rPr>
                <w:rFonts w:eastAsia="Times New Roman" w:cs="Times New Roman"/>
                <w:lang w:bidi="ar-SA"/>
              </w:rPr>
              <w:t>Količina</w:t>
            </w:r>
          </w:p>
          <w:p w:rsidR="00177E67" w:rsidRDefault="00177E67" w:rsidP="007A580C">
            <w:pPr>
              <w:pStyle w:val="Standard"/>
              <w:snapToGrid w:val="0"/>
              <w:jc w:val="center"/>
              <w:rPr>
                <w:rFonts w:eastAsia="Times New Roman" w:cs="Times New Roman"/>
                <w:lang w:bidi="ar-SA"/>
              </w:rPr>
            </w:pPr>
            <w:r>
              <w:rPr>
                <w:rFonts w:eastAsia="Times New Roman" w:cs="Times New Roman"/>
                <w:lang w:bidi="ar-SA"/>
              </w:rPr>
              <w:t>(komada)</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snapToGrid w:val="0"/>
              <w:rPr>
                <w:rFonts w:eastAsia="Times New Roman" w:cs="Times New Roman"/>
                <w:lang w:eastAsia="ar-SA" w:bidi="ar-SA"/>
              </w:rPr>
            </w:pPr>
            <w:r>
              <w:rPr>
                <w:rFonts w:eastAsia="Times New Roman" w:cs="Times New Roman"/>
                <w:sz w:val="22"/>
                <w:szCs w:val="22"/>
                <w:lang w:eastAsia="ar-SA" w:bidi="ar-SA"/>
              </w:rPr>
              <w:t>Радно одело – летње</w:t>
            </w:r>
          </w:p>
          <w:p w:rsidR="00177E67" w:rsidRPr="00177E67"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13520F" w:rsidRDefault="00177E67" w:rsidP="00177E67">
            <w:pPr>
              <w:snapToGrid w:val="0"/>
              <w:rPr>
                <w:rFonts w:eastAsia="Times New Roman" w:cs="Times New Roman"/>
                <w:lang w:eastAsia="ar-SA" w:bidi="ar-SA"/>
              </w:rPr>
            </w:pPr>
            <w:r>
              <w:rPr>
                <w:rFonts w:eastAsia="Times New Roman" w:cs="Times New Roman"/>
                <w:sz w:val="22"/>
                <w:szCs w:val="22"/>
                <w:lang w:eastAsia="ar-SA" w:bidi="ar-SA"/>
              </w:rPr>
              <w:t>10</w:t>
            </w:r>
            <w:r w:rsidRPr="0013520F">
              <w:rPr>
                <w:rFonts w:eastAsia="Times New Roman" w:cs="Times New Roman"/>
                <w:sz w:val="22"/>
                <w:szCs w:val="22"/>
                <w:lang w:eastAsia="ar-SA" w:bidi="ar-SA"/>
              </w:rPr>
              <w:t>0 комплет</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snapToGrid w:val="0"/>
              <w:rPr>
                <w:rFonts w:eastAsia="Times New Roman" w:cs="Times New Roman"/>
                <w:lang w:eastAsia="ar-SA" w:bidi="ar-SA"/>
              </w:rPr>
            </w:pPr>
            <w:r>
              <w:rPr>
                <w:rFonts w:eastAsia="Times New Roman" w:cs="Times New Roman"/>
                <w:sz w:val="22"/>
                <w:szCs w:val="22"/>
                <w:lang w:eastAsia="ar-SA" w:bidi="ar-SA"/>
              </w:rPr>
              <w:t>Радно одело – зимско</w:t>
            </w:r>
          </w:p>
          <w:p w:rsidR="00177E67" w:rsidRPr="00177E67"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13520F" w:rsidRDefault="00177E67" w:rsidP="00177E67">
            <w:pPr>
              <w:snapToGrid w:val="0"/>
              <w:rPr>
                <w:rFonts w:eastAsia="Times New Roman" w:cs="Times New Roman"/>
                <w:lang w:eastAsia="ar-SA" w:bidi="ar-SA"/>
              </w:rPr>
            </w:pPr>
            <w:r>
              <w:rPr>
                <w:rFonts w:eastAsia="Times New Roman" w:cs="Times New Roman"/>
                <w:sz w:val="22"/>
                <w:szCs w:val="22"/>
                <w:lang w:eastAsia="ar-SA" w:bidi="ar-SA"/>
              </w:rPr>
              <w:t>9</w:t>
            </w:r>
            <w:r w:rsidRPr="0013520F">
              <w:rPr>
                <w:rFonts w:eastAsia="Times New Roman" w:cs="Times New Roman"/>
                <w:sz w:val="22"/>
                <w:szCs w:val="22"/>
                <w:lang w:eastAsia="ar-SA" w:bidi="ar-SA"/>
              </w:rPr>
              <w:t>0 комплет</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13520F" w:rsidRDefault="00177E67" w:rsidP="007A580C">
            <w:pPr>
              <w:snapToGrid w:val="0"/>
              <w:rPr>
                <w:rFonts w:eastAsia="Times New Roman" w:cs="Times New Roman"/>
                <w:lang w:eastAsia="ar-SA" w:bidi="ar-SA"/>
              </w:rPr>
            </w:pPr>
            <w:r w:rsidRPr="0013520F">
              <w:rPr>
                <w:rFonts w:eastAsia="Times New Roman" w:cs="Times New Roman"/>
                <w:sz w:val="22"/>
                <w:szCs w:val="22"/>
                <w:lang w:eastAsia="ar-SA" w:bidi="ar-SA"/>
              </w:rPr>
              <w:t>Грудњак</w:t>
            </w:r>
          </w:p>
          <w:p w:rsidR="00177E67" w:rsidRPr="0013520F"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13520F" w:rsidRDefault="00177E67" w:rsidP="00177E67">
            <w:pPr>
              <w:snapToGrid w:val="0"/>
              <w:rPr>
                <w:rFonts w:eastAsia="Times New Roman" w:cs="Times New Roman"/>
                <w:lang w:eastAsia="ar-SA" w:bidi="ar-SA"/>
              </w:rPr>
            </w:pPr>
            <w:r>
              <w:rPr>
                <w:rFonts w:eastAsia="Times New Roman" w:cs="Times New Roman"/>
                <w:sz w:val="22"/>
                <w:szCs w:val="22"/>
                <w:lang w:eastAsia="ar-SA" w:bidi="ar-SA"/>
              </w:rPr>
              <w:t>9</w:t>
            </w:r>
            <w:r w:rsidRPr="0013520F">
              <w:rPr>
                <w:rFonts w:eastAsia="Times New Roman" w:cs="Times New Roman"/>
                <w:sz w:val="22"/>
                <w:szCs w:val="22"/>
                <w:lang w:eastAsia="ar-SA" w:bidi="ar-SA"/>
              </w:rPr>
              <w:t>0 комада</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snapToGrid w:val="0"/>
              <w:rPr>
                <w:rFonts w:eastAsia="Times New Roman" w:cs="Times New Roman"/>
                <w:lang w:eastAsia="ar-SA" w:bidi="ar-SA"/>
              </w:rPr>
            </w:pPr>
            <w:r>
              <w:rPr>
                <w:rFonts w:eastAsia="Times New Roman" w:cs="Times New Roman"/>
                <w:sz w:val="22"/>
                <w:szCs w:val="22"/>
                <w:lang w:eastAsia="ar-SA" w:bidi="ar-SA"/>
              </w:rPr>
              <w:t>Блуза летња</w:t>
            </w:r>
          </w:p>
          <w:p w:rsidR="00177E67" w:rsidRPr="002D4AD5"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13520F" w:rsidRDefault="00177E67" w:rsidP="00177E67">
            <w:pPr>
              <w:snapToGrid w:val="0"/>
              <w:rPr>
                <w:rFonts w:eastAsia="Times New Roman" w:cs="Times New Roman"/>
                <w:lang w:eastAsia="ar-SA" w:bidi="ar-SA"/>
              </w:rPr>
            </w:pPr>
            <w:r>
              <w:rPr>
                <w:rFonts w:eastAsia="Times New Roman" w:cs="Times New Roman"/>
                <w:sz w:val="22"/>
                <w:szCs w:val="22"/>
                <w:lang w:eastAsia="ar-SA" w:bidi="ar-SA"/>
              </w:rPr>
              <w:t>15</w:t>
            </w:r>
            <w:r w:rsidRPr="0013520F">
              <w:rPr>
                <w:rFonts w:eastAsia="Times New Roman" w:cs="Times New Roman"/>
                <w:sz w:val="22"/>
                <w:szCs w:val="22"/>
                <w:lang w:eastAsia="ar-SA" w:bidi="ar-SA"/>
              </w:rPr>
              <w:t xml:space="preserve"> комада</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snapToGrid w:val="0"/>
              <w:rPr>
                <w:rFonts w:eastAsia="Times New Roman" w:cs="Times New Roman"/>
                <w:lang w:eastAsia="ar-SA" w:bidi="ar-SA"/>
              </w:rPr>
            </w:pPr>
            <w:r>
              <w:rPr>
                <w:rFonts w:eastAsia="Times New Roman" w:cs="Times New Roman"/>
                <w:sz w:val="22"/>
                <w:szCs w:val="22"/>
                <w:lang w:eastAsia="ar-SA" w:bidi="ar-SA"/>
              </w:rPr>
              <w:t>Блуза зимска</w:t>
            </w:r>
          </w:p>
          <w:p w:rsidR="00177E67" w:rsidRPr="002D4AD5"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13520F" w:rsidRDefault="00177E67" w:rsidP="00177E67">
            <w:pPr>
              <w:snapToGrid w:val="0"/>
              <w:rPr>
                <w:rFonts w:eastAsia="Times New Roman" w:cs="Times New Roman"/>
                <w:lang w:eastAsia="ar-SA" w:bidi="ar-SA"/>
              </w:rPr>
            </w:pPr>
            <w:r>
              <w:rPr>
                <w:rFonts w:eastAsia="Times New Roman" w:cs="Times New Roman"/>
                <w:sz w:val="22"/>
                <w:szCs w:val="22"/>
                <w:lang w:eastAsia="ar-SA" w:bidi="ar-SA"/>
              </w:rPr>
              <w:t>15</w:t>
            </w:r>
            <w:r w:rsidRPr="0013520F">
              <w:rPr>
                <w:rFonts w:eastAsia="Times New Roman" w:cs="Times New Roman"/>
                <w:sz w:val="22"/>
                <w:szCs w:val="22"/>
                <w:lang w:eastAsia="ar-SA" w:bidi="ar-SA"/>
              </w:rPr>
              <w:t xml:space="preserve"> комада</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snapToGrid w:val="0"/>
              <w:rPr>
                <w:rFonts w:eastAsia="Times New Roman" w:cs="Times New Roman"/>
                <w:lang w:eastAsia="ar-SA" w:bidi="ar-SA"/>
              </w:rPr>
            </w:pPr>
            <w:r>
              <w:rPr>
                <w:rFonts w:eastAsia="Times New Roman" w:cs="Times New Roman"/>
                <w:sz w:val="22"/>
                <w:szCs w:val="22"/>
                <w:lang w:eastAsia="ar-SA" w:bidi="ar-SA"/>
              </w:rPr>
              <w:t>Капа – качкет за лето</w:t>
            </w:r>
          </w:p>
          <w:p w:rsidR="00177E67" w:rsidRPr="00177E67"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7762AC" w:rsidRDefault="00177E67" w:rsidP="00177E67">
            <w:pPr>
              <w:snapToGrid w:val="0"/>
              <w:rPr>
                <w:rFonts w:eastAsia="Times New Roman" w:cs="Times New Roman"/>
                <w:lang w:eastAsia="ar-SA" w:bidi="ar-SA"/>
              </w:rPr>
            </w:pPr>
            <w:r>
              <w:rPr>
                <w:rFonts w:eastAsia="Times New Roman" w:cs="Times New Roman"/>
                <w:sz w:val="22"/>
                <w:szCs w:val="22"/>
                <w:lang w:eastAsia="ar-SA" w:bidi="ar-SA"/>
              </w:rPr>
              <w:t>70</w:t>
            </w:r>
            <w:r w:rsidRPr="0013520F">
              <w:rPr>
                <w:rFonts w:eastAsia="Times New Roman" w:cs="Times New Roman"/>
                <w:sz w:val="22"/>
                <w:szCs w:val="22"/>
                <w:lang w:eastAsia="ar-SA" w:bidi="ar-SA"/>
              </w:rPr>
              <w:t xml:space="preserve"> </w:t>
            </w:r>
            <w:r>
              <w:rPr>
                <w:rFonts w:eastAsia="Times New Roman" w:cs="Times New Roman"/>
                <w:sz w:val="22"/>
                <w:szCs w:val="22"/>
                <w:lang w:eastAsia="ar-SA" w:bidi="ar-SA"/>
              </w:rPr>
              <w:t>комада</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snapToGrid w:val="0"/>
              <w:rPr>
                <w:rFonts w:eastAsia="Times New Roman" w:cs="Times New Roman"/>
                <w:lang w:eastAsia="ar-SA" w:bidi="ar-SA"/>
              </w:rPr>
            </w:pPr>
            <w:r>
              <w:rPr>
                <w:rFonts w:eastAsia="Times New Roman" w:cs="Times New Roman"/>
                <w:sz w:val="22"/>
                <w:szCs w:val="22"/>
                <w:lang w:eastAsia="ar-SA" w:bidi="ar-SA"/>
              </w:rPr>
              <w:t>Капа за зиму</w:t>
            </w:r>
          </w:p>
          <w:p w:rsidR="00177E67" w:rsidRPr="002D4AD5"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B539AE" w:rsidRDefault="00177E67" w:rsidP="00177E67">
            <w:pPr>
              <w:snapToGrid w:val="0"/>
              <w:rPr>
                <w:rFonts w:eastAsia="Times New Roman" w:cs="Times New Roman"/>
                <w:lang w:eastAsia="ar-SA" w:bidi="ar-SA"/>
              </w:rPr>
            </w:pPr>
            <w:r>
              <w:rPr>
                <w:rFonts w:eastAsia="Times New Roman" w:cs="Times New Roman"/>
                <w:sz w:val="22"/>
                <w:szCs w:val="22"/>
                <w:lang w:eastAsia="ar-SA" w:bidi="ar-SA"/>
              </w:rPr>
              <w:t>70 комада</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snapToGrid w:val="0"/>
              <w:rPr>
                <w:rFonts w:eastAsia="Times New Roman" w:cs="Times New Roman"/>
                <w:lang w:eastAsia="ar-SA" w:bidi="ar-SA"/>
              </w:rPr>
            </w:pPr>
            <w:r>
              <w:rPr>
                <w:rFonts w:eastAsia="Times New Roman" w:cs="Times New Roman"/>
                <w:sz w:val="22"/>
                <w:szCs w:val="22"/>
                <w:lang w:eastAsia="ar-SA" w:bidi="ar-SA"/>
              </w:rPr>
              <w:t xml:space="preserve">Ципела дубока са металном заштитом </w:t>
            </w:r>
          </w:p>
          <w:p w:rsidR="00177E67" w:rsidRPr="00177E67"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13520F" w:rsidRDefault="00177E67" w:rsidP="00177E67">
            <w:pPr>
              <w:snapToGrid w:val="0"/>
              <w:rPr>
                <w:rFonts w:eastAsia="Times New Roman" w:cs="Times New Roman"/>
                <w:lang w:eastAsia="ar-SA" w:bidi="ar-SA"/>
              </w:rPr>
            </w:pPr>
            <w:r>
              <w:rPr>
                <w:rFonts w:eastAsia="Times New Roman" w:cs="Times New Roman"/>
                <w:sz w:val="22"/>
                <w:szCs w:val="22"/>
                <w:lang w:eastAsia="ar-SA" w:bidi="ar-SA"/>
              </w:rPr>
              <w:t>9</w:t>
            </w:r>
            <w:r w:rsidRPr="0013520F">
              <w:rPr>
                <w:rFonts w:eastAsia="Times New Roman" w:cs="Times New Roman"/>
                <w:sz w:val="22"/>
                <w:szCs w:val="22"/>
                <w:lang w:eastAsia="ar-SA" w:bidi="ar-SA"/>
              </w:rPr>
              <w:t>0 пари</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2D4AD5" w:rsidRDefault="00177E67" w:rsidP="007A580C">
            <w:pPr>
              <w:snapToGrid w:val="0"/>
              <w:rPr>
                <w:rFonts w:eastAsia="Times New Roman" w:cs="Times New Roman"/>
                <w:lang w:eastAsia="ar-SA" w:bidi="ar-SA"/>
              </w:rPr>
            </w:pPr>
            <w:r>
              <w:rPr>
                <w:rFonts w:eastAsia="Times New Roman" w:cs="Times New Roman"/>
                <w:sz w:val="22"/>
                <w:szCs w:val="22"/>
                <w:lang w:eastAsia="ar-SA" w:bidi="ar-SA"/>
              </w:rPr>
              <w:t>Ципела дубока</w:t>
            </w:r>
          </w:p>
          <w:p w:rsidR="00177E67" w:rsidRPr="0013520F"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2D4AD5" w:rsidRDefault="00177E67" w:rsidP="00177E67">
            <w:pPr>
              <w:snapToGrid w:val="0"/>
              <w:rPr>
                <w:rFonts w:eastAsia="Times New Roman" w:cs="Times New Roman"/>
                <w:lang w:eastAsia="ar-SA" w:bidi="ar-SA"/>
              </w:rPr>
            </w:pPr>
            <w:r>
              <w:rPr>
                <w:rFonts w:eastAsia="Times New Roman" w:cs="Times New Roman"/>
                <w:sz w:val="22"/>
                <w:szCs w:val="22"/>
                <w:lang w:eastAsia="ar-SA" w:bidi="ar-SA"/>
              </w:rPr>
              <w:t>30 пари</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2D4AD5" w:rsidRDefault="00177E67" w:rsidP="007A580C">
            <w:pPr>
              <w:snapToGrid w:val="0"/>
              <w:rPr>
                <w:rFonts w:eastAsia="Times New Roman" w:cs="Times New Roman"/>
                <w:lang w:eastAsia="ar-SA" w:bidi="ar-SA"/>
              </w:rPr>
            </w:pPr>
            <w:r>
              <w:rPr>
                <w:rFonts w:eastAsia="Times New Roman" w:cs="Times New Roman"/>
                <w:sz w:val="22"/>
                <w:szCs w:val="22"/>
                <w:lang w:eastAsia="ar-SA" w:bidi="ar-SA"/>
              </w:rPr>
              <w:t>Ципела дубока са гуменим ђоном за електричаре</w:t>
            </w:r>
          </w:p>
          <w:p w:rsidR="00177E67" w:rsidRPr="0013520F"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13520F" w:rsidRDefault="00177E67" w:rsidP="00177E67">
            <w:pPr>
              <w:snapToGrid w:val="0"/>
              <w:rPr>
                <w:rFonts w:eastAsia="Times New Roman" w:cs="Times New Roman"/>
                <w:lang w:eastAsia="ar-SA" w:bidi="ar-SA"/>
              </w:rPr>
            </w:pPr>
            <w:r w:rsidRPr="0013520F">
              <w:rPr>
                <w:rFonts w:eastAsia="Times New Roman" w:cs="Times New Roman"/>
                <w:sz w:val="22"/>
                <w:szCs w:val="22"/>
                <w:lang w:eastAsia="ar-SA" w:bidi="ar-SA"/>
              </w:rPr>
              <w:t>2 пара</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2D4AD5" w:rsidRDefault="00177E67" w:rsidP="007A580C">
            <w:pPr>
              <w:snapToGrid w:val="0"/>
              <w:rPr>
                <w:rFonts w:eastAsia="Times New Roman" w:cs="Times New Roman"/>
                <w:lang w:eastAsia="ar-SA" w:bidi="ar-SA"/>
              </w:rPr>
            </w:pPr>
            <w:r>
              <w:rPr>
                <w:rFonts w:eastAsia="Times New Roman" w:cs="Times New Roman"/>
                <w:sz w:val="22"/>
                <w:szCs w:val="22"/>
                <w:lang w:eastAsia="ar-SA" w:bidi="ar-SA"/>
              </w:rPr>
              <w:t>Чизма гумена</w:t>
            </w: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177E67">
            <w:pPr>
              <w:snapToGrid w:val="0"/>
              <w:rPr>
                <w:rFonts w:eastAsia="Times New Roman" w:cs="Times New Roman"/>
                <w:lang w:eastAsia="ar-SA" w:bidi="ar-SA"/>
              </w:rPr>
            </w:pPr>
            <w:r>
              <w:rPr>
                <w:rFonts w:eastAsia="Times New Roman" w:cs="Times New Roman"/>
                <w:sz w:val="22"/>
                <w:szCs w:val="22"/>
                <w:lang w:eastAsia="ar-SA" w:bidi="ar-SA"/>
              </w:rPr>
              <w:t>90</w:t>
            </w:r>
            <w:r w:rsidRPr="0013520F">
              <w:rPr>
                <w:rFonts w:eastAsia="Times New Roman" w:cs="Times New Roman"/>
                <w:sz w:val="22"/>
                <w:szCs w:val="22"/>
                <w:lang w:eastAsia="ar-SA" w:bidi="ar-SA"/>
              </w:rPr>
              <w:t xml:space="preserve"> </w:t>
            </w:r>
            <w:r>
              <w:rPr>
                <w:rFonts w:eastAsia="Times New Roman" w:cs="Times New Roman"/>
                <w:sz w:val="22"/>
                <w:szCs w:val="22"/>
                <w:lang w:eastAsia="ar-SA" w:bidi="ar-SA"/>
              </w:rPr>
              <w:t>пари</w:t>
            </w:r>
          </w:p>
          <w:p w:rsidR="00177E67" w:rsidRPr="002D4AD5" w:rsidRDefault="00177E67" w:rsidP="00177E67">
            <w:pPr>
              <w:snapToGrid w:val="0"/>
              <w:rPr>
                <w:rFonts w:eastAsia="Times New Roman" w:cs="Times New Roman"/>
                <w:lang w:eastAsia="ar-SA" w:bidi="ar-SA"/>
              </w:rPr>
            </w:pP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BA1783" w:rsidRDefault="00177E67" w:rsidP="007A580C">
            <w:pPr>
              <w:snapToGrid w:val="0"/>
              <w:rPr>
                <w:rFonts w:eastAsia="Times New Roman" w:cs="Times New Roman"/>
                <w:lang w:eastAsia="ar-SA" w:bidi="ar-SA"/>
              </w:rPr>
            </w:pPr>
            <w:r>
              <w:rPr>
                <w:rFonts w:eastAsia="Times New Roman" w:cs="Times New Roman"/>
                <w:sz w:val="22"/>
                <w:szCs w:val="22"/>
                <w:lang w:eastAsia="ar-SA" w:bidi="ar-SA"/>
              </w:rPr>
              <w:t>Кабаница ПВЦ</w:t>
            </w: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BA1783" w:rsidRDefault="00177E67" w:rsidP="00177E67">
            <w:pPr>
              <w:snapToGrid w:val="0"/>
              <w:rPr>
                <w:rFonts w:eastAsia="Times New Roman" w:cs="Times New Roman"/>
                <w:lang w:eastAsia="ar-SA" w:bidi="ar-SA"/>
              </w:rPr>
            </w:pPr>
            <w:r>
              <w:rPr>
                <w:rFonts w:eastAsia="Times New Roman" w:cs="Times New Roman"/>
                <w:sz w:val="22"/>
                <w:szCs w:val="22"/>
                <w:lang w:eastAsia="ar-SA" w:bidi="ar-SA"/>
              </w:rPr>
              <w:t>70 комада</w:t>
            </w:r>
          </w:p>
          <w:p w:rsidR="00177E67" w:rsidRPr="00854872" w:rsidRDefault="00177E67" w:rsidP="00177E67">
            <w:pPr>
              <w:snapToGrid w:val="0"/>
              <w:rPr>
                <w:rFonts w:eastAsia="Times New Roman" w:cs="Times New Roman"/>
                <w:lang w:eastAsia="ar-SA" w:bidi="ar-SA"/>
              </w:rPr>
            </w:pP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snapToGrid w:val="0"/>
              <w:rPr>
                <w:rFonts w:eastAsia="Times New Roman" w:cs="Times New Roman"/>
                <w:lang w:eastAsia="ar-SA" w:bidi="ar-SA"/>
              </w:rPr>
            </w:pPr>
            <w:r>
              <w:rPr>
                <w:rFonts w:eastAsia="Times New Roman" w:cs="Times New Roman"/>
                <w:sz w:val="22"/>
                <w:szCs w:val="22"/>
                <w:lang w:eastAsia="ar-SA" w:bidi="ar-SA"/>
              </w:rPr>
              <w:t xml:space="preserve">Одело </w:t>
            </w:r>
            <w:r w:rsidRPr="0013520F">
              <w:rPr>
                <w:rFonts w:eastAsia="Times New Roman" w:cs="Times New Roman"/>
                <w:sz w:val="22"/>
                <w:szCs w:val="22"/>
                <w:lang w:eastAsia="ar-SA" w:bidi="ar-SA"/>
              </w:rPr>
              <w:t>ПВЦ</w:t>
            </w:r>
          </w:p>
          <w:p w:rsidR="00177E67" w:rsidRPr="00BA1783"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BA1783" w:rsidRDefault="00177E67" w:rsidP="00177E67">
            <w:pPr>
              <w:snapToGrid w:val="0"/>
              <w:rPr>
                <w:rFonts w:eastAsia="Times New Roman" w:cs="Times New Roman"/>
                <w:lang w:eastAsia="ar-SA" w:bidi="ar-SA"/>
              </w:rPr>
            </w:pPr>
            <w:r>
              <w:rPr>
                <w:rFonts w:eastAsia="Times New Roman" w:cs="Times New Roman"/>
                <w:sz w:val="22"/>
                <w:szCs w:val="22"/>
                <w:lang w:eastAsia="ar-SA" w:bidi="ar-SA"/>
              </w:rPr>
              <w:t>30 комплет</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BA1783" w:rsidRDefault="00177E67" w:rsidP="007A580C">
            <w:pPr>
              <w:snapToGrid w:val="0"/>
              <w:rPr>
                <w:rFonts w:eastAsia="Times New Roman" w:cs="Times New Roman"/>
                <w:lang w:eastAsia="ar-SA" w:bidi="ar-SA"/>
              </w:rPr>
            </w:pPr>
            <w:r>
              <w:rPr>
                <w:rFonts w:eastAsia="Times New Roman" w:cs="Times New Roman"/>
                <w:sz w:val="22"/>
                <w:szCs w:val="22"/>
                <w:lang w:eastAsia="ar-SA" w:bidi="ar-SA"/>
              </w:rPr>
              <w:t>Рукавице ПВЦ дубоке</w:t>
            </w: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BA1783" w:rsidRDefault="00177E67" w:rsidP="00177E67">
            <w:pPr>
              <w:snapToGrid w:val="0"/>
              <w:rPr>
                <w:rFonts w:eastAsia="Times New Roman" w:cs="Times New Roman"/>
                <w:lang w:eastAsia="ar-SA" w:bidi="ar-SA"/>
              </w:rPr>
            </w:pPr>
            <w:r w:rsidRPr="0013520F">
              <w:rPr>
                <w:rFonts w:eastAsia="Times New Roman" w:cs="Times New Roman"/>
                <w:sz w:val="22"/>
                <w:szCs w:val="22"/>
                <w:lang w:eastAsia="ar-SA" w:bidi="ar-SA"/>
              </w:rPr>
              <w:t>2</w:t>
            </w:r>
            <w:r>
              <w:rPr>
                <w:rFonts w:eastAsia="Times New Roman" w:cs="Times New Roman"/>
                <w:sz w:val="22"/>
                <w:szCs w:val="22"/>
                <w:lang w:eastAsia="ar-SA" w:bidi="ar-SA"/>
              </w:rPr>
              <w:t>0 пари</w:t>
            </w:r>
          </w:p>
          <w:p w:rsidR="00177E67" w:rsidRDefault="00177E67" w:rsidP="00177E67">
            <w:pPr>
              <w:snapToGrid w:val="0"/>
              <w:rPr>
                <w:rFonts w:eastAsia="Times New Roman" w:cs="Times New Roman"/>
                <w:lang w:eastAsia="ar-SA" w:bidi="ar-SA"/>
              </w:rPr>
            </w:pPr>
          </w:p>
          <w:p w:rsidR="00177E67" w:rsidRPr="00854872" w:rsidRDefault="00177E67" w:rsidP="00177E67">
            <w:pPr>
              <w:snapToGrid w:val="0"/>
              <w:rPr>
                <w:rFonts w:eastAsia="Times New Roman" w:cs="Times New Roman"/>
                <w:lang w:eastAsia="ar-SA" w:bidi="ar-SA"/>
              </w:rPr>
            </w:pP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snapToGrid w:val="0"/>
              <w:rPr>
                <w:rFonts w:eastAsia="Times New Roman" w:cs="Times New Roman"/>
                <w:lang w:eastAsia="ar-SA" w:bidi="ar-SA"/>
              </w:rPr>
            </w:pPr>
            <w:r>
              <w:rPr>
                <w:rFonts w:eastAsia="Times New Roman" w:cs="Times New Roman"/>
                <w:sz w:val="22"/>
                <w:szCs w:val="22"/>
                <w:lang w:eastAsia="ar-SA" w:bidi="ar-SA"/>
              </w:rPr>
              <w:t>Рукацице (дебљи слој латекса)</w:t>
            </w:r>
          </w:p>
          <w:p w:rsidR="00177E67" w:rsidRPr="00177E67"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BA1783" w:rsidRDefault="00177E67" w:rsidP="00177E67">
            <w:pPr>
              <w:snapToGrid w:val="0"/>
              <w:rPr>
                <w:rFonts w:eastAsia="Times New Roman" w:cs="Times New Roman"/>
                <w:lang w:eastAsia="ar-SA" w:bidi="ar-SA"/>
              </w:rPr>
            </w:pPr>
            <w:r>
              <w:rPr>
                <w:rFonts w:eastAsia="Times New Roman" w:cs="Times New Roman"/>
                <w:sz w:val="22"/>
                <w:szCs w:val="22"/>
                <w:lang w:eastAsia="ar-SA" w:bidi="ar-SA"/>
              </w:rPr>
              <w:t>300 пари</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BA1783" w:rsidRDefault="00177E67" w:rsidP="007A580C">
            <w:pPr>
              <w:snapToGrid w:val="0"/>
              <w:rPr>
                <w:rFonts w:eastAsia="Times New Roman" w:cs="Times New Roman"/>
                <w:lang w:eastAsia="ar-SA" w:bidi="ar-SA"/>
              </w:rPr>
            </w:pPr>
            <w:r>
              <w:rPr>
                <w:rFonts w:eastAsia="Times New Roman" w:cs="Times New Roman"/>
                <w:sz w:val="22"/>
                <w:szCs w:val="22"/>
                <w:lang w:eastAsia="ar-SA" w:bidi="ar-SA"/>
              </w:rPr>
              <w:t>Кожне рукавице кратке</w:t>
            </w: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BA1783" w:rsidRDefault="00177E67" w:rsidP="00177E67">
            <w:pPr>
              <w:snapToGrid w:val="0"/>
              <w:rPr>
                <w:rFonts w:eastAsia="Times New Roman" w:cs="Times New Roman"/>
                <w:lang w:eastAsia="ar-SA" w:bidi="ar-SA"/>
              </w:rPr>
            </w:pPr>
            <w:r>
              <w:rPr>
                <w:rFonts w:eastAsia="Times New Roman" w:cs="Times New Roman"/>
                <w:sz w:val="22"/>
                <w:szCs w:val="22"/>
                <w:lang w:eastAsia="ar-SA" w:bidi="ar-SA"/>
              </w:rPr>
              <w:t>20 пари</w:t>
            </w:r>
          </w:p>
          <w:p w:rsidR="00177E67" w:rsidRDefault="00177E67" w:rsidP="00177E67">
            <w:pPr>
              <w:snapToGrid w:val="0"/>
              <w:rPr>
                <w:rFonts w:eastAsia="Times New Roman" w:cs="Times New Roman"/>
                <w:lang w:eastAsia="ar-SA" w:bidi="ar-SA"/>
              </w:rPr>
            </w:pPr>
          </w:p>
          <w:p w:rsidR="00177E67" w:rsidRPr="00854872" w:rsidRDefault="00177E67" w:rsidP="00177E67">
            <w:pPr>
              <w:snapToGrid w:val="0"/>
              <w:rPr>
                <w:rFonts w:eastAsia="Times New Roman" w:cs="Times New Roman"/>
                <w:lang w:eastAsia="ar-SA" w:bidi="ar-SA"/>
              </w:rPr>
            </w:pP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snapToGrid w:val="0"/>
              <w:rPr>
                <w:rFonts w:eastAsia="Times New Roman" w:cs="Times New Roman"/>
                <w:lang w:eastAsia="ar-SA" w:bidi="ar-SA"/>
              </w:rPr>
            </w:pPr>
            <w:r>
              <w:rPr>
                <w:rFonts w:eastAsia="Times New Roman" w:cs="Times New Roman"/>
                <w:sz w:val="22"/>
                <w:szCs w:val="22"/>
                <w:lang w:eastAsia="ar-SA" w:bidi="ar-SA"/>
              </w:rPr>
              <w:t>Рукавице електроизолационе за електричаре</w:t>
            </w:r>
          </w:p>
          <w:p w:rsidR="00177E67" w:rsidRPr="00177E67"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BA1783" w:rsidRDefault="00177E67" w:rsidP="00177E67">
            <w:pPr>
              <w:snapToGrid w:val="0"/>
              <w:rPr>
                <w:rFonts w:eastAsia="Times New Roman" w:cs="Times New Roman"/>
                <w:lang w:eastAsia="ar-SA" w:bidi="ar-SA"/>
              </w:rPr>
            </w:pPr>
            <w:r>
              <w:rPr>
                <w:rFonts w:eastAsia="Times New Roman" w:cs="Times New Roman"/>
                <w:sz w:val="22"/>
                <w:szCs w:val="22"/>
                <w:lang w:eastAsia="ar-SA" w:bidi="ar-SA"/>
              </w:rPr>
              <w:t>2</w:t>
            </w:r>
            <w:r w:rsidRPr="0013520F">
              <w:rPr>
                <w:rFonts w:eastAsia="Times New Roman" w:cs="Times New Roman"/>
                <w:sz w:val="22"/>
                <w:szCs w:val="22"/>
                <w:lang w:eastAsia="ar-SA" w:bidi="ar-SA"/>
              </w:rPr>
              <w:t xml:space="preserve"> пар</w:t>
            </w:r>
            <w:r>
              <w:rPr>
                <w:rFonts w:eastAsia="Times New Roman" w:cs="Times New Roman"/>
                <w:sz w:val="22"/>
                <w:szCs w:val="22"/>
                <w:lang w:eastAsia="ar-SA" w:bidi="ar-SA"/>
              </w:rPr>
              <w:t>а</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snapToGrid w:val="0"/>
              <w:rPr>
                <w:rFonts w:eastAsia="Times New Roman" w:cs="Times New Roman"/>
                <w:lang w:eastAsia="ar-SA" w:bidi="ar-SA"/>
              </w:rPr>
            </w:pPr>
            <w:r>
              <w:rPr>
                <w:rFonts w:eastAsia="Times New Roman" w:cs="Times New Roman"/>
                <w:lang w:eastAsia="ar-SA" w:bidi="ar-SA"/>
              </w:rPr>
              <w:t>Заштитна кецеља</w:t>
            </w:r>
          </w:p>
          <w:p w:rsidR="00177E67" w:rsidRPr="00177E67"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0C33B5" w:rsidRDefault="00177E67" w:rsidP="00177E67">
            <w:pPr>
              <w:snapToGrid w:val="0"/>
              <w:rPr>
                <w:rFonts w:eastAsia="Times New Roman" w:cs="Times New Roman"/>
                <w:lang w:eastAsia="ar-SA" w:bidi="ar-SA"/>
              </w:rPr>
            </w:pPr>
            <w:r>
              <w:rPr>
                <w:rFonts w:eastAsia="Times New Roman" w:cs="Times New Roman"/>
                <w:sz w:val="22"/>
                <w:szCs w:val="22"/>
                <w:lang w:eastAsia="ar-SA" w:bidi="ar-SA"/>
              </w:rPr>
              <w:t>4 комада</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snapToGrid w:val="0"/>
              <w:rPr>
                <w:rFonts w:eastAsia="Times New Roman" w:cs="Times New Roman"/>
                <w:lang w:eastAsia="ar-SA" w:bidi="ar-SA"/>
              </w:rPr>
            </w:pPr>
            <w:r>
              <w:rPr>
                <w:rFonts w:eastAsia="Times New Roman" w:cs="Times New Roman"/>
                <w:sz w:val="22"/>
                <w:szCs w:val="22"/>
                <w:lang w:eastAsia="ar-SA" w:bidi="ar-SA"/>
              </w:rPr>
              <w:t>Флуоросцентни прслук</w:t>
            </w:r>
          </w:p>
          <w:p w:rsidR="00177E67" w:rsidRPr="00177E67"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snapToGrid w:val="0"/>
              <w:rPr>
                <w:rFonts w:eastAsia="Times New Roman" w:cs="Times New Roman"/>
                <w:lang w:eastAsia="ar-SA" w:bidi="ar-SA"/>
              </w:rPr>
            </w:pPr>
            <w:r>
              <w:rPr>
                <w:rFonts w:eastAsia="Times New Roman" w:cs="Times New Roman"/>
                <w:sz w:val="22"/>
                <w:szCs w:val="22"/>
                <w:lang w:eastAsia="ar-SA" w:bidi="ar-SA"/>
              </w:rPr>
              <w:t>150 комада</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snapToGrid w:val="0"/>
              <w:rPr>
                <w:rFonts w:eastAsia="Times New Roman" w:cs="Times New Roman"/>
                <w:lang w:eastAsia="ar-SA" w:bidi="ar-SA"/>
              </w:rPr>
            </w:pPr>
            <w:r>
              <w:rPr>
                <w:rFonts w:eastAsia="Times New Roman" w:cs="Times New Roman"/>
                <w:lang w:eastAsia="ar-SA" w:bidi="ar-SA"/>
              </w:rPr>
              <w:t>Заштитне наочаре</w:t>
            </w:r>
          </w:p>
          <w:p w:rsidR="00177E67" w:rsidRPr="00177E67"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3B2468" w:rsidRDefault="00177E67" w:rsidP="007A580C">
            <w:pPr>
              <w:snapToGrid w:val="0"/>
              <w:rPr>
                <w:rFonts w:eastAsia="Times New Roman" w:cs="Times New Roman"/>
                <w:lang w:eastAsia="ar-SA" w:bidi="ar-SA"/>
              </w:rPr>
            </w:pPr>
            <w:r>
              <w:rPr>
                <w:rFonts w:eastAsia="Times New Roman" w:cs="Times New Roman"/>
                <w:lang w:eastAsia="ar-SA" w:bidi="ar-SA"/>
              </w:rPr>
              <w:t>10 комада</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snapToGrid w:val="0"/>
              <w:rPr>
                <w:rFonts w:eastAsia="Times New Roman" w:cs="Times New Roman"/>
                <w:lang w:eastAsia="ar-SA" w:bidi="ar-SA"/>
              </w:rPr>
            </w:pPr>
            <w:r>
              <w:rPr>
                <w:rFonts w:eastAsia="Times New Roman" w:cs="Times New Roman"/>
                <w:lang w:eastAsia="ar-SA" w:bidi="ar-SA"/>
              </w:rPr>
              <w:t>Антифон</w:t>
            </w:r>
          </w:p>
          <w:p w:rsidR="00177E67" w:rsidRPr="00177E67"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3B2468" w:rsidRDefault="00177E67" w:rsidP="007A580C">
            <w:pPr>
              <w:snapToGrid w:val="0"/>
              <w:rPr>
                <w:rFonts w:eastAsia="Times New Roman" w:cs="Times New Roman"/>
                <w:lang w:eastAsia="ar-SA" w:bidi="ar-SA"/>
              </w:rPr>
            </w:pPr>
            <w:r>
              <w:rPr>
                <w:rFonts w:eastAsia="Times New Roman" w:cs="Times New Roman"/>
                <w:lang w:eastAsia="ar-SA" w:bidi="ar-SA"/>
              </w:rPr>
              <w:t>10 комада</w:t>
            </w:r>
          </w:p>
        </w:tc>
      </w:tr>
      <w:tr w:rsidR="00177E67" w:rsidTr="007A580C">
        <w:tc>
          <w:tcPr>
            <w:tcW w:w="5079"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Default="00177E67" w:rsidP="007A580C">
            <w:pPr>
              <w:snapToGrid w:val="0"/>
              <w:rPr>
                <w:rFonts w:eastAsia="Times New Roman" w:cs="Times New Roman"/>
                <w:lang w:eastAsia="ar-SA" w:bidi="ar-SA"/>
              </w:rPr>
            </w:pPr>
            <w:r>
              <w:rPr>
                <w:rFonts w:eastAsia="Times New Roman" w:cs="Times New Roman"/>
                <w:lang w:eastAsia="ar-SA" w:bidi="ar-SA"/>
              </w:rPr>
              <w:t>Маска за цело лице</w:t>
            </w:r>
          </w:p>
          <w:p w:rsidR="00177E67" w:rsidRPr="00177E67" w:rsidRDefault="00177E67" w:rsidP="007A580C">
            <w:pPr>
              <w:snapToGrid w:val="0"/>
              <w:rPr>
                <w:rFonts w:eastAsia="Times New Roman" w:cs="Times New Roman"/>
                <w:lang w:eastAsia="ar-SA" w:bidi="ar-SA"/>
              </w:rPr>
            </w:pPr>
          </w:p>
        </w:tc>
        <w:tc>
          <w:tcPr>
            <w:tcW w:w="1995" w:type="dxa"/>
            <w:tcBorders>
              <w:top w:val="single" w:sz="4" w:space="0" w:color="000000"/>
              <w:left w:val="single" w:sz="4" w:space="0" w:color="000000"/>
              <w:bottom w:val="single" w:sz="4" w:space="0" w:color="000000"/>
            </w:tcBorders>
            <w:tcMar>
              <w:top w:w="0" w:type="dxa"/>
              <w:left w:w="108" w:type="dxa"/>
              <w:bottom w:w="0" w:type="dxa"/>
              <w:right w:w="108" w:type="dxa"/>
            </w:tcMar>
          </w:tcPr>
          <w:p w:rsidR="00177E67" w:rsidRPr="003B2468" w:rsidRDefault="00177E67" w:rsidP="00177E67">
            <w:pPr>
              <w:snapToGrid w:val="0"/>
              <w:rPr>
                <w:rFonts w:eastAsia="Times New Roman" w:cs="Times New Roman"/>
                <w:lang w:eastAsia="ar-SA" w:bidi="ar-SA"/>
              </w:rPr>
            </w:pPr>
            <w:r>
              <w:rPr>
                <w:rFonts w:eastAsia="Times New Roman" w:cs="Times New Roman"/>
                <w:lang w:eastAsia="ar-SA" w:bidi="ar-SA"/>
              </w:rPr>
              <w:t>2 комада</w:t>
            </w:r>
          </w:p>
        </w:tc>
      </w:tr>
    </w:tbl>
    <w:p w:rsidR="00750330" w:rsidRPr="00177E67" w:rsidRDefault="00750330" w:rsidP="00750330">
      <w:pPr>
        <w:jc w:val="both"/>
      </w:pPr>
    </w:p>
    <w:p w:rsidR="00750330" w:rsidRDefault="00750330" w:rsidP="00750330">
      <w:pPr>
        <w:shd w:val="clear" w:color="auto" w:fill="92D050"/>
        <w:jc w:val="center"/>
        <w:rPr>
          <w:b/>
        </w:rPr>
      </w:pPr>
      <w:r w:rsidRPr="00A624AD">
        <w:rPr>
          <w:b/>
        </w:rPr>
        <w:t xml:space="preserve">ВРСТА, ТЕХНИЧКЕ КАРАКТЕРИСТИКЕ, КВАЛИТЕТ, КОЛИЧИНА И ОПИС </w:t>
      </w:r>
    </w:p>
    <w:p w:rsidR="00750330" w:rsidRPr="00142493" w:rsidRDefault="00750330" w:rsidP="00750330">
      <w:pPr>
        <w:shd w:val="clear" w:color="auto" w:fill="92D050"/>
        <w:jc w:val="center"/>
        <w:rPr>
          <w:b/>
        </w:rPr>
      </w:pPr>
      <w:r>
        <w:rPr>
          <w:b/>
        </w:rPr>
        <w:t xml:space="preserve">(ЗАШТИТНА РАДНА ОДЕЛА И ЗАШТИТНА ОПРЕМА) </w:t>
      </w:r>
    </w:p>
    <w:p w:rsidR="00750330" w:rsidRDefault="00750330" w:rsidP="00750330">
      <w:pPr>
        <w:jc w:val="center"/>
        <w:rPr>
          <w:b/>
          <w:u w:val="single"/>
        </w:rPr>
      </w:pPr>
      <w:r w:rsidRPr="002E04F2">
        <w:rPr>
          <w:b/>
          <w:u w:val="single"/>
        </w:rPr>
        <w:t>ЗАШТИТНА ОДЕЋА</w:t>
      </w:r>
    </w:p>
    <w:p w:rsidR="00750330" w:rsidRPr="007441FE" w:rsidRDefault="00750330" w:rsidP="00750330">
      <w:pPr>
        <w:jc w:val="center"/>
        <w:rPr>
          <w:b/>
          <w:u w:val="single"/>
        </w:rPr>
      </w:pPr>
    </w:p>
    <w:p w:rsidR="00750330" w:rsidRPr="002E04F2" w:rsidRDefault="00750330" w:rsidP="00750330">
      <w:pPr>
        <w:pStyle w:val="ListParagraph"/>
        <w:widowControl/>
        <w:numPr>
          <w:ilvl w:val="0"/>
          <w:numId w:val="46"/>
        </w:numPr>
        <w:suppressAutoHyphens w:val="0"/>
        <w:spacing w:after="200" w:line="276" w:lineRule="auto"/>
        <w:contextualSpacing/>
        <w:jc w:val="both"/>
        <w:rPr>
          <w:b/>
        </w:rPr>
      </w:pPr>
      <w:r w:rsidRPr="002E04F2">
        <w:rPr>
          <w:b/>
        </w:rPr>
        <w:t>РАДНО ОДЕЛО</w:t>
      </w:r>
      <w:r>
        <w:rPr>
          <w:b/>
        </w:rPr>
        <w:t xml:space="preserve"> ЛЕТЊЕ </w:t>
      </w:r>
    </w:p>
    <w:p w:rsidR="00750330" w:rsidRPr="002E04F2" w:rsidRDefault="00750330" w:rsidP="00750330">
      <w:pPr>
        <w:pStyle w:val="ListParagraph"/>
        <w:jc w:val="both"/>
        <w:rPr>
          <w:b/>
        </w:rPr>
      </w:pPr>
    </w:p>
    <w:p w:rsidR="00750330" w:rsidRPr="00A007DF" w:rsidRDefault="00750330" w:rsidP="00750330">
      <w:pPr>
        <w:pStyle w:val="ListParagraph"/>
        <w:jc w:val="both"/>
      </w:pPr>
      <w:r>
        <w:rPr>
          <w:b/>
        </w:rPr>
        <w:t xml:space="preserve">МОДЕЛ:  </w:t>
      </w:r>
      <w:r>
        <w:t>заштитно дводелно летње одело (блуза и панталоне са трегерима)</w:t>
      </w:r>
    </w:p>
    <w:p w:rsidR="00750330" w:rsidRDefault="00750330" w:rsidP="00750330">
      <w:pPr>
        <w:pStyle w:val="ListParagraph"/>
        <w:jc w:val="both"/>
        <w:rPr>
          <w:b/>
        </w:rPr>
      </w:pPr>
    </w:p>
    <w:p w:rsidR="00750330" w:rsidRDefault="00750330" w:rsidP="00750330">
      <w:pPr>
        <w:pStyle w:val="ListParagraph"/>
        <w:jc w:val="both"/>
      </w:pPr>
      <w:r w:rsidRPr="00A007DF">
        <w:t xml:space="preserve">Заштитно летње одело се закопчава рајсфершлусом (са ливеним – „трактор“ зупцима на пластичној траци) преко којег је са леве стране покривена лајсна која се чичак траком причвршћује за десну страну блузе летњег одела. Џепови су постављени на оба дела тако да не ометају слободу кретања корисника, кад су уобичајено напуњени.  </w:t>
      </w:r>
      <w:r>
        <w:t xml:space="preserve">Сви џепови морају имати паспул жуте боје. На левом горњем џепу горњег дела одела с лица потребно је одштампати натпис ЈКП „ЛИМ“  у жутој боји. Рефлекс трака (2,5 цм, 3 ММ). нашивена по ширини груди изнад натписа ЈКП „ЛИМ“ Пријепоље. На леђном делу горњег дела потребно је одштампати натпис ЈКП „ЛИМ“у жутој боји. Рефлекс трака (2,5 цм, 3 ММ)  нашивена по ширини леђног дела изнад натписа ЈКП „ЛИМ“ Пријепоље.  Панталоне летњег одела су са трегерима. У појасу панталона, позади је целом дужином од бока до бока уграђена еластична трака у ширини појаса. На обе ногавице, бочно, у висини изнад колена су нашивени џепови (по могућности да се затварају чичак траком). Позади с десне стране се налази један нашивен џеп, а на предњем делу су два коса џепа. Панталоне треба да имају натпис жуте боје  ЈКП „ЛИМ“,  на џепу на грудима. Рефлекс трака (2,5 цм, 3 ММ).   нашивена на дно ногавица. Боја одела је тегет плава. </w:t>
      </w:r>
    </w:p>
    <w:p w:rsidR="00750330" w:rsidRDefault="00750330" w:rsidP="00750330">
      <w:pPr>
        <w:pStyle w:val="ListParagraph"/>
        <w:jc w:val="both"/>
      </w:pPr>
    </w:p>
    <w:p w:rsidR="00750330" w:rsidRDefault="00750330" w:rsidP="00750330">
      <w:pPr>
        <w:pStyle w:val="ListParagraph"/>
        <w:jc w:val="both"/>
      </w:pPr>
      <w:r>
        <w:t xml:space="preserve">Сировински састав: полиестер 65 %, памук 35 %, уз дозвољена одступања од  </w:t>
      </w:r>
      <w:r>
        <w:rPr>
          <w:rFonts w:cstheme="minorHAnsi"/>
        </w:rPr>
        <w:t>±</w:t>
      </w:r>
      <w:r>
        <w:t xml:space="preserve">  3 %. </w:t>
      </w:r>
    </w:p>
    <w:p w:rsidR="00750330" w:rsidRDefault="00750330" w:rsidP="00750330">
      <w:pPr>
        <w:pStyle w:val="ListParagraph"/>
        <w:jc w:val="both"/>
      </w:pPr>
      <w:r>
        <w:t xml:space="preserve">Површинска маса : 200 г/м2 уз дозвољена одступања од  </w:t>
      </w:r>
      <w:r>
        <w:rPr>
          <w:rFonts w:cstheme="minorHAnsi"/>
        </w:rPr>
        <w:t>±</w:t>
      </w:r>
      <w:r>
        <w:t xml:space="preserve"> 5 %. </w:t>
      </w:r>
    </w:p>
    <w:p w:rsidR="00750330" w:rsidRPr="0074537F" w:rsidRDefault="00750330" w:rsidP="00750330">
      <w:pPr>
        <w:jc w:val="both"/>
      </w:pPr>
    </w:p>
    <w:p w:rsidR="00750330" w:rsidRPr="00942144" w:rsidRDefault="00750330" w:rsidP="00750330">
      <w:pPr>
        <w:pStyle w:val="ListParagraph"/>
        <w:widowControl/>
        <w:numPr>
          <w:ilvl w:val="0"/>
          <w:numId w:val="46"/>
        </w:numPr>
        <w:suppressAutoHyphens w:val="0"/>
        <w:spacing w:after="200" w:line="276" w:lineRule="auto"/>
        <w:ind w:left="810"/>
        <w:contextualSpacing/>
        <w:jc w:val="both"/>
        <w:rPr>
          <w:b/>
        </w:rPr>
      </w:pPr>
      <w:r w:rsidRPr="00942144">
        <w:rPr>
          <w:b/>
        </w:rPr>
        <w:t xml:space="preserve"> РАДНО ОДЕЛО</w:t>
      </w:r>
      <w:r>
        <w:t xml:space="preserve"> </w:t>
      </w:r>
      <w:r w:rsidRPr="002E3B07">
        <w:rPr>
          <w:b/>
        </w:rPr>
        <w:t>ЗИМСКО</w:t>
      </w:r>
    </w:p>
    <w:p w:rsidR="00750330" w:rsidRPr="00BA6AB7" w:rsidRDefault="00750330" w:rsidP="00750330">
      <w:pPr>
        <w:ind w:left="630"/>
        <w:jc w:val="both"/>
      </w:pPr>
      <w:r>
        <w:rPr>
          <w:b/>
        </w:rPr>
        <w:t xml:space="preserve">  МОДЕЛ: </w:t>
      </w:r>
      <w:r>
        <w:t>заштитно дводелно зимско одело (блуза и панталоне са трегерима)</w:t>
      </w:r>
    </w:p>
    <w:p w:rsidR="00750330" w:rsidRPr="000A7B06" w:rsidRDefault="00750330" w:rsidP="00750330">
      <w:pPr>
        <w:pStyle w:val="ListParagraph"/>
        <w:jc w:val="both"/>
      </w:pPr>
      <w:r w:rsidRPr="00A007DF">
        <w:t xml:space="preserve">Заштитно </w:t>
      </w:r>
      <w:r>
        <w:t>зимско</w:t>
      </w:r>
      <w:r w:rsidRPr="00A007DF">
        <w:t xml:space="preserve"> одело се закопчава рајсфершлусом (са ливеним – „трактор“ зупцима на пластичној траци) преко којег је са леве стране покривена лајсна која се чичак траком причвршћу</w:t>
      </w:r>
      <w:r>
        <w:t>је за десну страну блузе зимског</w:t>
      </w:r>
      <w:r w:rsidRPr="00A007DF">
        <w:t xml:space="preserve"> одела. </w:t>
      </w:r>
      <w:r>
        <w:t xml:space="preserve">На почецима оба рукава блузе налази се широки чичак за подешавање обима наруквице.  </w:t>
      </w:r>
      <w:r w:rsidRPr="00A007DF">
        <w:t xml:space="preserve">Џепови су постављени на оба дела тако да не ометају слободу кретања корисника, кад су уобичајено напуњени.  </w:t>
      </w:r>
      <w:r>
        <w:t xml:space="preserve"> На леђном делу горњег дела потребно је одштампати натпис ЈКП „ЛИМ“ Пријепоље  у жутој боји. Рефлекс трака (2,5 цм, 3 ММ)  нашивена по ширини леђног дела изнад натписа ЈКП „ЛИМ“ Пријепоље.  Панталоне зимског одела су са трегерима. У појасу панталона, позади је целом дужином од бока до бока уграђена еластична трака у ширини појаса. На обе ногавице, бочно, у висини изнад колена су нашивени џепови (по могућности да се затварају чичак траком). Позади с десне стране се налази један нашивен џеп, а на предњем делу су два коса џепа. Панталоне треба да имају натпис жуте боје  ЈКП „ЛИМ“ Пријепоље,  на џепу на грудима. Рефлекс трака (2,5 цм, 3 ММ).   нашивена на дно ногавица.  Заштитно зимско одело је постављено улошком без скидања. Боја одела је тегет плава. </w:t>
      </w:r>
    </w:p>
    <w:p w:rsidR="00750330" w:rsidRPr="00BA6AB7" w:rsidRDefault="00750330" w:rsidP="00750330">
      <w:pPr>
        <w:pStyle w:val="ListParagraph"/>
        <w:jc w:val="both"/>
      </w:pPr>
    </w:p>
    <w:p w:rsidR="00750330" w:rsidRDefault="00750330" w:rsidP="00750330">
      <w:pPr>
        <w:pStyle w:val="ListParagraph"/>
        <w:jc w:val="both"/>
      </w:pPr>
      <w:r>
        <w:t xml:space="preserve">Сировински састав: полиестер 65 %, памук 35 %, уз дозвољена одступања од  </w:t>
      </w:r>
      <w:r>
        <w:rPr>
          <w:rFonts w:cstheme="minorHAnsi"/>
        </w:rPr>
        <w:t>±</w:t>
      </w:r>
      <w:r>
        <w:t xml:space="preserve">  3 %; уложак: штепани од полиестера 100 % са „кофлином“. </w:t>
      </w:r>
    </w:p>
    <w:p w:rsidR="00750330" w:rsidRDefault="00750330" w:rsidP="00750330">
      <w:pPr>
        <w:pStyle w:val="ListParagraph"/>
        <w:jc w:val="both"/>
      </w:pPr>
      <w:r>
        <w:lastRenderedPageBreak/>
        <w:t>Површинска маса : 210</w:t>
      </w:r>
      <w:r w:rsidRPr="00FF3919">
        <w:t xml:space="preserve"> г/м2 уз дозвољена одступања од  </w:t>
      </w:r>
      <w:r w:rsidRPr="00FF3919">
        <w:rPr>
          <w:rFonts w:cstheme="minorHAnsi"/>
        </w:rPr>
        <w:t>±</w:t>
      </w:r>
      <w:r w:rsidRPr="00FF3919">
        <w:t xml:space="preserve"> 5 %</w:t>
      </w:r>
      <w:r>
        <w:t xml:space="preserve"> ; уложак: најмање 150 г/м2. </w:t>
      </w:r>
    </w:p>
    <w:p w:rsidR="00750330" w:rsidRPr="0074537F" w:rsidRDefault="00750330" w:rsidP="0074537F">
      <w:pPr>
        <w:jc w:val="both"/>
      </w:pPr>
    </w:p>
    <w:p w:rsidR="00750330" w:rsidRPr="00BA6AB7" w:rsidRDefault="00750330" w:rsidP="00750330">
      <w:pPr>
        <w:pStyle w:val="ListParagraph"/>
        <w:widowControl/>
        <w:numPr>
          <w:ilvl w:val="0"/>
          <w:numId w:val="46"/>
        </w:numPr>
        <w:suppressAutoHyphens w:val="0"/>
        <w:spacing w:after="200" w:line="276" w:lineRule="auto"/>
        <w:ind w:left="810"/>
        <w:contextualSpacing/>
        <w:jc w:val="both"/>
      </w:pPr>
      <w:r w:rsidRPr="00EE50FF">
        <w:rPr>
          <w:b/>
        </w:rPr>
        <w:t>ГРУДЊАК</w:t>
      </w:r>
      <w:r>
        <w:rPr>
          <w:b/>
        </w:rPr>
        <w:t xml:space="preserve"> </w:t>
      </w:r>
    </w:p>
    <w:p w:rsidR="00750330" w:rsidRDefault="00750330" w:rsidP="00750330">
      <w:pPr>
        <w:ind w:left="270" w:firstLine="450"/>
        <w:jc w:val="both"/>
      </w:pPr>
      <w:r w:rsidRPr="00BA6AB7">
        <w:rPr>
          <w:b/>
        </w:rPr>
        <w:t xml:space="preserve">МОДЕЛ: </w:t>
      </w:r>
      <w:r>
        <w:t>прслук (грудњак) за зиму .</w:t>
      </w:r>
    </w:p>
    <w:p w:rsidR="00750330" w:rsidRPr="00BA6AB7" w:rsidRDefault="00750330" w:rsidP="00750330">
      <w:pPr>
        <w:ind w:left="630"/>
        <w:jc w:val="both"/>
      </w:pPr>
      <w:r>
        <w:t xml:space="preserve"> Дужине преко бокова са дужим задњим делом. </w:t>
      </w:r>
      <w:r w:rsidRPr="00BA6AB7">
        <w:rPr>
          <w:b/>
        </w:rPr>
        <w:t xml:space="preserve"> </w:t>
      </w:r>
      <w:r>
        <w:t xml:space="preserve">У висини груди, испод линије сечења налазе се два нашивена џепа са фалтама по обиму, са поклопцима. У </w:t>
      </w:r>
      <w:r w:rsidRPr="00EE50FF">
        <w:t>доњем делу су нашивена два џепа</w:t>
      </w:r>
      <w:r>
        <w:t xml:space="preserve"> са поклопцима и у оквиру њих су отворени коси џепови. Користи се за свакодневни рад у зимским условима. Боја грудњака је тегет плава. Грудњак треба да има малу штампу  жуте боје ЈКП „ЛИМ“ Пријепоље на предњем делу.</w:t>
      </w:r>
      <w:r w:rsidRPr="000A7B06">
        <w:t xml:space="preserve"> </w:t>
      </w:r>
      <w:r>
        <w:t xml:space="preserve">Рефлекс трака (5 цм, 3 ММ). нашивена по ширини груди изнад натписа ЈКП „ЛИМ“ Пријепоље.   На леђном делу грудњака потребно је одштампати натпис ЈКП „ЛИМ“ Пријепоље, жуте боје. Рефлекс трака (2,5 цм, 3 ММ)  нашивена по ширини леђног дела изнад натписа ЈКП „ЛИМ“ Пријепоље.  Прслук је постављен улошком без скидања. Боја грудњака је тегет. </w:t>
      </w:r>
    </w:p>
    <w:p w:rsidR="00750330" w:rsidRDefault="00750330" w:rsidP="00750330">
      <w:pPr>
        <w:ind w:left="634"/>
        <w:jc w:val="both"/>
      </w:pPr>
      <w:r w:rsidRPr="00B76B77">
        <w:t xml:space="preserve">Сировински </w:t>
      </w:r>
      <w:r>
        <w:t>састав: полиестер 50 %, памук 50</w:t>
      </w:r>
      <w:r w:rsidRPr="00B76B77">
        <w:t xml:space="preserve"> %, уз дозвољена одступања од  </w:t>
      </w:r>
      <w:r w:rsidRPr="00B76B77">
        <w:rPr>
          <w:rFonts w:cstheme="minorHAnsi"/>
        </w:rPr>
        <w:t>±</w:t>
      </w:r>
      <w:r w:rsidRPr="00B76B77">
        <w:t xml:space="preserve"> </w:t>
      </w:r>
      <w:r>
        <w:t xml:space="preserve"> 3 %; уложак- штепани од полиестера 100 % са „кофлином“. </w:t>
      </w:r>
    </w:p>
    <w:p w:rsidR="00750330" w:rsidRDefault="00750330" w:rsidP="00750330">
      <w:pPr>
        <w:ind w:left="634"/>
        <w:jc w:val="both"/>
      </w:pPr>
      <w:r w:rsidRPr="00B76B77">
        <w:t xml:space="preserve"> Површинска </w:t>
      </w:r>
      <w:r>
        <w:t>маса : 250</w:t>
      </w:r>
      <w:r w:rsidRPr="00B76B77">
        <w:t xml:space="preserve"> г/м2 уз дозвољена одступања од  </w:t>
      </w:r>
      <w:r w:rsidRPr="00B76B77">
        <w:rPr>
          <w:rFonts w:cstheme="minorHAnsi"/>
        </w:rPr>
        <w:t>±</w:t>
      </w:r>
      <w:r w:rsidRPr="00B76B77">
        <w:t xml:space="preserve"> 5 %. </w:t>
      </w:r>
      <w:r>
        <w:t xml:space="preserve"> Уложак: најмање 150 г/м2. </w:t>
      </w:r>
    </w:p>
    <w:p w:rsidR="00750330" w:rsidRDefault="00750330" w:rsidP="00750330">
      <w:pPr>
        <w:ind w:left="634"/>
        <w:jc w:val="both"/>
      </w:pPr>
      <w:r>
        <w:t>Карактеристике: Водоодбојан, уљноодбојан.</w:t>
      </w:r>
    </w:p>
    <w:p w:rsidR="00750330" w:rsidRPr="0074537F" w:rsidRDefault="00750330" w:rsidP="0074537F">
      <w:pPr>
        <w:jc w:val="both"/>
      </w:pPr>
    </w:p>
    <w:p w:rsidR="00750330" w:rsidRDefault="00750330" w:rsidP="00750330">
      <w:pPr>
        <w:pStyle w:val="ListParagraph"/>
        <w:widowControl/>
        <w:numPr>
          <w:ilvl w:val="0"/>
          <w:numId w:val="46"/>
        </w:numPr>
        <w:suppressAutoHyphens w:val="0"/>
        <w:spacing w:after="200" w:line="276" w:lineRule="auto"/>
        <w:ind w:left="810"/>
        <w:contextualSpacing/>
        <w:jc w:val="both"/>
        <w:rPr>
          <w:b/>
        </w:rPr>
      </w:pPr>
      <w:r>
        <w:rPr>
          <w:b/>
        </w:rPr>
        <w:t>БЛУЗА ЛЕТЊА</w:t>
      </w:r>
    </w:p>
    <w:p w:rsidR="00750330" w:rsidRDefault="00750330" w:rsidP="00750330">
      <w:pPr>
        <w:pStyle w:val="ListParagraph"/>
        <w:ind w:left="630"/>
        <w:jc w:val="both"/>
        <w:rPr>
          <w:b/>
        </w:rPr>
      </w:pPr>
      <w:r>
        <w:rPr>
          <w:b/>
        </w:rPr>
        <w:t>МОДЕЛ: горњи део блузе летње из описа радног одела летњег</w:t>
      </w:r>
    </w:p>
    <w:p w:rsidR="00750330" w:rsidRDefault="00750330" w:rsidP="00750330">
      <w:pPr>
        <w:pStyle w:val="ListParagraph"/>
        <w:ind w:left="630"/>
        <w:jc w:val="both"/>
      </w:pPr>
      <w:r>
        <w:t xml:space="preserve">Заштитна блуза летња </w:t>
      </w:r>
      <w:r w:rsidRPr="00A007DF">
        <w:t>се закопчава рајсфершлусом (са ливеним – „трактор“ зупцима на пластичној траци) преко којег је са леве стране покривена лајсна која се чичак траком причвршћу</w:t>
      </w:r>
      <w:r>
        <w:t>је за десну страну блузе зимског</w:t>
      </w:r>
      <w:r w:rsidRPr="00A007DF">
        <w:t xml:space="preserve"> одела. </w:t>
      </w:r>
      <w:r>
        <w:t xml:space="preserve">На почецима оба рукава блузе налази се широки чичак за подешавање обима наруквице.  </w:t>
      </w:r>
      <w:r w:rsidRPr="00A007DF">
        <w:t xml:space="preserve">Џепови су постављени на оба дела тако да не ометају слободу кретања корисника, кад су уобичајено напуњени.  </w:t>
      </w:r>
      <w:r>
        <w:t xml:space="preserve"> На леђном делу горњег дела потребно је одштампати натпис ЈКП „ЛИМ“ Пријепоље  у жутој боји. Рефлекс трака (2,5 цм, 3 ММ)  нашивена по ширини леђног дела изнад натписа ЈКП „ЛИМ“ Пријепоље.  Боја блузе је тегет плава.</w:t>
      </w:r>
    </w:p>
    <w:p w:rsidR="00750330" w:rsidRDefault="00750330" w:rsidP="00750330">
      <w:pPr>
        <w:pStyle w:val="ListParagraph"/>
        <w:ind w:left="630"/>
        <w:jc w:val="both"/>
      </w:pPr>
    </w:p>
    <w:p w:rsidR="00750330" w:rsidRDefault="00750330" w:rsidP="00750330">
      <w:pPr>
        <w:pStyle w:val="ListParagraph"/>
        <w:ind w:left="630"/>
        <w:jc w:val="both"/>
      </w:pPr>
      <w:r>
        <w:t xml:space="preserve">Сировински састав: полиестер 65 %, памук 35 %, уз дозвољена одступања од  </w:t>
      </w:r>
      <w:r w:rsidRPr="00265B8D">
        <w:rPr>
          <w:rFonts w:cstheme="minorHAnsi"/>
        </w:rPr>
        <w:t>±</w:t>
      </w:r>
      <w:r>
        <w:t xml:space="preserve">  3 %. </w:t>
      </w:r>
    </w:p>
    <w:p w:rsidR="00750330" w:rsidRDefault="00750330" w:rsidP="00750330">
      <w:pPr>
        <w:pStyle w:val="ListParagraph"/>
        <w:ind w:left="630"/>
        <w:jc w:val="both"/>
      </w:pPr>
      <w:r>
        <w:t xml:space="preserve">Површинска маса : </w:t>
      </w:r>
      <w:r w:rsidRPr="005D66A8">
        <w:t>200</w:t>
      </w:r>
      <w:r>
        <w:t xml:space="preserve"> г/м2 уз дозвољена одступања од  </w:t>
      </w:r>
      <w:r w:rsidRPr="005D66A8">
        <w:rPr>
          <w:rFonts w:cstheme="minorHAnsi"/>
        </w:rPr>
        <w:t>±</w:t>
      </w:r>
      <w:r>
        <w:t xml:space="preserve"> 5 %. </w:t>
      </w:r>
    </w:p>
    <w:p w:rsidR="00750330" w:rsidRPr="0074537F" w:rsidRDefault="00750330" w:rsidP="00750330">
      <w:pPr>
        <w:jc w:val="both"/>
      </w:pPr>
    </w:p>
    <w:p w:rsidR="00750330" w:rsidRPr="007441FE" w:rsidRDefault="00750330" w:rsidP="00750330">
      <w:pPr>
        <w:pStyle w:val="ListParagraph"/>
        <w:widowControl/>
        <w:numPr>
          <w:ilvl w:val="0"/>
          <w:numId w:val="46"/>
        </w:numPr>
        <w:suppressAutoHyphens w:val="0"/>
        <w:spacing w:after="200" w:line="276" w:lineRule="auto"/>
        <w:ind w:left="810"/>
        <w:contextualSpacing/>
        <w:jc w:val="both"/>
        <w:rPr>
          <w:b/>
        </w:rPr>
      </w:pPr>
      <w:r>
        <w:rPr>
          <w:b/>
        </w:rPr>
        <w:t xml:space="preserve">БЛУЗА ЗИМСКА </w:t>
      </w:r>
    </w:p>
    <w:p w:rsidR="00750330" w:rsidRDefault="00750330" w:rsidP="00750330">
      <w:pPr>
        <w:pStyle w:val="ListParagraph"/>
        <w:widowControl/>
        <w:suppressAutoHyphens w:val="0"/>
        <w:spacing w:after="200" w:line="276" w:lineRule="auto"/>
        <w:ind w:left="810"/>
        <w:contextualSpacing/>
        <w:jc w:val="both"/>
        <w:rPr>
          <w:b/>
        </w:rPr>
      </w:pPr>
    </w:p>
    <w:p w:rsidR="00750330" w:rsidRPr="00265B8D" w:rsidRDefault="00750330" w:rsidP="00750330">
      <w:pPr>
        <w:pStyle w:val="ListParagraph"/>
        <w:ind w:left="630"/>
        <w:jc w:val="both"/>
        <w:rPr>
          <w:b/>
        </w:rPr>
      </w:pPr>
      <w:r>
        <w:rPr>
          <w:b/>
        </w:rPr>
        <w:t>МОДЕЛ: горњи део блузе зимске  из описа радног одела зимског</w:t>
      </w:r>
    </w:p>
    <w:p w:rsidR="00750330" w:rsidRPr="00EB1526" w:rsidRDefault="00750330" w:rsidP="00750330">
      <w:pPr>
        <w:pStyle w:val="ListParagraph"/>
        <w:ind w:left="630"/>
        <w:jc w:val="both"/>
      </w:pPr>
      <w:r w:rsidRPr="00A007DF">
        <w:t xml:space="preserve">Заштитно </w:t>
      </w:r>
      <w:r>
        <w:t>зимско</w:t>
      </w:r>
      <w:r w:rsidRPr="00A007DF">
        <w:t xml:space="preserve"> одело се закопчава рајсфершлусом (са ливеним – „трактор“ зупцима на пластичној траци) преко којег је са леве стране покривена лајсна која се чичак траком причвршћу</w:t>
      </w:r>
      <w:r>
        <w:t>је за десну страну блузе зимског</w:t>
      </w:r>
      <w:r w:rsidRPr="00A007DF">
        <w:t xml:space="preserve"> одела. </w:t>
      </w:r>
      <w:r>
        <w:t xml:space="preserve">На почецима оба рукава блузе налази се широки чичак за подешавање обима наруквице.  </w:t>
      </w:r>
      <w:r w:rsidRPr="00A007DF">
        <w:t xml:space="preserve">Џепови су постављени на оба дела тако да не ометају слободу кретања корисника, кад су уобичајено напуњени.  </w:t>
      </w:r>
      <w:r>
        <w:t xml:space="preserve"> На леђном делу горњег дела потребно је одштампати натпис ЈКП „ЛИМ“ Пријепоље  у жутој боји. Рефлекс трака (2,5 цм, 3 ММ)  нашивена по ширини леђног дела изнад натписа ЈКП „ЛИМ“ Пријепоље.  Заштитна блуза је постављена улошком без скидања. Боја блузе је тегет плава.</w:t>
      </w:r>
    </w:p>
    <w:p w:rsidR="00750330" w:rsidRDefault="00750330" w:rsidP="00750330">
      <w:pPr>
        <w:pStyle w:val="ListParagraph"/>
        <w:ind w:left="630"/>
        <w:jc w:val="both"/>
      </w:pPr>
      <w:r>
        <w:t xml:space="preserve">Сировински састав: полиестер 65 %, памук 35 %, уз дозвољена одступања од  </w:t>
      </w:r>
      <w:r w:rsidRPr="00265B8D">
        <w:rPr>
          <w:rFonts w:cstheme="minorHAnsi"/>
        </w:rPr>
        <w:t>±</w:t>
      </w:r>
      <w:r>
        <w:t xml:space="preserve">  3 %; уложак: штепани од полиестера 100 % са „кофлином“. </w:t>
      </w:r>
    </w:p>
    <w:p w:rsidR="00750330" w:rsidRDefault="00750330" w:rsidP="00750330">
      <w:pPr>
        <w:pStyle w:val="ListParagraph"/>
        <w:ind w:left="630"/>
        <w:jc w:val="both"/>
      </w:pPr>
      <w:r>
        <w:lastRenderedPageBreak/>
        <w:t xml:space="preserve">Површинска маса : </w:t>
      </w:r>
      <w:r w:rsidRPr="00265B8D">
        <w:t>210</w:t>
      </w:r>
      <w:r w:rsidRPr="00FF3919">
        <w:t xml:space="preserve"> г/м2 уз дозвољена одступања од  </w:t>
      </w:r>
      <w:r w:rsidRPr="00265B8D">
        <w:rPr>
          <w:rFonts w:cstheme="minorHAnsi"/>
        </w:rPr>
        <w:t>±</w:t>
      </w:r>
      <w:r w:rsidRPr="00FF3919">
        <w:t xml:space="preserve"> 5 %</w:t>
      </w:r>
      <w:r>
        <w:t xml:space="preserve"> ; уложак: најмање 150 г/м2.</w:t>
      </w:r>
    </w:p>
    <w:p w:rsidR="00750330" w:rsidRPr="00265B8D" w:rsidRDefault="00750330" w:rsidP="00750330">
      <w:pPr>
        <w:pStyle w:val="ListParagraph"/>
        <w:ind w:left="630"/>
        <w:jc w:val="both"/>
      </w:pPr>
    </w:p>
    <w:p w:rsidR="00750330" w:rsidRPr="00714E9F" w:rsidRDefault="00750330" w:rsidP="00750330">
      <w:pPr>
        <w:pStyle w:val="ListParagraph"/>
        <w:widowControl/>
        <w:numPr>
          <w:ilvl w:val="0"/>
          <w:numId w:val="46"/>
        </w:numPr>
        <w:suppressAutoHyphens w:val="0"/>
        <w:spacing w:after="200" w:line="276" w:lineRule="auto"/>
        <w:ind w:left="810"/>
        <w:contextualSpacing/>
        <w:jc w:val="both"/>
        <w:rPr>
          <w:b/>
        </w:rPr>
      </w:pPr>
      <w:r>
        <w:rPr>
          <w:b/>
        </w:rPr>
        <w:t>КАПА - КАЧКЕТ ЗА ЛЕТО</w:t>
      </w:r>
    </w:p>
    <w:p w:rsidR="00750330" w:rsidRDefault="00750330" w:rsidP="00750330">
      <w:pPr>
        <w:pStyle w:val="ListParagraph"/>
        <w:ind w:left="630"/>
        <w:jc w:val="both"/>
        <w:rPr>
          <w:sz w:val="23"/>
          <w:szCs w:val="23"/>
        </w:rPr>
      </w:pPr>
      <w:r w:rsidRPr="00714E9F">
        <w:rPr>
          <w:b/>
          <w:sz w:val="23"/>
          <w:szCs w:val="23"/>
        </w:rPr>
        <w:t>Модел:</w:t>
      </w:r>
      <w:r w:rsidRPr="00714E9F">
        <w:rPr>
          <w:sz w:val="23"/>
          <w:szCs w:val="23"/>
        </w:rPr>
        <w:t xml:space="preserve"> Капа ,,jockey</w:t>
      </w:r>
      <w:r>
        <w:rPr>
          <w:sz w:val="23"/>
          <w:szCs w:val="23"/>
        </w:rPr>
        <w:t xml:space="preserve"> </w:t>
      </w:r>
      <w:r w:rsidRPr="00714E9F">
        <w:rPr>
          <w:sz w:val="23"/>
          <w:szCs w:val="23"/>
        </w:rPr>
        <w:t>или одговарајуће''</w:t>
      </w:r>
    </w:p>
    <w:p w:rsidR="00750330" w:rsidRDefault="00750330" w:rsidP="00750330">
      <w:pPr>
        <w:pStyle w:val="ListParagraph"/>
        <w:ind w:left="630"/>
        <w:jc w:val="both"/>
        <w:rPr>
          <w:sz w:val="23"/>
          <w:szCs w:val="23"/>
        </w:rPr>
      </w:pPr>
      <w:r>
        <w:rPr>
          <w:sz w:val="23"/>
          <w:szCs w:val="23"/>
        </w:rPr>
        <w:t>Сировински састав: памук 100%</w:t>
      </w:r>
    </w:p>
    <w:p w:rsidR="00750330" w:rsidRDefault="00750330" w:rsidP="00750330">
      <w:pPr>
        <w:pStyle w:val="ListParagraph"/>
        <w:ind w:left="630"/>
        <w:jc w:val="both"/>
        <w:rPr>
          <w:sz w:val="23"/>
          <w:szCs w:val="23"/>
        </w:rPr>
      </w:pPr>
      <w:r>
        <w:rPr>
          <w:sz w:val="23"/>
          <w:szCs w:val="23"/>
        </w:rPr>
        <w:t xml:space="preserve">Боја: Тегет </w:t>
      </w:r>
    </w:p>
    <w:p w:rsidR="00750330" w:rsidRPr="00755D8D" w:rsidRDefault="00750330" w:rsidP="00750330">
      <w:pPr>
        <w:pStyle w:val="ListParagraph"/>
        <w:ind w:left="630"/>
        <w:jc w:val="both"/>
        <w:rPr>
          <w:b/>
        </w:rPr>
      </w:pPr>
    </w:p>
    <w:p w:rsidR="00750330" w:rsidRPr="00714E9F" w:rsidRDefault="00750330" w:rsidP="00750330">
      <w:pPr>
        <w:pStyle w:val="ListParagraph"/>
        <w:widowControl/>
        <w:numPr>
          <w:ilvl w:val="0"/>
          <w:numId w:val="46"/>
        </w:numPr>
        <w:suppressAutoHyphens w:val="0"/>
        <w:spacing w:after="200" w:line="276" w:lineRule="auto"/>
        <w:ind w:left="810"/>
        <w:contextualSpacing/>
        <w:jc w:val="both"/>
        <w:rPr>
          <w:b/>
        </w:rPr>
      </w:pPr>
      <w:r>
        <w:rPr>
          <w:b/>
        </w:rPr>
        <w:t xml:space="preserve"> КАПА </w:t>
      </w:r>
      <w:r w:rsidRPr="00714E9F">
        <w:rPr>
          <w:b/>
        </w:rPr>
        <w:t xml:space="preserve"> </w:t>
      </w:r>
      <w:r>
        <w:rPr>
          <w:b/>
        </w:rPr>
        <w:t>ЗА ЗИМУ</w:t>
      </w:r>
    </w:p>
    <w:p w:rsidR="00750330" w:rsidRDefault="00750330" w:rsidP="00750330">
      <w:pPr>
        <w:pStyle w:val="ListParagraph"/>
        <w:ind w:left="630"/>
        <w:jc w:val="both"/>
        <w:rPr>
          <w:rFonts w:cstheme="minorHAnsi"/>
        </w:rPr>
      </w:pPr>
      <w:r w:rsidRPr="00714E9F">
        <w:rPr>
          <w:rFonts w:cstheme="minorHAnsi"/>
          <w:b/>
        </w:rPr>
        <w:t>Модел:</w:t>
      </w:r>
      <w:r w:rsidRPr="00714E9F">
        <w:rPr>
          <w:rFonts w:cstheme="minorHAnsi"/>
        </w:rPr>
        <w:t xml:space="preserve"> Капа зимска, тoплo пoстaвљeнa,са штитницима за уши</w:t>
      </w:r>
      <w:r>
        <w:rPr>
          <w:rFonts w:cstheme="minorHAnsi"/>
        </w:rPr>
        <w:t xml:space="preserve"> </w:t>
      </w:r>
      <w:r w:rsidRPr="00714E9F">
        <w:rPr>
          <w:rFonts w:cstheme="minorHAnsi"/>
        </w:rPr>
        <w:t>зa рaд зими нa oтвoрeнoм прoстoру</w:t>
      </w:r>
    </w:p>
    <w:p w:rsidR="00750330" w:rsidRDefault="00750330" w:rsidP="00750330">
      <w:pPr>
        <w:pStyle w:val="ListParagraph"/>
        <w:ind w:left="630"/>
        <w:jc w:val="both"/>
        <w:rPr>
          <w:rFonts w:cstheme="minorHAnsi"/>
        </w:rPr>
      </w:pPr>
      <w:r w:rsidRPr="00714E9F">
        <w:rPr>
          <w:rFonts w:cstheme="minorHAnsi"/>
        </w:rPr>
        <w:t>Сировински састав: лице -полиестер 100% са слојем ПВЦ; постава -пaмук 100%; пунилo-пoлиeстeр 100%.</w:t>
      </w:r>
    </w:p>
    <w:p w:rsidR="00750330" w:rsidRDefault="00750330" w:rsidP="00750330">
      <w:pPr>
        <w:pStyle w:val="ListParagraph"/>
        <w:ind w:left="630"/>
        <w:jc w:val="both"/>
        <w:rPr>
          <w:rFonts w:cstheme="minorHAnsi"/>
        </w:rPr>
      </w:pPr>
      <w:r w:rsidRPr="00714E9F">
        <w:rPr>
          <w:rFonts w:cstheme="minorHAnsi"/>
        </w:rPr>
        <w:t xml:space="preserve">Карактеристике: термоизолацијска и водонепропусна за заштиту главе радника од лаких механичких повреда, хладноће и прљавштине. </w:t>
      </w:r>
    </w:p>
    <w:p w:rsidR="00750330" w:rsidRDefault="00750330" w:rsidP="00750330">
      <w:pPr>
        <w:pStyle w:val="ListParagraph"/>
        <w:ind w:left="630"/>
        <w:jc w:val="both"/>
        <w:rPr>
          <w:rFonts w:cstheme="minorHAnsi"/>
        </w:rPr>
      </w:pPr>
      <w:r w:rsidRPr="00714E9F">
        <w:rPr>
          <w:rFonts w:cstheme="minorHAnsi"/>
        </w:rPr>
        <w:t xml:space="preserve">Боја: Тегет </w:t>
      </w:r>
    </w:p>
    <w:p w:rsidR="00DC55FF" w:rsidRPr="0074537F" w:rsidRDefault="00DC55FF" w:rsidP="0074537F">
      <w:pPr>
        <w:jc w:val="both"/>
      </w:pPr>
    </w:p>
    <w:p w:rsidR="00750330" w:rsidRPr="00DC55FF" w:rsidRDefault="00750330" w:rsidP="00750330"/>
    <w:p w:rsidR="00750330" w:rsidRPr="007441FE" w:rsidRDefault="00750330" w:rsidP="00750330">
      <w:pPr>
        <w:shd w:val="clear" w:color="auto" w:fill="92D050"/>
        <w:jc w:val="center"/>
        <w:rPr>
          <w:b/>
        </w:rPr>
      </w:pPr>
    </w:p>
    <w:p w:rsidR="00750330" w:rsidRPr="00EC3F0D" w:rsidRDefault="00750330" w:rsidP="00750330">
      <w:pPr>
        <w:shd w:val="clear" w:color="auto" w:fill="92D050"/>
        <w:jc w:val="center"/>
        <w:rPr>
          <w:b/>
        </w:rPr>
      </w:pPr>
      <w:r w:rsidRPr="00EC3F0D">
        <w:rPr>
          <w:b/>
        </w:rPr>
        <w:t>ЗАШТИТНА ОПРЕМА</w:t>
      </w:r>
    </w:p>
    <w:p w:rsidR="00750330" w:rsidRDefault="00750330" w:rsidP="00750330">
      <w:pPr>
        <w:jc w:val="both"/>
      </w:pPr>
      <w:r>
        <w:t xml:space="preserve">Квалитет личне заштитне опреме подразумева да иста испуњава услове уређене Правилником о личној заштитној опреми („Сл. Гласник РС“ бр. 100/2011). </w:t>
      </w:r>
    </w:p>
    <w:p w:rsidR="00750330" w:rsidRPr="007441FE" w:rsidRDefault="00750330" w:rsidP="00750330">
      <w:pPr>
        <w:jc w:val="both"/>
      </w:pPr>
    </w:p>
    <w:p w:rsidR="00750330" w:rsidRPr="007441FE" w:rsidRDefault="00750330" w:rsidP="00750330">
      <w:pPr>
        <w:pStyle w:val="ListParagraph"/>
        <w:widowControl/>
        <w:numPr>
          <w:ilvl w:val="0"/>
          <w:numId w:val="46"/>
        </w:numPr>
        <w:suppressAutoHyphens w:val="0"/>
        <w:spacing w:after="200" w:line="276" w:lineRule="auto"/>
        <w:contextualSpacing/>
        <w:jc w:val="both"/>
        <w:rPr>
          <w:b/>
        </w:rPr>
      </w:pPr>
      <w:r w:rsidRPr="007441FE">
        <w:rPr>
          <w:b/>
        </w:rPr>
        <w:t xml:space="preserve"> ЦИПЕЛА ДУБОКА СА МЕТАЛНОМ ЗАШТИТОМ</w:t>
      </w:r>
    </w:p>
    <w:p w:rsidR="00750330" w:rsidRPr="007441FE" w:rsidRDefault="00750330" w:rsidP="00750330">
      <w:pPr>
        <w:pStyle w:val="ListParagraph"/>
        <w:widowControl/>
        <w:suppressAutoHyphens w:val="0"/>
        <w:spacing w:after="200" w:line="276" w:lineRule="auto"/>
        <w:ind w:left="630"/>
        <w:contextualSpacing/>
        <w:jc w:val="both"/>
        <w:rPr>
          <w:b/>
        </w:rPr>
      </w:pPr>
    </w:p>
    <w:p w:rsidR="00750330" w:rsidRPr="005958C4" w:rsidRDefault="00750330" w:rsidP="00750330">
      <w:pPr>
        <w:pStyle w:val="ListParagraph"/>
        <w:ind w:left="630"/>
        <w:jc w:val="both"/>
      </w:pPr>
      <w:r>
        <w:rPr>
          <w:b/>
        </w:rPr>
        <w:t xml:space="preserve">МОДЕЛ: </w:t>
      </w:r>
      <w:r w:rsidRPr="005958C4">
        <w:t>безбедоносне</w:t>
      </w:r>
      <w:r>
        <w:rPr>
          <w:b/>
        </w:rPr>
        <w:t xml:space="preserve"> </w:t>
      </w:r>
      <w:r>
        <w:t>радне ципеле , са челичном капом.</w:t>
      </w:r>
    </w:p>
    <w:p w:rsidR="00750330" w:rsidRPr="005958C4" w:rsidRDefault="00750330" w:rsidP="00750330">
      <w:pPr>
        <w:pStyle w:val="ListParagraph"/>
        <w:ind w:left="630"/>
        <w:jc w:val="both"/>
      </w:pPr>
      <w:r w:rsidRPr="005958C4">
        <w:t>За заштиту стопала и зглобова од разних механичких повреда, пада од тешких предмета, као и прљавштине. За употребу при вањским радовима, на тешким теренима и неповољним условима, при кретању по клизавим подлогама и рад на местима где се јављају влага и повремено уље, те опасност од ниског напона.</w:t>
      </w:r>
    </w:p>
    <w:p w:rsidR="00750330" w:rsidRPr="005958C4" w:rsidRDefault="00750330" w:rsidP="00750330">
      <w:pPr>
        <w:ind w:left="630" w:firstLine="4"/>
        <w:jc w:val="both"/>
      </w:pPr>
      <w:r w:rsidRPr="00F17125">
        <w:t xml:space="preserve">Сировински </w:t>
      </w:r>
      <w:r>
        <w:t xml:space="preserve">састав: лице – </w:t>
      </w:r>
      <w:r w:rsidRPr="005958C4">
        <w:t>Природна говеђа кожа-бокс</w:t>
      </w:r>
      <w:r>
        <w:t xml:space="preserve">, глатка, хидрофобирана мин 240   </w:t>
      </w:r>
      <w:r w:rsidRPr="005958C4">
        <w:t>минута, дебљине од 1,6-1,8 mm, црне боје постојаности минималне оцене 4.</w:t>
      </w:r>
    </w:p>
    <w:p w:rsidR="00750330" w:rsidRDefault="00750330" w:rsidP="00750330">
      <w:pPr>
        <w:ind w:firstLine="634"/>
        <w:jc w:val="both"/>
      </w:pPr>
    </w:p>
    <w:p w:rsidR="00750330" w:rsidRDefault="00750330" w:rsidP="00750330">
      <w:pPr>
        <w:ind w:firstLine="634"/>
        <w:jc w:val="both"/>
      </w:pPr>
      <w:r>
        <w:t xml:space="preserve">Наизменично превијање изнад 50000 циклуса. </w:t>
      </w:r>
    </w:p>
    <w:p w:rsidR="00750330" w:rsidRDefault="00750330" w:rsidP="00750330">
      <w:pPr>
        <w:ind w:left="630" w:firstLine="4"/>
        <w:jc w:val="both"/>
      </w:pPr>
      <w:r>
        <w:t xml:space="preserve">Постава: </w:t>
      </w:r>
      <w:r w:rsidRPr="005958C4">
        <w:t>У предњем делу у пределу заштитне капне је вишеслојни текстил испуњенсунђером, паропропустан а у задњем делу постава је природна поставна кожа, дебљине од 0,7-0,9 mm.</w:t>
      </w:r>
    </w:p>
    <w:p w:rsidR="00750330" w:rsidRDefault="00750330" w:rsidP="00750330">
      <w:pPr>
        <w:ind w:left="630" w:firstLine="4"/>
        <w:jc w:val="both"/>
      </w:pPr>
      <w:r>
        <w:t>Крагна:</w:t>
      </w:r>
      <w:r w:rsidRPr="005958C4">
        <w:t>Природна говеђа кожа пуног лица</w:t>
      </w:r>
      <w:r>
        <w:t xml:space="preserve">, омекшана, дебљине 0,8-1,0 mm, </w:t>
      </w:r>
      <w:r w:rsidRPr="005958C4">
        <w:t>испуњенасунђером дебљине 20 mm.</w:t>
      </w:r>
    </w:p>
    <w:p w:rsidR="00750330" w:rsidRDefault="00750330" w:rsidP="00750330">
      <w:pPr>
        <w:ind w:left="630" w:firstLine="4"/>
        <w:jc w:val="both"/>
      </w:pPr>
      <w:r>
        <w:t xml:space="preserve">Језик: </w:t>
      </w:r>
      <w:r w:rsidRPr="005958C4">
        <w:t>Затворени језик од природна говеђа кожа пуног лица дебљине 0,8 mm, испуњенасунђером минималне дебљине 5 mm, ради елеминисања жуљања</w:t>
      </w:r>
    </w:p>
    <w:p w:rsidR="00750330" w:rsidRDefault="00750330" w:rsidP="00750330">
      <w:pPr>
        <w:ind w:left="630" w:firstLine="634"/>
        <w:jc w:val="both"/>
      </w:pPr>
      <w:r>
        <w:t xml:space="preserve">Уложна табаница: </w:t>
      </w:r>
      <w:r w:rsidRPr="005958C4">
        <w:t>Од полиуретана, анатомски обликована, пресвучена поставном кожом, самогућношћу вађења.</w:t>
      </w:r>
    </w:p>
    <w:p w:rsidR="00750330" w:rsidRPr="005958C4" w:rsidRDefault="00750330" w:rsidP="00750330">
      <w:pPr>
        <w:pStyle w:val="ListParagraph"/>
        <w:ind w:left="630"/>
        <w:jc w:val="both"/>
      </w:pPr>
      <w:r>
        <w:t xml:space="preserve">Ђон: </w:t>
      </w:r>
      <w:r w:rsidRPr="005958C4">
        <w:t>100% гума, коритаст, рељефан, уљноотпоран, киселоотпоран, отпоран на хабање,</w:t>
      </w:r>
    </w:p>
    <w:p w:rsidR="00750330" w:rsidRDefault="00750330" w:rsidP="00750330">
      <w:pPr>
        <w:pStyle w:val="ListParagraph"/>
        <w:ind w:left="630"/>
        <w:jc w:val="both"/>
      </w:pPr>
      <w:r w:rsidRPr="005958C4">
        <w:t>антистатик,отпоран на високе температуре( 1мин/300°C).</w:t>
      </w:r>
    </w:p>
    <w:p w:rsidR="00750330" w:rsidRPr="005958C4" w:rsidRDefault="00750330" w:rsidP="00750330">
      <w:pPr>
        <w:pStyle w:val="ListParagraph"/>
        <w:ind w:left="630"/>
        <w:jc w:val="both"/>
      </w:pPr>
      <w:r w:rsidRPr="005958C4">
        <w:t>Темељна табаница: Композитна вишеслојна табаница од полиестерских и/или полипропиленскихвлакана, отпорна на пробијање силом од мин.1100 N, флексибилна, лагана, топлотно изолована,удобна, према према ЕН ИСО 12568.</w:t>
      </w:r>
    </w:p>
    <w:p w:rsidR="00750330" w:rsidRPr="005958C4" w:rsidRDefault="00750330" w:rsidP="00750330">
      <w:pPr>
        <w:pStyle w:val="ListParagraph"/>
        <w:ind w:left="630"/>
        <w:jc w:val="both"/>
      </w:pPr>
      <w:r w:rsidRPr="005958C4">
        <w:t>Заштитна  капна: Капне морају бити уграђене у обућу на такав начин да се не могу одстранитибез оштећења обуће. Техничке карактеристике према ЕН ИСО 12568.</w:t>
      </w:r>
    </w:p>
    <w:p w:rsidR="00750330" w:rsidRPr="005958C4" w:rsidRDefault="00750330" w:rsidP="00750330">
      <w:pPr>
        <w:pStyle w:val="ListParagraph"/>
        <w:ind w:left="630"/>
        <w:jc w:val="both"/>
      </w:pPr>
      <w:r w:rsidRPr="005958C4">
        <w:lastRenderedPageBreak/>
        <w:t>Означавање и обележавање</w:t>
      </w:r>
      <w:r>
        <w:t>:</w:t>
      </w:r>
    </w:p>
    <w:p w:rsidR="00750330" w:rsidRPr="005958C4" w:rsidRDefault="00750330" w:rsidP="00750330">
      <w:pPr>
        <w:pStyle w:val="ListParagraph"/>
        <w:ind w:left="630"/>
        <w:jc w:val="both"/>
      </w:pPr>
      <w:r w:rsidRPr="005958C4">
        <w:t>Сваки комад ципеле мора носити неизбрисиве и читко написане податке:</w:t>
      </w:r>
    </w:p>
    <w:p w:rsidR="00750330" w:rsidRPr="005958C4" w:rsidRDefault="00750330" w:rsidP="00750330">
      <w:pPr>
        <w:pStyle w:val="ListParagraph"/>
        <w:ind w:left="630"/>
        <w:jc w:val="both"/>
      </w:pPr>
      <w:r w:rsidRPr="005958C4">
        <w:t>-ознаку артикла</w:t>
      </w:r>
    </w:p>
    <w:p w:rsidR="00750330" w:rsidRPr="005958C4" w:rsidRDefault="00750330" w:rsidP="00750330">
      <w:pPr>
        <w:pStyle w:val="ListParagraph"/>
        <w:ind w:left="630"/>
        <w:jc w:val="both"/>
      </w:pPr>
      <w:r w:rsidRPr="005958C4">
        <w:t>-заштитни знак произвођача</w:t>
      </w:r>
    </w:p>
    <w:p w:rsidR="00750330" w:rsidRPr="005958C4" w:rsidRDefault="00750330" w:rsidP="00750330">
      <w:pPr>
        <w:pStyle w:val="ListParagraph"/>
        <w:ind w:left="630"/>
        <w:jc w:val="both"/>
      </w:pPr>
      <w:r w:rsidRPr="005958C4">
        <w:t>-ознаку величине</w:t>
      </w:r>
    </w:p>
    <w:p w:rsidR="00750330" w:rsidRPr="005958C4" w:rsidRDefault="00750330" w:rsidP="00750330">
      <w:pPr>
        <w:pStyle w:val="ListParagraph"/>
        <w:ind w:left="630"/>
        <w:jc w:val="both"/>
      </w:pPr>
      <w:r w:rsidRPr="005958C4">
        <w:t>-годину производње</w:t>
      </w:r>
    </w:p>
    <w:p w:rsidR="00750330" w:rsidRPr="005958C4" w:rsidRDefault="00750330" w:rsidP="00750330">
      <w:pPr>
        <w:pStyle w:val="ListParagraph"/>
        <w:ind w:left="630"/>
        <w:jc w:val="both"/>
      </w:pPr>
      <w:r w:rsidRPr="005958C4">
        <w:t>-ознаку стандарда</w:t>
      </w:r>
    </w:p>
    <w:p w:rsidR="00750330" w:rsidRDefault="00750330" w:rsidP="00750330">
      <w:pPr>
        <w:pStyle w:val="ListParagraph"/>
        <w:ind w:left="630"/>
        <w:jc w:val="both"/>
      </w:pPr>
      <w:r w:rsidRPr="005958C4">
        <w:t>- знак усаглашености</w:t>
      </w:r>
    </w:p>
    <w:p w:rsidR="00750330" w:rsidRPr="0027602B" w:rsidRDefault="00750330" w:rsidP="00750330">
      <w:pPr>
        <w:pStyle w:val="ListParagraph"/>
        <w:ind w:left="630"/>
        <w:jc w:val="both"/>
      </w:pPr>
      <w:r>
        <w:t xml:space="preserve">Квалитет: </w:t>
      </w:r>
      <w:r w:rsidRPr="005958C4">
        <w:t>Захтеви постављени према српском стандарду SRPS EN ISO 20345 S3 WR,HRO,SRC, HRO (или одговорајући), тип Б, категорује II</w:t>
      </w:r>
    </w:p>
    <w:p w:rsidR="00750330" w:rsidRPr="0027602B" w:rsidRDefault="00750330" w:rsidP="00750330">
      <w:pPr>
        <w:pStyle w:val="ListParagraph"/>
        <w:ind w:left="630"/>
        <w:jc w:val="both"/>
      </w:pPr>
      <w:r w:rsidRPr="0027602B">
        <w:t>У свакој кутији мора бити упутство за употребу сa са свим неопходним информацијама о</w:t>
      </w:r>
    </w:p>
    <w:p w:rsidR="00750330" w:rsidRPr="0027602B" w:rsidRDefault="00750330" w:rsidP="00750330">
      <w:pPr>
        <w:pStyle w:val="ListParagraph"/>
        <w:ind w:left="630"/>
        <w:jc w:val="both"/>
      </w:pPr>
      <w:r w:rsidRPr="0027602B">
        <w:t>производу(ЛЗО).</w:t>
      </w:r>
    </w:p>
    <w:p w:rsidR="00750330" w:rsidRPr="00FC5A1A" w:rsidRDefault="00750330" w:rsidP="00750330">
      <w:pPr>
        <w:jc w:val="both"/>
        <w:rPr>
          <w:b/>
        </w:rPr>
      </w:pPr>
    </w:p>
    <w:p w:rsidR="00750330" w:rsidRPr="007441FE" w:rsidRDefault="00750330" w:rsidP="00750330">
      <w:pPr>
        <w:pStyle w:val="ListParagraph"/>
        <w:widowControl/>
        <w:numPr>
          <w:ilvl w:val="0"/>
          <w:numId w:val="46"/>
        </w:numPr>
        <w:suppressAutoHyphens w:val="0"/>
        <w:spacing w:after="200" w:line="276" w:lineRule="auto"/>
        <w:ind w:left="810"/>
        <w:contextualSpacing/>
        <w:jc w:val="both"/>
        <w:rPr>
          <w:b/>
        </w:rPr>
      </w:pPr>
      <w:r w:rsidRPr="00DE715A">
        <w:rPr>
          <w:b/>
        </w:rPr>
        <w:t>ЦИПЕЛА ДУБОКА</w:t>
      </w:r>
    </w:p>
    <w:p w:rsidR="00750330" w:rsidRDefault="00750330" w:rsidP="00750330">
      <w:pPr>
        <w:pStyle w:val="ListParagraph"/>
        <w:widowControl/>
        <w:suppressAutoHyphens w:val="0"/>
        <w:spacing w:after="200" w:line="276" w:lineRule="auto"/>
        <w:ind w:left="810"/>
        <w:contextualSpacing/>
        <w:jc w:val="both"/>
        <w:rPr>
          <w:b/>
        </w:rPr>
      </w:pPr>
      <w:r w:rsidRPr="00DE715A">
        <w:rPr>
          <w:b/>
        </w:rPr>
        <w:t xml:space="preserve"> </w:t>
      </w:r>
    </w:p>
    <w:p w:rsidR="00750330" w:rsidRPr="006D3515" w:rsidRDefault="00750330" w:rsidP="00750330">
      <w:pPr>
        <w:pStyle w:val="ListParagraph"/>
        <w:ind w:left="630"/>
        <w:jc w:val="both"/>
      </w:pPr>
      <w:r>
        <w:rPr>
          <w:b/>
        </w:rPr>
        <w:t xml:space="preserve">МОДЕЛ: </w:t>
      </w:r>
      <w:r w:rsidRPr="005958C4">
        <w:t>безбедоносне</w:t>
      </w:r>
      <w:r>
        <w:rPr>
          <w:b/>
        </w:rPr>
        <w:t xml:space="preserve"> </w:t>
      </w:r>
      <w:r>
        <w:t>радне ципеле.</w:t>
      </w:r>
    </w:p>
    <w:p w:rsidR="00750330" w:rsidRPr="006D3515" w:rsidRDefault="00750330" w:rsidP="00750330">
      <w:pPr>
        <w:pStyle w:val="ListParagraph"/>
        <w:ind w:left="630"/>
        <w:jc w:val="both"/>
      </w:pPr>
      <w:r w:rsidRPr="005958C4">
        <w:t xml:space="preserve">За заштиту стопала и зглобова од разних механичких повреда, као и прљавштине. За употребу при вањским радовима, </w:t>
      </w:r>
      <w:r>
        <w:t xml:space="preserve">на отвореном, на тешлим теренима и неповољним условима, </w:t>
      </w:r>
      <w:r w:rsidRPr="005958C4">
        <w:t>при кретању по клизавим подлогама и рад на местима где се</w:t>
      </w:r>
      <w:r>
        <w:t xml:space="preserve"> јављају влага и повремено уље</w:t>
      </w:r>
    </w:p>
    <w:p w:rsidR="00750330" w:rsidRDefault="00750330" w:rsidP="00750330">
      <w:pPr>
        <w:ind w:left="630" w:firstLine="4"/>
        <w:jc w:val="both"/>
      </w:pPr>
      <w:r w:rsidRPr="00F17125">
        <w:t xml:space="preserve">Сировински </w:t>
      </w:r>
      <w:r>
        <w:t xml:space="preserve">састав: </w:t>
      </w:r>
    </w:p>
    <w:p w:rsidR="00750330" w:rsidRPr="005958C4" w:rsidRDefault="00750330" w:rsidP="00750330">
      <w:pPr>
        <w:ind w:left="630" w:firstLine="4"/>
        <w:jc w:val="both"/>
      </w:pPr>
      <w:r>
        <w:t xml:space="preserve">Лице – </w:t>
      </w:r>
      <w:r w:rsidRPr="005958C4">
        <w:t>Природна говеђа кожа-бокс</w:t>
      </w:r>
      <w:r>
        <w:t>, глатка, хидрофобирана мин 240   минута, дебљине од 1,7-1,9</w:t>
      </w:r>
      <w:r w:rsidRPr="005958C4">
        <w:t xml:space="preserve"> mm, црне боје постојаности минималне оцене 4.</w:t>
      </w:r>
    </w:p>
    <w:p w:rsidR="00750330" w:rsidRDefault="00750330" w:rsidP="00750330">
      <w:pPr>
        <w:ind w:left="630" w:firstLine="4"/>
        <w:jc w:val="both"/>
      </w:pPr>
      <w:r>
        <w:t xml:space="preserve">Крагна ципеле: </w:t>
      </w:r>
      <w:r w:rsidRPr="005958C4">
        <w:t>Природна говеђа кожа пуног лица</w:t>
      </w:r>
      <w:r>
        <w:t xml:space="preserve">, омекшана, дебљине 0,8-1,0 mm, </w:t>
      </w:r>
      <w:r w:rsidRPr="005958C4">
        <w:t>испуњенасунђером дебљине 20 mm.</w:t>
      </w:r>
    </w:p>
    <w:p w:rsidR="00750330" w:rsidRDefault="00750330" w:rsidP="00750330">
      <w:pPr>
        <w:ind w:left="630" w:firstLine="4"/>
        <w:jc w:val="both"/>
      </w:pPr>
      <w:r>
        <w:t xml:space="preserve">Језик: </w:t>
      </w:r>
      <w:r w:rsidRPr="005958C4">
        <w:t>Затворени језик од природна говеђа кожа пуног лица дебљине 0,8 mm, испуњенасунђером минималне дебљине 5 mm, ради елеминисања жуљања</w:t>
      </w:r>
    </w:p>
    <w:p w:rsidR="00750330" w:rsidRDefault="00750330" w:rsidP="00750330">
      <w:pPr>
        <w:ind w:left="630" w:firstLine="4"/>
        <w:jc w:val="both"/>
      </w:pPr>
      <w:r>
        <w:t xml:space="preserve">Постава: </w:t>
      </w:r>
      <w:r w:rsidRPr="005958C4">
        <w:t>У предњем делу у пределу заштитне капне је вишеслојни текстил испуњенсунђером, паропропустан а у задњем делу постава је природна поставна кожа, дебљине од 0,7-0,9 mm.</w:t>
      </w:r>
    </w:p>
    <w:p w:rsidR="00750330" w:rsidRDefault="00750330" w:rsidP="00750330">
      <w:pPr>
        <w:ind w:left="630" w:firstLine="4"/>
        <w:jc w:val="both"/>
      </w:pPr>
      <w:r>
        <w:t xml:space="preserve">Уложна табаница: </w:t>
      </w:r>
      <w:r w:rsidRPr="005958C4">
        <w:t>Од полиуретана, анатомски обликована, пресвучена поставном кожом, самогућношћу вађења.</w:t>
      </w:r>
    </w:p>
    <w:p w:rsidR="00750330" w:rsidRPr="005958C4" w:rsidRDefault="00750330" w:rsidP="00750330">
      <w:pPr>
        <w:pStyle w:val="ListParagraph"/>
        <w:ind w:left="630"/>
        <w:jc w:val="both"/>
      </w:pPr>
      <w:r>
        <w:t xml:space="preserve">Ђон: </w:t>
      </w:r>
      <w:r w:rsidRPr="005958C4">
        <w:t>100% гума, коритаст, рељефан, уљноотпоран, киселоотпоран, отпоран на хабање,</w:t>
      </w:r>
    </w:p>
    <w:p w:rsidR="00750330" w:rsidRDefault="00750330" w:rsidP="00750330">
      <w:pPr>
        <w:pStyle w:val="ListParagraph"/>
        <w:ind w:left="630"/>
        <w:jc w:val="both"/>
      </w:pPr>
      <w:r w:rsidRPr="005958C4">
        <w:t>антистатик,отпоран на високе температуре( 1мин/300°C).</w:t>
      </w:r>
    </w:p>
    <w:p w:rsidR="00750330" w:rsidRPr="00503D36" w:rsidRDefault="00750330" w:rsidP="00750330">
      <w:pPr>
        <w:pStyle w:val="ListParagraph"/>
        <w:ind w:left="630"/>
        <w:jc w:val="both"/>
      </w:pPr>
    </w:p>
    <w:p w:rsidR="00750330" w:rsidRPr="00503D36" w:rsidRDefault="00750330" w:rsidP="00750330">
      <w:pPr>
        <w:pStyle w:val="ListParagraph"/>
        <w:ind w:left="630"/>
        <w:jc w:val="both"/>
      </w:pPr>
      <w:r w:rsidRPr="00503D36">
        <w:t>Захтеви постављени према српском стандарду SRPS EN ISO 20347 О2,WR,SRC, HRO (или одговарајући), тип Б, категорија II.</w:t>
      </w:r>
    </w:p>
    <w:p w:rsidR="00750330" w:rsidRDefault="00750330" w:rsidP="00750330">
      <w:pPr>
        <w:pStyle w:val="ListParagraph"/>
        <w:ind w:left="630"/>
        <w:jc w:val="both"/>
      </w:pPr>
    </w:p>
    <w:p w:rsidR="00750330" w:rsidRPr="006D3515" w:rsidRDefault="00750330" w:rsidP="00750330">
      <w:pPr>
        <w:pStyle w:val="ListParagraph"/>
        <w:ind w:left="630"/>
        <w:jc w:val="both"/>
      </w:pPr>
      <w:r w:rsidRPr="005958C4">
        <w:t>Означавање и обележавање</w:t>
      </w:r>
      <w:r w:rsidRPr="006D3515">
        <w:t>:</w:t>
      </w:r>
    </w:p>
    <w:p w:rsidR="00750330" w:rsidRPr="005958C4" w:rsidRDefault="00750330" w:rsidP="00750330">
      <w:pPr>
        <w:pStyle w:val="ListParagraph"/>
        <w:ind w:left="630"/>
        <w:jc w:val="both"/>
      </w:pPr>
      <w:r w:rsidRPr="005958C4">
        <w:t>Сваки комад ципеле мора носити неизбрисиве и читко написане податке:</w:t>
      </w:r>
    </w:p>
    <w:p w:rsidR="00750330" w:rsidRPr="005958C4" w:rsidRDefault="00750330" w:rsidP="00750330">
      <w:pPr>
        <w:pStyle w:val="ListParagraph"/>
        <w:ind w:left="630"/>
        <w:jc w:val="both"/>
      </w:pPr>
      <w:r w:rsidRPr="005958C4">
        <w:t>-ознаку артикла</w:t>
      </w:r>
    </w:p>
    <w:p w:rsidR="00750330" w:rsidRPr="005958C4" w:rsidRDefault="00750330" w:rsidP="00750330">
      <w:pPr>
        <w:pStyle w:val="ListParagraph"/>
        <w:ind w:left="630"/>
        <w:jc w:val="both"/>
      </w:pPr>
      <w:r w:rsidRPr="005958C4">
        <w:t>-заштитни знак произвођача</w:t>
      </w:r>
    </w:p>
    <w:p w:rsidR="00750330" w:rsidRPr="005958C4" w:rsidRDefault="00750330" w:rsidP="00750330">
      <w:pPr>
        <w:pStyle w:val="ListParagraph"/>
        <w:ind w:left="630"/>
        <w:jc w:val="both"/>
      </w:pPr>
      <w:r w:rsidRPr="005958C4">
        <w:t>-ознаку величине</w:t>
      </w:r>
    </w:p>
    <w:p w:rsidR="00750330" w:rsidRPr="005958C4" w:rsidRDefault="00750330" w:rsidP="00750330">
      <w:pPr>
        <w:pStyle w:val="ListParagraph"/>
        <w:ind w:left="630"/>
        <w:jc w:val="both"/>
      </w:pPr>
      <w:r w:rsidRPr="005958C4">
        <w:t>-годину производње</w:t>
      </w:r>
    </w:p>
    <w:p w:rsidR="00750330" w:rsidRPr="005958C4" w:rsidRDefault="00750330" w:rsidP="00750330">
      <w:pPr>
        <w:pStyle w:val="ListParagraph"/>
        <w:ind w:left="630"/>
        <w:jc w:val="both"/>
      </w:pPr>
      <w:r w:rsidRPr="005958C4">
        <w:t>-ознаку стандарда</w:t>
      </w:r>
    </w:p>
    <w:p w:rsidR="00750330" w:rsidRDefault="00750330" w:rsidP="00750330">
      <w:pPr>
        <w:pStyle w:val="ListParagraph"/>
        <w:ind w:left="630"/>
        <w:jc w:val="both"/>
      </w:pPr>
      <w:r w:rsidRPr="005958C4">
        <w:t>- знак усаглашености</w:t>
      </w:r>
    </w:p>
    <w:p w:rsidR="00750330" w:rsidRPr="0027602B" w:rsidRDefault="00750330" w:rsidP="00750330">
      <w:pPr>
        <w:pStyle w:val="ListParagraph"/>
        <w:ind w:left="630"/>
        <w:jc w:val="both"/>
      </w:pPr>
      <w:r>
        <w:t xml:space="preserve">Квалитет: </w:t>
      </w:r>
      <w:r w:rsidRPr="005958C4">
        <w:t>Захтеви постављени према српском стандарду SRPS EN ISO 20345 S3 WR,HRO,SRC, HRO (или одговорајући), тип Б, категорује II</w:t>
      </w:r>
    </w:p>
    <w:p w:rsidR="00750330" w:rsidRPr="0027602B" w:rsidRDefault="00750330" w:rsidP="00750330">
      <w:pPr>
        <w:pStyle w:val="ListParagraph"/>
        <w:ind w:left="630"/>
        <w:jc w:val="both"/>
      </w:pPr>
      <w:r w:rsidRPr="0027602B">
        <w:t xml:space="preserve">У свакој кутији мора бити упутство за употребу сa са свим неопходним </w:t>
      </w:r>
      <w:r w:rsidRPr="0027602B">
        <w:lastRenderedPageBreak/>
        <w:t>информацијама о</w:t>
      </w:r>
    </w:p>
    <w:p w:rsidR="00750330" w:rsidRDefault="00750330" w:rsidP="00750330">
      <w:pPr>
        <w:pStyle w:val="ListParagraph"/>
        <w:ind w:left="630"/>
        <w:jc w:val="both"/>
      </w:pPr>
      <w:r w:rsidRPr="0027602B">
        <w:t>производу(ЛЗО).</w:t>
      </w:r>
    </w:p>
    <w:p w:rsidR="00750330" w:rsidRPr="00503D36" w:rsidRDefault="00750330" w:rsidP="0074537F">
      <w:pPr>
        <w:jc w:val="both"/>
      </w:pPr>
      <w:r w:rsidRPr="0027602B">
        <w:rPr>
          <w:rFonts w:cstheme="minorHAnsi"/>
        </w:rPr>
        <w:t xml:space="preserve">                                                                                                                                          </w:t>
      </w:r>
    </w:p>
    <w:p w:rsidR="00750330" w:rsidRPr="00E2667E" w:rsidRDefault="00750330" w:rsidP="00750330">
      <w:pPr>
        <w:pStyle w:val="ListParagraph"/>
        <w:widowControl/>
        <w:numPr>
          <w:ilvl w:val="0"/>
          <w:numId w:val="46"/>
        </w:numPr>
        <w:suppressAutoHyphens w:val="0"/>
        <w:spacing w:after="200" w:line="276" w:lineRule="auto"/>
        <w:ind w:left="810"/>
        <w:contextualSpacing/>
        <w:jc w:val="both"/>
        <w:rPr>
          <w:b/>
        </w:rPr>
      </w:pPr>
      <w:r>
        <w:rPr>
          <w:b/>
        </w:rPr>
        <w:t>ЦИПЕЛА ДУБОКА СА ГУМЕНИМ ЂОНОМ ЗА ЕЛЕКТИЧАРЕ</w:t>
      </w:r>
    </w:p>
    <w:p w:rsidR="00750330" w:rsidRPr="00293284" w:rsidRDefault="00750330" w:rsidP="00750330">
      <w:pPr>
        <w:pStyle w:val="ListParagraph"/>
        <w:ind w:left="630"/>
        <w:jc w:val="both"/>
      </w:pPr>
      <w:r>
        <w:t>Електроизолациона дубока ципела израђена од приридне говеђе коже  - говеђи бокс  деблјине 1.2-1,4 мм. Постава од природне коже, табаница од природне коже. Ђон гумени. Ципела испитана на 5000 V, атест о електроизолационсти на 1000V. Свака ципела мора бити испитана, уредно обележена печатом о испитивању, датумом испитивања.                        Контолни картон уз сваки пар ципела, попуњен са датумом испитивања, као и нумерацијом која мора бити индентична на испитаним ципелама.</w:t>
      </w:r>
    </w:p>
    <w:p w:rsidR="00750330" w:rsidRPr="00B106A2" w:rsidRDefault="00750330" w:rsidP="00750330">
      <w:pPr>
        <w:pStyle w:val="ListParagraph"/>
        <w:ind w:left="630"/>
        <w:jc w:val="both"/>
      </w:pPr>
      <w:r>
        <w:t>Стандард: ЕН ИСО 20345 или САОБРАЗНИ</w:t>
      </w:r>
    </w:p>
    <w:p w:rsidR="00750330" w:rsidRDefault="00750330" w:rsidP="00750330">
      <w:pPr>
        <w:pStyle w:val="ListParagraph"/>
        <w:ind w:left="630"/>
        <w:jc w:val="both"/>
      </w:pPr>
      <w:r>
        <w:t>Боја: Црна</w:t>
      </w:r>
    </w:p>
    <w:p w:rsidR="00750330" w:rsidRPr="007441FE" w:rsidRDefault="00750330" w:rsidP="00750330">
      <w:pPr>
        <w:jc w:val="both"/>
      </w:pPr>
    </w:p>
    <w:p w:rsidR="00750330" w:rsidRPr="00293284" w:rsidRDefault="00750330" w:rsidP="00750330">
      <w:pPr>
        <w:pStyle w:val="ListParagraph"/>
        <w:widowControl/>
        <w:numPr>
          <w:ilvl w:val="0"/>
          <w:numId w:val="46"/>
        </w:numPr>
        <w:suppressAutoHyphens w:val="0"/>
        <w:spacing w:after="200" w:line="276" w:lineRule="auto"/>
        <w:ind w:left="810"/>
        <w:contextualSpacing/>
        <w:jc w:val="both"/>
      </w:pPr>
      <w:r w:rsidRPr="00755D8D">
        <w:rPr>
          <w:b/>
        </w:rPr>
        <w:t>ЧИЗМА</w:t>
      </w:r>
      <w:r>
        <w:rPr>
          <w:b/>
        </w:rPr>
        <w:t xml:space="preserve"> ГУМЕНА</w:t>
      </w:r>
    </w:p>
    <w:p w:rsidR="00750330" w:rsidRPr="00293284" w:rsidRDefault="00750330" w:rsidP="00750330">
      <w:pPr>
        <w:tabs>
          <w:tab w:val="left" w:pos="9498"/>
        </w:tabs>
        <w:ind w:left="540"/>
        <w:jc w:val="both"/>
      </w:pPr>
      <w:r w:rsidRPr="00293284">
        <w:t>Заштитна водонепропусна вулканизирана чизма од нитрилне гуме  S5 са  челичном  капом и челичним листом.</w:t>
      </w:r>
    </w:p>
    <w:p w:rsidR="00750330" w:rsidRPr="00293284" w:rsidRDefault="00750330" w:rsidP="00750330">
      <w:pPr>
        <w:tabs>
          <w:tab w:val="left" w:pos="9360"/>
        </w:tabs>
        <w:jc w:val="both"/>
      </w:pPr>
      <w:r>
        <w:t xml:space="preserve">           С</w:t>
      </w:r>
      <w:r w:rsidRPr="00293284">
        <w:t xml:space="preserve">ировински </w:t>
      </w:r>
      <w:r>
        <w:t xml:space="preserve"> </w:t>
      </w:r>
      <w:r w:rsidRPr="00293284">
        <w:t xml:space="preserve"> састав:</w:t>
      </w:r>
    </w:p>
    <w:p w:rsidR="00750330" w:rsidRPr="00293284" w:rsidRDefault="00750330" w:rsidP="00750330">
      <w:pPr>
        <w:tabs>
          <w:tab w:val="left" w:pos="9498"/>
        </w:tabs>
        <w:jc w:val="both"/>
      </w:pPr>
      <w:r>
        <w:rPr>
          <w:b/>
        </w:rPr>
        <w:t xml:space="preserve">           </w:t>
      </w:r>
      <w:r w:rsidRPr="00293284">
        <w:t xml:space="preserve">Лице: Нитрилна гума </w:t>
      </w:r>
    </w:p>
    <w:p w:rsidR="00750330" w:rsidRPr="00293284" w:rsidRDefault="00750330" w:rsidP="00750330">
      <w:pPr>
        <w:tabs>
          <w:tab w:val="left" w:pos="9498"/>
        </w:tabs>
        <w:jc w:val="both"/>
      </w:pPr>
      <w:r w:rsidRPr="00293284">
        <w:t xml:space="preserve">           Постава: Текстил                                                                                                                                                                                                        </w:t>
      </w:r>
    </w:p>
    <w:p w:rsidR="00750330" w:rsidRPr="00293284" w:rsidRDefault="00750330" w:rsidP="00750330">
      <w:pPr>
        <w:tabs>
          <w:tab w:val="left" w:pos="9498"/>
        </w:tabs>
        <w:jc w:val="both"/>
      </w:pPr>
      <w:r w:rsidRPr="00293284">
        <w:t xml:space="preserve">           </w:t>
      </w:r>
      <w:r>
        <w:t>К</w:t>
      </w:r>
      <w:r w:rsidRPr="00293284">
        <w:t>арактеристике:висина чизме  до колена.</w:t>
      </w:r>
    </w:p>
    <w:p w:rsidR="00750330" w:rsidRDefault="00750330" w:rsidP="00750330">
      <w:pPr>
        <w:tabs>
          <w:tab w:val="left" w:pos="9498"/>
        </w:tabs>
        <w:ind w:left="540"/>
        <w:jc w:val="both"/>
      </w:pPr>
      <w:r>
        <w:t>Ђ</w:t>
      </w:r>
      <w:r w:rsidRPr="00293284">
        <w:t>он:  Израђен од нитрилне гуме (нитрилни пвц) профилисан у циљу спречавања проклизаванја, отпорна на течна горива, отпопрност према контакту са топлптом 300 степени (топи се и не пуца).</w:t>
      </w:r>
    </w:p>
    <w:p w:rsidR="00750330" w:rsidRPr="00293284" w:rsidRDefault="00750330" w:rsidP="00750330">
      <w:pPr>
        <w:tabs>
          <w:tab w:val="left" w:pos="9498"/>
        </w:tabs>
        <w:ind w:left="540"/>
        <w:jc w:val="both"/>
      </w:pPr>
    </w:p>
    <w:p w:rsidR="00750330" w:rsidRPr="00293284" w:rsidRDefault="00750330" w:rsidP="00750330">
      <w:pPr>
        <w:tabs>
          <w:tab w:val="left" w:pos="9498"/>
        </w:tabs>
        <w:ind w:left="540"/>
        <w:jc w:val="both"/>
      </w:pPr>
      <w:r w:rsidRPr="00293284">
        <w:t>Отпорност на проклизавање на керамичком поду: клизанје пете ка напред – коефицијент тренја минимум 0,32, клизанје предњег дела ка напред минимум 0,26.</w:t>
      </w:r>
    </w:p>
    <w:p w:rsidR="00750330" w:rsidRPr="00293284" w:rsidRDefault="00750330" w:rsidP="00750330">
      <w:pPr>
        <w:tabs>
          <w:tab w:val="left" w:pos="9498"/>
        </w:tabs>
        <w:ind w:left="540"/>
        <w:jc w:val="both"/>
      </w:pPr>
      <w:r w:rsidRPr="00293284">
        <w:t xml:space="preserve"> Отпорност на проклизаванје на челичном поду са глицеролом: клизанје пете на напред 0,30, клизање предњег дела ка напред 0,23.</w:t>
      </w:r>
    </w:p>
    <w:p w:rsidR="00750330" w:rsidRPr="00293284" w:rsidRDefault="00750330" w:rsidP="00750330">
      <w:pPr>
        <w:tabs>
          <w:tab w:val="left" w:pos="9498"/>
        </w:tabs>
        <w:ind w:left="540"/>
        <w:jc w:val="both"/>
      </w:pPr>
    </w:p>
    <w:p w:rsidR="00750330" w:rsidRPr="00293284" w:rsidRDefault="00750330" w:rsidP="00750330">
      <w:pPr>
        <w:tabs>
          <w:tab w:val="left" w:pos="9498"/>
        </w:tabs>
        <w:ind w:left="540"/>
      </w:pPr>
      <w:r w:rsidRPr="00293284">
        <w:t>Заштита прстију челична капа: Отпорност према удару 200Ј, отпорност према сабијању кN изнад 15, уложак против пробијанја: N изнад 1100.                                                                                                      СТАНДАРД: EN ISO 20345:2011 S5 SRC</w:t>
      </w:r>
    </w:p>
    <w:p w:rsidR="00750330" w:rsidRPr="0074537F" w:rsidRDefault="00750330" w:rsidP="00750330">
      <w:pPr>
        <w:jc w:val="both"/>
      </w:pPr>
    </w:p>
    <w:p w:rsidR="00750330" w:rsidRPr="00334644" w:rsidRDefault="00750330" w:rsidP="00750330">
      <w:pPr>
        <w:pStyle w:val="ListParagraph"/>
        <w:widowControl/>
        <w:numPr>
          <w:ilvl w:val="0"/>
          <w:numId w:val="46"/>
        </w:numPr>
        <w:suppressAutoHyphens w:val="0"/>
        <w:spacing w:after="200" w:line="276" w:lineRule="auto"/>
        <w:ind w:left="810"/>
        <w:contextualSpacing/>
        <w:jc w:val="both"/>
      </w:pPr>
      <w:r>
        <w:rPr>
          <w:b/>
        </w:rPr>
        <w:t xml:space="preserve"> КАБАНИЦА ПВЦ </w:t>
      </w:r>
    </w:p>
    <w:p w:rsidR="00334644" w:rsidRPr="0027425E" w:rsidRDefault="00334644" w:rsidP="00334644">
      <w:pPr>
        <w:pStyle w:val="ListParagraph"/>
        <w:widowControl/>
        <w:suppressAutoHyphens w:val="0"/>
        <w:spacing w:after="200" w:line="276" w:lineRule="auto"/>
        <w:ind w:left="810"/>
        <w:contextualSpacing/>
        <w:jc w:val="both"/>
      </w:pPr>
    </w:p>
    <w:p w:rsidR="00750330" w:rsidRDefault="00750330" w:rsidP="00750330">
      <w:pPr>
        <w:pStyle w:val="ListParagraph"/>
        <w:ind w:left="630"/>
        <w:jc w:val="both"/>
      </w:pPr>
      <w:r w:rsidRPr="000737D2">
        <w:rPr>
          <w:b/>
        </w:rPr>
        <w:t xml:space="preserve">МОДЕЛ: </w:t>
      </w:r>
      <w:r w:rsidRPr="000737D2">
        <w:t>Кишна кабаница је равног кроја и руском крагном (висина 10 цм). На задњем делу крагне налази се отвор за пакованје капуљаче који се затвара са две чичак траке. Кабаница се затвара са патент затварачем шреко које се налази лајсна са 6 дрикера од којих је један на крагни . Лајсна обезбеђује додатну заштиту од лоших временских услова јер је патент затварач скривен. Испод рукава на сонјем делу налази се додатни део рукава (дужине 7 цм.) са еластичном траком за регулисање обима око чланка. На обе преднјице је нашивен по један џеп правоугаониког облика са патном која ае са обе стране учвршћена за џеп. На лајсни и патнама налазе се по две нитне за додатно осигурање, На предњицама испод рукава налази се по један вентилациони отвор. На леђима испод раменог дела налазе се по два вентилациона отвора скривена лајсном уграђеној преко целе ширине леђа.</w:t>
      </w:r>
      <w:r>
        <w:t xml:space="preserve"> </w:t>
      </w:r>
      <w:r w:rsidRPr="000737D2">
        <w:t xml:space="preserve">Сви шавови су варени. </w:t>
      </w:r>
    </w:p>
    <w:p w:rsidR="00750330" w:rsidRDefault="00750330" w:rsidP="00750330">
      <w:pPr>
        <w:pStyle w:val="ListParagraph"/>
        <w:ind w:left="630"/>
        <w:jc w:val="both"/>
      </w:pPr>
      <w:r>
        <w:t>С</w:t>
      </w:r>
      <w:r w:rsidRPr="000737D2">
        <w:t>ировински састав %</w:t>
      </w:r>
    </w:p>
    <w:p w:rsidR="00750330" w:rsidRDefault="00750330" w:rsidP="00750330">
      <w:pPr>
        <w:pStyle w:val="ListParagraph"/>
        <w:ind w:left="630"/>
        <w:jc w:val="both"/>
      </w:pPr>
      <w:r w:rsidRPr="000737D2">
        <w:t>СРПС  ЕН  ИСО  1833-17:2012        лице поливинилхлорид               100%</w:t>
      </w:r>
    </w:p>
    <w:p w:rsidR="00750330" w:rsidRDefault="00750330" w:rsidP="00750330">
      <w:pPr>
        <w:pStyle w:val="ListParagraph"/>
        <w:ind w:left="630"/>
        <w:jc w:val="both"/>
      </w:pPr>
      <w:r w:rsidRPr="000737D2">
        <w:t>СРПС  ЕН  ИСО  1833-21:2012        нанос на лицу полиуретан           100%</w:t>
      </w:r>
    </w:p>
    <w:p w:rsidR="00750330" w:rsidRDefault="00750330" w:rsidP="00750330">
      <w:pPr>
        <w:pStyle w:val="ListParagraph"/>
        <w:ind w:left="630"/>
        <w:jc w:val="both"/>
      </w:pPr>
      <w:r w:rsidRPr="000737D2">
        <w:lastRenderedPageBreak/>
        <w:t>СРПС  ЕН  ИСО 1833-11:2018         наличије полиестер                       100%</w:t>
      </w:r>
    </w:p>
    <w:p w:rsidR="00750330" w:rsidRDefault="00750330" w:rsidP="00750330">
      <w:pPr>
        <w:pStyle w:val="ListParagraph"/>
        <w:ind w:left="630"/>
        <w:jc w:val="both"/>
      </w:pPr>
      <w:r w:rsidRPr="000737D2">
        <w:t>ПОВРШИНСКА МАСА НА G/M</w:t>
      </w:r>
      <w:r w:rsidRPr="000737D2">
        <w:rPr>
          <w:vertAlign w:val="superscript"/>
        </w:rPr>
        <w:t>2</w:t>
      </w:r>
      <w:r w:rsidRPr="000737D2">
        <w:t xml:space="preserve">  </w:t>
      </w:r>
    </w:p>
    <w:p w:rsidR="00750330" w:rsidRDefault="00750330" w:rsidP="00750330">
      <w:pPr>
        <w:pStyle w:val="ListParagraph"/>
        <w:ind w:left="630"/>
        <w:jc w:val="both"/>
      </w:pPr>
      <w:r w:rsidRPr="000737D2">
        <w:t xml:space="preserve">СРПС  ЕН  ИСО 2288-2:2017            до 340                 </w:t>
      </w:r>
      <w:r>
        <w:t xml:space="preserve">                               </w:t>
      </w:r>
    </w:p>
    <w:p w:rsidR="00750330" w:rsidRPr="000737D2" w:rsidRDefault="00750330" w:rsidP="00750330">
      <w:pPr>
        <w:pStyle w:val="ListParagraph"/>
        <w:ind w:left="630"/>
        <w:jc w:val="both"/>
      </w:pPr>
      <w:r w:rsidRPr="000737D2">
        <w:t xml:space="preserve">СРПС  ЕН  ИСО  5084:2013             50 </w:t>
      </w:r>
      <w:r>
        <w:t>дебљин</w:t>
      </w:r>
      <w:r w:rsidRPr="000737D2">
        <w:t>а мм</w:t>
      </w:r>
    </w:p>
    <w:p w:rsidR="00750330" w:rsidRPr="000737D2" w:rsidRDefault="00750330" w:rsidP="00750330">
      <w:pPr>
        <w:pStyle w:val="ListParagraph"/>
        <w:ind w:left="630"/>
        <w:jc w:val="both"/>
      </w:pPr>
      <w:r w:rsidRPr="000737D2">
        <w:t>ОТПОРНОСТ ПРЕМА ДЕЈСТВУ ВОДЕ вододбојност  70 ( ISO 2).</w:t>
      </w:r>
      <w:r>
        <w:t xml:space="preserve"> </w:t>
      </w:r>
    </w:p>
    <w:p w:rsidR="00750330" w:rsidRPr="000737D2" w:rsidRDefault="00750330" w:rsidP="00750330">
      <w:pPr>
        <w:pStyle w:val="ListParagraph"/>
        <w:ind w:left="630"/>
        <w:jc w:val="both"/>
      </w:pPr>
      <w:r w:rsidRPr="000737D2">
        <w:t>СРПС  ЕН  ИСО  4920:2012                                водопропустлјивост оцена</w:t>
      </w:r>
    </w:p>
    <w:p w:rsidR="00750330" w:rsidRDefault="00750330" w:rsidP="00750330">
      <w:pPr>
        <w:pStyle w:val="ListParagraph"/>
        <w:ind w:left="630"/>
        <w:jc w:val="both"/>
      </w:pPr>
      <w:r w:rsidRPr="000737D2">
        <w:t>СРПС  ЕН  ИСО 20811:2010                         водонепропустљиво под притиском 200 cm. H</w:t>
      </w:r>
      <w:r w:rsidRPr="000737D2">
        <w:rPr>
          <w:vertAlign w:val="subscript"/>
        </w:rPr>
        <w:t>2</w:t>
      </w:r>
      <w:r w:rsidRPr="000737D2">
        <w:t xml:space="preserve">O </w:t>
      </w:r>
    </w:p>
    <w:p w:rsidR="00750330" w:rsidRPr="000737D2" w:rsidRDefault="00750330" w:rsidP="00750330">
      <w:pPr>
        <w:pStyle w:val="ListParagraph"/>
        <w:ind w:left="630"/>
        <w:jc w:val="both"/>
      </w:pPr>
    </w:p>
    <w:p w:rsidR="00750330" w:rsidRDefault="00750330" w:rsidP="00750330">
      <w:pPr>
        <w:pStyle w:val="ListParagraph"/>
        <w:ind w:left="630"/>
        <w:jc w:val="both"/>
      </w:pPr>
      <w:r w:rsidRPr="000737D2">
        <w:t xml:space="preserve">СТАНДАРД ЕН 13688                            </w:t>
      </w:r>
    </w:p>
    <w:p w:rsidR="00750330" w:rsidRPr="0082363F" w:rsidRDefault="00750330" w:rsidP="00750330">
      <w:pPr>
        <w:jc w:val="both"/>
      </w:pPr>
    </w:p>
    <w:p w:rsidR="00750330" w:rsidRPr="007441FE" w:rsidRDefault="00750330" w:rsidP="00750330">
      <w:pPr>
        <w:pStyle w:val="ListParagraph"/>
        <w:widowControl/>
        <w:numPr>
          <w:ilvl w:val="0"/>
          <w:numId w:val="46"/>
        </w:numPr>
        <w:suppressAutoHyphens w:val="0"/>
        <w:spacing w:after="200" w:line="276" w:lineRule="auto"/>
        <w:ind w:left="810"/>
        <w:contextualSpacing/>
        <w:jc w:val="both"/>
        <w:rPr>
          <w:b/>
        </w:rPr>
      </w:pPr>
      <w:r>
        <w:rPr>
          <w:b/>
        </w:rPr>
        <w:t xml:space="preserve">ОДЕЛО ПВЦ </w:t>
      </w:r>
    </w:p>
    <w:p w:rsidR="00750330" w:rsidRPr="000C2DFB" w:rsidRDefault="00750330" w:rsidP="00750330">
      <w:pPr>
        <w:pStyle w:val="ListParagraph"/>
        <w:widowControl/>
        <w:suppressAutoHyphens w:val="0"/>
        <w:spacing w:after="200" w:line="276" w:lineRule="auto"/>
        <w:ind w:left="810"/>
        <w:contextualSpacing/>
        <w:jc w:val="both"/>
        <w:rPr>
          <w:b/>
        </w:rPr>
      </w:pPr>
    </w:p>
    <w:p w:rsidR="00750330" w:rsidRPr="000C2DFB" w:rsidRDefault="00750330" w:rsidP="00750330">
      <w:pPr>
        <w:pStyle w:val="ListParagraph"/>
        <w:ind w:left="630"/>
        <w:jc w:val="both"/>
      </w:pPr>
      <w:r w:rsidRPr="000C2DFB">
        <w:rPr>
          <w:b/>
        </w:rPr>
        <w:t>МОДЕЛ :</w:t>
      </w:r>
      <w:r>
        <w:t xml:space="preserve"> </w:t>
      </w:r>
      <w:r w:rsidRPr="000C2DFB">
        <w:t>Јакна и панталоне за кишне услове.</w:t>
      </w:r>
    </w:p>
    <w:p w:rsidR="00750330" w:rsidRPr="000C2DFB" w:rsidRDefault="00750330" w:rsidP="00750330">
      <w:pPr>
        <w:pStyle w:val="ListParagraph"/>
        <w:ind w:left="630"/>
        <w:jc w:val="both"/>
      </w:pPr>
      <w:r w:rsidRPr="000C2DFB">
        <w:t>ЈАКНА:</w:t>
      </w:r>
      <w:r>
        <w:t>На предњем делу јакне је патен</w:t>
      </w:r>
      <w:r w:rsidRPr="000C2DFB">
        <w:t>т затварач који је скривен са лајсном на којој се налазе дрикери од којих је један дрикер на крагни. Крагна треба да буде висине 10 цм. И</w:t>
      </w:r>
      <w:r>
        <w:t>спод рукава са обе стране предњ</w:t>
      </w:r>
      <w:r w:rsidRPr="000C2DFB">
        <w:t>ице треба да има по један вентилациони отвор.</w:t>
      </w:r>
      <w:r>
        <w:t xml:space="preserve"> </w:t>
      </w:r>
      <w:r w:rsidRPr="000C2DFB">
        <w:t xml:space="preserve">На предњем делу су нашивена два џепа. </w:t>
      </w:r>
      <w:r>
        <w:t xml:space="preserve"> </w:t>
      </w:r>
      <w:r w:rsidRPr="000C2DFB">
        <w:t>На леђном горњем делу треба да се налази попречна лајсна испод којег су са обе стране леђа скривена по два вентилациона отвора.</w:t>
      </w:r>
      <w:r>
        <w:t xml:space="preserve"> У крагну скривена капуљ</w:t>
      </w:r>
      <w:r w:rsidRPr="000C2DFB">
        <w:t>ача која се затвара</w:t>
      </w:r>
      <w:r>
        <w:t xml:space="preserve"> са чичак траком. У доњ</w:t>
      </w:r>
      <w:r w:rsidRPr="000C2DFB">
        <w:t>ем шаву целом ширином јакне провучен учкур са којим може да се подешава ширина.</w:t>
      </w:r>
    </w:p>
    <w:p w:rsidR="00750330" w:rsidRPr="000C2DFB" w:rsidRDefault="00750330" w:rsidP="00750330">
      <w:pPr>
        <w:pStyle w:val="ListParagraph"/>
        <w:ind w:left="630"/>
        <w:jc w:val="both"/>
      </w:pPr>
      <w:r w:rsidRPr="000C2DFB">
        <w:t>ПАНТАЛОНЕ: У појасу целим обимом да је уграђена еластична трака ширине 3 цм. И провучен уч</w:t>
      </w:r>
      <w:r>
        <w:t>кур са којим се подешава обим. Н</w:t>
      </w:r>
      <w:r w:rsidRPr="000C2DFB">
        <w:t>а бочним странама на крајевима обе ногавице ушивен патент затварач који је скривен лајсном.</w:t>
      </w:r>
    </w:p>
    <w:p w:rsidR="00750330" w:rsidRPr="000C2DFB" w:rsidRDefault="00750330" w:rsidP="00750330">
      <w:pPr>
        <w:pStyle w:val="ListParagraph"/>
        <w:ind w:left="630"/>
        <w:jc w:val="both"/>
      </w:pPr>
      <w:r w:rsidRPr="000C2DFB">
        <w:t>Шавови на производима су варени</w:t>
      </w:r>
    </w:p>
    <w:p w:rsidR="00750330" w:rsidRPr="000C2DFB" w:rsidRDefault="00750330" w:rsidP="00750330">
      <w:pPr>
        <w:pStyle w:val="ListParagraph"/>
        <w:ind w:left="630"/>
        <w:jc w:val="both"/>
      </w:pPr>
      <w:r>
        <w:t>С</w:t>
      </w:r>
      <w:r w:rsidRPr="000C2DFB">
        <w:t>ировински састав %.</w:t>
      </w:r>
    </w:p>
    <w:p w:rsidR="00750330" w:rsidRPr="000C2DFB" w:rsidRDefault="00750330" w:rsidP="00750330">
      <w:pPr>
        <w:pStyle w:val="ListParagraph"/>
        <w:ind w:left="630"/>
        <w:jc w:val="both"/>
      </w:pPr>
      <w:r w:rsidRPr="000C2DFB">
        <w:t>СРПС  ЕН  ИСО  1833-17:2012        Лице Поливинилхлорид               100%</w:t>
      </w:r>
    </w:p>
    <w:p w:rsidR="00750330" w:rsidRPr="000C2DFB" w:rsidRDefault="00750330" w:rsidP="00750330">
      <w:pPr>
        <w:pStyle w:val="ListParagraph"/>
        <w:ind w:left="630"/>
        <w:jc w:val="both"/>
      </w:pPr>
      <w:r w:rsidRPr="000C2DFB">
        <w:t>СРПС  ЕН  ИСО  1833-21:2012        Нанос на лицу Полиуретан           100%</w:t>
      </w:r>
    </w:p>
    <w:p w:rsidR="00750330" w:rsidRPr="000C2DFB" w:rsidRDefault="00750330" w:rsidP="00750330">
      <w:pPr>
        <w:pStyle w:val="ListParagraph"/>
        <w:ind w:left="630"/>
        <w:jc w:val="both"/>
      </w:pPr>
      <w:r w:rsidRPr="000C2DFB">
        <w:t>СРПС  ЕН  ИСО 1833-11:2018         Наличије Полиестер                       100%</w:t>
      </w:r>
    </w:p>
    <w:p w:rsidR="00750330" w:rsidRPr="000C2DFB" w:rsidRDefault="00750330" w:rsidP="00750330">
      <w:pPr>
        <w:pStyle w:val="ListParagraph"/>
        <w:ind w:left="630"/>
        <w:jc w:val="both"/>
      </w:pPr>
      <w:r>
        <w:t>П</w:t>
      </w:r>
      <w:r w:rsidRPr="000C2DFB">
        <w:t>овршинска маса на g/m</w:t>
      </w:r>
      <w:r w:rsidRPr="000C2DFB">
        <w:rPr>
          <w:vertAlign w:val="superscript"/>
        </w:rPr>
        <w:t>2</w:t>
      </w:r>
      <w:r w:rsidRPr="000C2DFB">
        <w:t xml:space="preserve">  </w:t>
      </w:r>
    </w:p>
    <w:p w:rsidR="00750330" w:rsidRPr="000C2DFB" w:rsidRDefault="00750330" w:rsidP="00750330">
      <w:pPr>
        <w:pStyle w:val="ListParagraph"/>
        <w:ind w:left="630"/>
        <w:jc w:val="both"/>
      </w:pPr>
      <w:r w:rsidRPr="000C2DFB">
        <w:t>СРПС  ЕН  ИСО 2288-2:2017        до 320  g/m</w:t>
      </w:r>
      <w:r w:rsidRPr="000C2DFB">
        <w:rPr>
          <w:vertAlign w:val="superscript"/>
        </w:rPr>
        <w:t>2</w:t>
      </w:r>
      <w:r w:rsidRPr="000C2DFB">
        <w:t xml:space="preserve">                                                  </w:t>
      </w:r>
    </w:p>
    <w:p w:rsidR="00750330" w:rsidRPr="000C2DFB" w:rsidRDefault="00750330" w:rsidP="00750330">
      <w:pPr>
        <w:pStyle w:val="ListParagraph"/>
        <w:ind w:left="630"/>
        <w:jc w:val="both"/>
      </w:pPr>
      <w:r>
        <w:t>Дебљин</w:t>
      </w:r>
      <w:r w:rsidRPr="000C2DFB">
        <w:t>а мм</w:t>
      </w:r>
    </w:p>
    <w:p w:rsidR="00750330" w:rsidRPr="000C2DFB" w:rsidRDefault="00750330" w:rsidP="00750330">
      <w:pPr>
        <w:pStyle w:val="ListParagraph"/>
        <w:ind w:left="630"/>
        <w:jc w:val="both"/>
      </w:pPr>
      <w:r w:rsidRPr="000C2DFB">
        <w:t>СРПС  ЕН  ИСО  5084:2013           до   50 cm.</w:t>
      </w:r>
    </w:p>
    <w:p w:rsidR="00750330" w:rsidRPr="000C2DFB" w:rsidRDefault="00750330" w:rsidP="00750330">
      <w:pPr>
        <w:pStyle w:val="ListParagraph"/>
        <w:ind w:left="630"/>
        <w:jc w:val="both"/>
      </w:pPr>
      <w:r>
        <w:t>Д</w:t>
      </w:r>
      <w:r w:rsidRPr="000C2DFB">
        <w:t>ужина кабанице                    до  120 цм.</w:t>
      </w:r>
    </w:p>
    <w:p w:rsidR="00750330" w:rsidRPr="000C2DFB" w:rsidRDefault="00750330" w:rsidP="00750330">
      <w:pPr>
        <w:pStyle w:val="ListParagraph"/>
        <w:ind w:left="630"/>
        <w:jc w:val="both"/>
      </w:pPr>
      <w:r>
        <w:t>О</w:t>
      </w:r>
      <w:r w:rsidRPr="000C2DFB">
        <w:t>тпорност према дејству воде</w:t>
      </w:r>
    </w:p>
    <w:p w:rsidR="00750330" w:rsidRPr="000C2DFB" w:rsidRDefault="00750330" w:rsidP="00750330">
      <w:pPr>
        <w:pStyle w:val="ListParagraph"/>
        <w:ind w:left="630"/>
        <w:jc w:val="both"/>
      </w:pPr>
      <w:r w:rsidRPr="000C2DFB">
        <w:t>СРПС  ЕН  ИСО  4920:2012               Вододбојност  70 ( ISO 2).</w:t>
      </w:r>
    </w:p>
    <w:p w:rsidR="00750330" w:rsidRDefault="00750330" w:rsidP="00750330">
      <w:pPr>
        <w:pStyle w:val="ListParagraph"/>
        <w:ind w:left="630"/>
        <w:jc w:val="both"/>
      </w:pPr>
      <w:r>
        <w:t>В</w:t>
      </w:r>
      <w:r w:rsidRPr="000C2DFB">
        <w:t>одопропустлјивост под притиском</w:t>
      </w:r>
      <w:r>
        <w:t xml:space="preserve"> </w:t>
      </w:r>
      <w:r w:rsidRPr="000C2DFB">
        <w:t>воденог стуба 0,2 бара ( 200 цм H</w:t>
      </w:r>
      <w:r w:rsidRPr="000C2DFB">
        <w:rPr>
          <w:vertAlign w:val="subscript"/>
        </w:rPr>
        <w:t>2</w:t>
      </w:r>
      <w:r w:rsidRPr="000C2DFB">
        <w:t xml:space="preserve">O) </w:t>
      </w:r>
    </w:p>
    <w:p w:rsidR="00750330" w:rsidRPr="000C2DFB" w:rsidRDefault="00750330" w:rsidP="00750330">
      <w:pPr>
        <w:pStyle w:val="ListParagraph"/>
        <w:ind w:left="630"/>
        <w:jc w:val="both"/>
      </w:pPr>
      <w:r w:rsidRPr="000C2DFB">
        <w:t>Оцена</w:t>
      </w:r>
      <w:r>
        <w:t xml:space="preserve"> </w:t>
      </w:r>
      <w:r w:rsidRPr="000C2DFB">
        <w:t>пораст притиска  60cm H</w:t>
      </w:r>
      <w:r w:rsidRPr="000C2DFB">
        <w:rPr>
          <w:vertAlign w:val="subscript"/>
        </w:rPr>
        <w:t>2</w:t>
      </w:r>
      <w:r w:rsidRPr="000C2DFB">
        <w:t>O/min</w:t>
      </w:r>
      <w:r>
        <w:t>, в</w:t>
      </w:r>
      <w:r w:rsidRPr="000C2DFB">
        <w:t>одонепропустљиво</w:t>
      </w:r>
      <w:r>
        <w:t>.</w:t>
      </w:r>
    </w:p>
    <w:p w:rsidR="00750330" w:rsidRPr="000C2DFB" w:rsidRDefault="00750330" w:rsidP="00750330">
      <w:pPr>
        <w:pStyle w:val="ListParagraph"/>
        <w:ind w:left="630"/>
        <w:jc w:val="both"/>
      </w:pPr>
      <w:r w:rsidRPr="000C2DFB">
        <w:t xml:space="preserve">СРПС  ЕН  ИСО 811:2018                  </w:t>
      </w:r>
    </w:p>
    <w:p w:rsidR="00750330" w:rsidRPr="0074537F" w:rsidRDefault="00750330" w:rsidP="00750330">
      <w:pPr>
        <w:jc w:val="both"/>
      </w:pPr>
    </w:p>
    <w:p w:rsidR="00750330" w:rsidRPr="00334644" w:rsidRDefault="00750330" w:rsidP="00750330">
      <w:pPr>
        <w:pStyle w:val="ListParagraph"/>
        <w:widowControl/>
        <w:numPr>
          <w:ilvl w:val="0"/>
          <w:numId w:val="46"/>
        </w:numPr>
        <w:suppressAutoHyphens w:val="0"/>
        <w:spacing w:after="200" w:line="276" w:lineRule="auto"/>
        <w:ind w:left="810"/>
        <w:contextualSpacing/>
        <w:jc w:val="both"/>
        <w:rPr>
          <w:b/>
        </w:rPr>
      </w:pPr>
      <w:r w:rsidRPr="00A74D47">
        <w:rPr>
          <w:b/>
        </w:rPr>
        <w:t xml:space="preserve">РУКАВИЦЕ (ПВЦ) </w:t>
      </w:r>
      <w:r>
        <w:rPr>
          <w:b/>
        </w:rPr>
        <w:t>ДУБОКЕ</w:t>
      </w:r>
    </w:p>
    <w:p w:rsidR="00334644" w:rsidRPr="00A74D47" w:rsidRDefault="00334644" w:rsidP="00334644">
      <w:pPr>
        <w:pStyle w:val="ListParagraph"/>
        <w:widowControl/>
        <w:suppressAutoHyphens w:val="0"/>
        <w:spacing w:after="200" w:line="276" w:lineRule="auto"/>
        <w:ind w:left="810"/>
        <w:contextualSpacing/>
        <w:jc w:val="both"/>
        <w:rPr>
          <w:b/>
        </w:rPr>
      </w:pPr>
    </w:p>
    <w:p w:rsidR="00750330" w:rsidRDefault="00750330" w:rsidP="00750330">
      <w:pPr>
        <w:pStyle w:val="ListParagraph"/>
        <w:ind w:left="630"/>
        <w:jc w:val="both"/>
      </w:pPr>
      <w:r>
        <w:rPr>
          <w:b/>
        </w:rPr>
        <w:t xml:space="preserve">МОДЕЛ: </w:t>
      </w:r>
      <w:r>
        <w:t xml:space="preserve">Заштитне рукавице су конструисане са пет прстију, за рад у мокрим и зимским условима, храпаве површине на длану, прстима и надланици. </w:t>
      </w:r>
    </w:p>
    <w:p w:rsidR="00750330" w:rsidRPr="00D86591" w:rsidRDefault="00750330" w:rsidP="00750330">
      <w:pPr>
        <w:pStyle w:val="ListParagraph"/>
        <w:ind w:left="630"/>
        <w:jc w:val="both"/>
      </w:pPr>
      <w:r w:rsidRPr="00D86591">
        <w:t xml:space="preserve">Карактеристике: </w:t>
      </w:r>
      <w:r>
        <w:t xml:space="preserve">рукавице са зимским улошком за заштиту од хладноће, од механичких и хемијских ризика. </w:t>
      </w:r>
    </w:p>
    <w:p w:rsidR="00750330" w:rsidRDefault="00750330" w:rsidP="00750330">
      <w:pPr>
        <w:pStyle w:val="ListParagraph"/>
        <w:ind w:left="630"/>
        <w:jc w:val="both"/>
      </w:pPr>
      <w:r w:rsidRPr="00203255">
        <w:t xml:space="preserve">Сировински састав: </w:t>
      </w:r>
      <w:r>
        <w:t xml:space="preserve">умочене целе у ПВЦ са слојем полиуретана. Постава од 100 % памука. </w:t>
      </w:r>
    </w:p>
    <w:p w:rsidR="00750330" w:rsidRPr="00D0500F" w:rsidRDefault="00750330" w:rsidP="00750330">
      <w:pPr>
        <w:pStyle w:val="ListParagraph"/>
        <w:ind w:left="630"/>
        <w:jc w:val="both"/>
      </w:pPr>
      <w:r>
        <w:t>Квалитет : у складу са општим условима стандарда СРПС ЕН 388</w:t>
      </w:r>
      <w:r w:rsidR="00EC60C8">
        <w:t>-4221</w:t>
      </w:r>
      <w:r>
        <w:t xml:space="preserve">, </w:t>
      </w:r>
      <w:r w:rsidRPr="00BE49F3">
        <w:t>СР</w:t>
      </w:r>
      <w:r>
        <w:t xml:space="preserve">ПС ЕН 374-2, СРПС ЕН 511 </w:t>
      </w:r>
      <w:r w:rsidR="00EC60C8">
        <w:t xml:space="preserve"> 121, </w:t>
      </w:r>
      <w:r>
        <w:t xml:space="preserve">СРПС ЕН 511 </w:t>
      </w:r>
    </w:p>
    <w:p w:rsidR="00750330" w:rsidRDefault="00750330" w:rsidP="00750330">
      <w:pPr>
        <w:pStyle w:val="ListParagraph"/>
        <w:ind w:left="630"/>
        <w:jc w:val="both"/>
      </w:pPr>
      <w:r>
        <w:lastRenderedPageBreak/>
        <w:t xml:space="preserve">Дужина: приближно 35 цм </w:t>
      </w:r>
    </w:p>
    <w:p w:rsidR="00750330" w:rsidRPr="0074537F" w:rsidRDefault="00750330" w:rsidP="0074537F">
      <w:pPr>
        <w:jc w:val="both"/>
      </w:pPr>
    </w:p>
    <w:p w:rsidR="00750330" w:rsidRPr="00334644" w:rsidRDefault="00750330" w:rsidP="00750330">
      <w:pPr>
        <w:pStyle w:val="ListParagraph"/>
        <w:widowControl/>
        <w:numPr>
          <w:ilvl w:val="0"/>
          <w:numId w:val="46"/>
        </w:numPr>
        <w:suppressAutoHyphens w:val="0"/>
        <w:spacing w:after="200" w:line="276" w:lineRule="auto"/>
        <w:ind w:left="810"/>
        <w:contextualSpacing/>
        <w:jc w:val="both"/>
        <w:rPr>
          <w:b/>
        </w:rPr>
      </w:pPr>
      <w:r>
        <w:rPr>
          <w:b/>
        </w:rPr>
        <w:t xml:space="preserve">РУКАВИЦЕ (дебљи слој латекса) </w:t>
      </w:r>
    </w:p>
    <w:p w:rsidR="00334644" w:rsidRPr="00965152" w:rsidRDefault="00334644" w:rsidP="00334644">
      <w:pPr>
        <w:pStyle w:val="ListParagraph"/>
        <w:widowControl/>
        <w:suppressAutoHyphens w:val="0"/>
        <w:spacing w:after="200" w:line="276" w:lineRule="auto"/>
        <w:ind w:left="810"/>
        <w:contextualSpacing/>
        <w:jc w:val="both"/>
        <w:rPr>
          <w:b/>
        </w:rPr>
      </w:pPr>
    </w:p>
    <w:p w:rsidR="00750330" w:rsidRPr="00D86591" w:rsidRDefault="00750330" w:rsidP="00750330">
      <w:pPr>
        <w:pStyle w:val="ListParagraph"/>
        <w:ind w:left="630"/>
        <w:jc w:val="both"/>
      </w:pPr>
      <w:r w:rsidRPr="00203255">
        <w:rPr>
          <w:b/>
        </w:rPr>
        <w:t>МОДЕЛ:</w:t>
      </w:r>
      <w:r>
        <w:t xml:space="preserve"> Заштитне рукавице су конструисане са пет прстију, мочене, са дебљим наносом латекса, храпаве површине са текстилним рендером уз руку. Имају повећану могућност апсорпције зноја и еластичну манжетну. </w:t>
      </w:r>
    </w:p>
    <w:p w:rsidR="00750330" w:rsidRDefault="00750330" w:rsidP="00750330">
      <w:pPr>
        <w:pStyle w:val="ListParagraph"/>
        <w:ind w:left="630"/>
        <w:jc w:val="both"/>
      </w:pPr>
      <w:r w:rsidRPr="00203255">
        <w:t xml:space="preserve">Сировински састав: </w:t>
      </w:r>
      <w:r>
        <w:t xml:space="preserve">гума на 100 % памучној трико подлози. Памучно трико плетиво кројено из делова бочно шивених шавова. Гума нанета на длан, прсте и део надланице. Дебљина наноса минимум 1,5 мм. </w:t>
      </w:r>
    </w:p>
    <w:p w:rsidR="00750330" w:rsidRDefault="00750330" w:rsidP="00750330">
      <w:pPr>
        <w:pStyle w:val="ListParagraph"/>
        <w:ind w:left="630"/>
        <w:jc w:val="both"/>
      </w:pPr>
      <w:r>
        <w:t>Квалитет : у складу са општим условима стандарда СРПС ЕН 420</w:t>
      </w:r>
      <w:r w:rsidR="00EC60C8">
        <w:t xml:space="preserve"> </w:t>
      </w:r>
      <w:r>
        <w:t>, СРПС ЕН 388.</w:t>
      </w:r>
    </w:p>
    <w:p w:rsidR="00750330" w:rsidRPr="008E66CA" w:rsidRDefault="00EC60C8" w:rsidP="00750330">
      <w:pPr>
        <w:pStyle w:val="ListParagraph"/>
        <w:ind w:left="630"/>
        <w:jc w:val="both"/>
      </w:pPr>
      <w:r>
        <w:t>Ниво заштите: 2111</w:t>
      </w:r>
      <w:r w:rsidR="00750330">
        <w:t xml:space="preserve"> или 2132</w:t>
      </w:r>
    </w:p>
    <w:p w:rsidR="00750330" w:rsidRPr="0074537F" w:rsidRDefault="00750330" w:rsidP="0074537F">
      <w:pPr>
        <w:jc w:val="both"/>
      </w:pPr>
    </w:p>
    <w:p w:rsidR="00750330" w:rsidRDefault="00750330" w:rsidP="00750330">
      <w:pPr>
        <w:pStyle w:val="ListParagraph"/>
        <w:widowControl/>
        <w:numPr>
          <w:ilvl w:val="0"/>
          <w:numId w:val="46"/>
        </w:numPr>
        <w:suppressAutoHyphens w:val="0"/>
        <w:spacing w:after="200" w:line="276" w:lineRule="auto"/>
        <w:ind w:left="810"/>
        <w:contextualSpacing/>
        <w:jc w:val="both"/>
        <w:rPr>
          <w:b/>
        </w:rPr>
      </w:pPr>
      <w:r>
        <w:rPr>
          <w:b/>
        </w:rPr>
        <w:t xml:space="preserve">КОЖНЕ РУКАВИЦЕ КРАТКЕ </w:t>
      </w:r>
    </w:p>
    <w:p w:rsidR="00750330" w:rsidRDefault="00750330" w:rsidP="00750330">
      <w:pPr>
        <w:jc w:val="both"/>
      </w:pPr>
      <w:r w:rsidRPr="00CA2053">
        <w:t>Заштитне радне рукавице од говеђе коже. Имају памучу поставу која служи за упијање зноја. Њихова примена је у грађевинској и машинској индустрији где су повећани механички ризици.</w:t>
      </w:r>
    </w:p>
    <w:p w:rsidR="00750330" w:rsidRDefault="00750330" w:rsidP="00750330">
      <w:pPr>
        <w:jc w:val="both"/>
      </w:pPr>
      <w:r>
        <w:t xml:space="preserve">Квалитет : у складу са општим условима стандарда СРПС ЕН </w:t>
      </w:r>
      <w:r w:rsidRPr="00CA2053">
        <w:t>388 2121</w:t>
      </w:r>
    </w:p>
    <w:p w:rsidR="00750330" w:rsidRPr="009146FA" w:rsidRDefault="00750330" w:rsidP="00750330">
      <w:pPr>
        <w:jc w:val="both"/>
      </w:pPr>
    </w:p>
    <w:p w:rsidR="00750330" w:rsidRDefault="00750330" w:rsidP="00750330">
      <w:pPr>
        <w:pStyle w:val="ListParagraph"/>
        <w:widowControl/>
        <w:numPr>
          <w:ilvl w:val="0"/>
          <w:numId w:val="46"/>
        </w:numPr>
        <w:suppressAutoHyphens w:val="0"/>
        <w:spacing w:after="200" w:line="276" w:lineRule="auto"/>
        <w:ind w:left="810"/>
        <w:contextualSpacing/>
        <w:jc w:val="both"/>
        <w:rPr>
          <w:b/>
        </w:rPr>
      </w:pPr>
      <w:r>
        <w:rPr>
          <w:b/>
        </w:rPr>
        <w:t>РУКАВИЦЕ ЕЛЕКТРОИЗОЛАЦИОНЕ ЗА ЕЛЕКТРИЧАРЕ</w:t>
      </w:r>
      <w:r w:rsidRPr="009146FA">
        <w:rPr>
          <w:b/>
        </w:rPr>
        <w:t xml:space="preserve"> </w:t>
      </w:r>
    </w:p>
    <w:p w:rsidR="00750330" w:rsidRDefault="00750330" w:rsidP="00750330">
      <w:pPr>
        <w:jc w:val="both"/>
      </w:pPr>
      <w:r w:rsidRPr="009146FA">
        <w:t>Рукавице од природног латекса</w:t>
      </w:r>
      <w:r>
        <w:t>, електроизолационе, радни напон 500 V, мах. Напон 2500</w:t>
      </w:r>
      <w:r w:rsidRPr="009146FA">
        <w:t xml:space="preserve"> </w:t>
      </w:r>
      <w:r>
        <w:t>V, дебљина 0.5 мм</w:t>
      </w:r>
      <w:r w:rsidRPr="009146FA">
        <w:t>. Имају високе електроизолационе карактеристике.</w:t>
      </w:r>
      <w:r>
        <w:t xml:space="preserve"> </w:t>
      </w:r>
    </w:p>
    <w:p w:rsidR="00750330" w:rsidRPr="0074537F" w:rsidRDefault="00750330" w:rsidP="00750330">
      <w:pPr>
        <w:jc w:val="both"/>
      </w:pPr>
      <w:r>
        <w:t xml:space="preserve">Квалитет:у складу са општим условима стандарда </w:t>
      </w:r>
      <w:r w:rsidRPr="009146FA">
        <w:rPr>
          <w:rFonts w:cstheme="minorHAnsi"/>
        </w:rPr>
        <w:t xml:space="preserve">СРПС </w:t>
      </w:r>
      <w:r w:rsidRPr="009146FA">
        <w:rPr>
          <w:rFonts w:eastAsia="Times New Roman" w:cstheme="minorHAnsi"/>
          <w:color w:val="242424"/>
        </w:rPr>
        <w:t>EН 60903</w:t>
      </w:r>
      <w:r>
        <w:rPr>
          <w:rFonts w:eastAsia="Times New Roman" w:cstheme="minorHAnsi"/>
          <w:color w:val="242424"/>
        </w:rPr>
        <w:t>.</w:t>
      </w:r>
      <w:r w:rsidRPr="009146FA">
        <w:rPr>
          <w:rFonts w:ascii="Arial" w:eastAsia="Times New Roman" w:hAnsi="Arial" w:cs="Arial"/>
          <w:color w:val="242424"/>
          <w:sz w:val="16"/>
          <w:szCs w:val="16"/>
        </w:rPr>
        <w:br/>
      </w:r>
    </w:p>
    <w:p w:rsidR="00750330" w:rsidRPr="007441FE" w:rsidRDefault="00750330" w:rsidP="00750330">
      <w:pPr>
        <w:pStyle w:val="ListParagraph"/>
        <w:widowControl/>
        <w:numPr>
          <w:ilvl w:val="0"/>
          <w:numId w:val="46"/>
        </w:numPr>
        <w:suppressAutoHyphens w:val="0"/>
        <w:spacing w:after="200" w:line="276" w:lineRule="auto"/>
        <w:ind w:left="810"/>
        <w:contextualSpacing/>
        <w:jc w:val="both"/>
      </w:pPr>
      <w:r>
        <w:rPr>
          <w:b/>
        </w:rPr>
        <w:t>ЗАШТИТНА КЕЦЕЉА</w:t>
      </w:r>
      <w:r>
        <w:t xml:space="preserve"> </w:t>
      </w:r>
    </w:p>
    <w:p w:rsidR="00750330" w:rsidRDefault="00750330" w:rsidP="00750330">
      <w:pPr>
        <w:pStyle w:val="ListParagraph"/>
        <w:widowControl/>
        <w:suppressAutoHyphens w:val="0"/>
        <w:spacing w:after="200" w:line="276" w:lineRule="auto"/>
        <w:ind w:left="810"/>
        <w:contextualSpacing/>
        <w:jc w:val="both"/>
      </w:pPr>
    </w:p>
    <w:p w:rsidR="00750330" w:rsidRDefault="00750330" w:rsidP="00750330">
      <w:pPr>
        <w:pStyle w:val="ListParagraph"/>
        <w:ind w:left="810"/>
        <w:jc w:val="both"/>
      </w:pPr>
      <w:r w:rsidRPr="000145B5">
        <w:rPr>
          <w:b/>
        </w:rPr>
        <w:t xml:space="preserve">ОПИС: </w:t>
      </w:r>
      <w:r w:rsidRPr="000A45AA">
        <w:t>Израђена од говеђе фарбане коже. Комплетно прошивена кевлер концем. Каиш за      подешаванје на систем брзо опуштајућиџ пластичних копчи. Заштита за преднји део тела до половине цеванице дим 100 Х 80 цм.</w:t>
      </w:r>
      <w:r>
        <w:t xml:space="preserve"> </w:t>
      </w:r>
      <w:r w:rsidRPr="000A45AA">
        <w:t>Стандард: ЕН ИСО  11611 :КЛАСА 2А1.</w:t>
      </w:r>
    </w:p>
    <w:p w:rsidR="00750330" w:rsidRPr="0074537F" w:rsidRDefault="00750330" w:rsidP="0074537F">
      <w:pPr>
        <w:jc w:val="both"/>
      </w:pPr>
    </w:p>
    <w:p w:rsidR="00750330" w:rsidRPr="007441FE" w:rsidRDefault="00750330" w:rsidP="00750330">
      <w:pPr>
        <w:pStyle w:val="ListParagraph"/>
        <w:widowControl/>
        <w:numPr>
          <w:ilvl w:val="0"/>
          <w:numId w:val="46"/>
        </w:numPr>
        <w:suppressAutoHyphens w:val="0"/>
        <w:spacing w:after="200" w:line="276" w:lineRule="auto"/>
        <w:ind w:left="810"/>
        <w:contextualSpacing/>
        <w:jc w:val="both"/>
        <w:rPr>
          <w:b/>
        </w:rPr>
      </w:pPr>
      <w:r>
        <w:rPr>
          <w:b/>
        </w:rPr>
        <w:t>ФЛУОРОСЦЕНТНИ  ПРСЛУК</w:t>
      </w:r>
    </w:p>
    <w:p w:rsidR="00750330" w:rsidRPr="00D43D4C" w:rsidRDefault="00750330" w:rsidP="00750330">
      <w:pPr>
        <w:pStyle w:val="ListParagraph"/>
        <w:widowControl/>
        <w:suppressAutoHyphens w:val="0"/>
        <w:spacing w:after="200" w:line="276" w:lineRule="auto"/>
        <w:ind w:left="810"/>
        <w:contextualSpacing/>
        <w:jc w:val="both"/>
        <w:rPr>
          <w:b/>
        </w:rPr>
      </w:pPr>
    </w:p>
    <w:p w:rsidR="00750330" w:rsidRDefault="00750330" w:rsidP="00750330">
      <w:pPr>
        <w:pStyle w:val="ListParagraph"/>
        <w:ind w:left="630"/>
        <w:jc w:val="both"/>
      </w:pPr>
      <w:r>
        <w:t xml:space="preserve">Карактеристике: прслук високе видљивости у складу са стандардом EN 471, са рефлективним тракама, произведен од 100 % полиестера, копча се чичак траком, универзалне величине у наранџастој боји. </w:t>
      </w:r>
    </w:p>
    <w:p w:rsidR="00750330" w:rsidRPr="0074537F" w:rsidRDefault="00750330" w:rsidP="0074537F">
      <w:pPr>
        <w:jc w:val="both"/>
        <w:rPr>
          <w:b/>
        </w:rPr>
      </w:pPr>
    </w:p>
    <w:p w:rsidR="00750330" w:rsidRPr="007441FE" w:rsidRDefault="00750330" w:rsidP="00750330">
      <w:pPr>
        <w:pStyle w:val="ListParagraph"/>
        <w:widowControl/>
        <w:numPr>
          <w:ilvl w:val="0"/>
          <w:numId w:val="46"/>
        </w:numPr>
        <w:suppressAutoHyphens w:val="0"/>
        <w:spacing w:after="200" w:line="276" w:lineRule="auto"/>
        <w:ind w:left="810"/>
        <w:contextualSpacing/>
        <w:jc w:val="both"/>
        <w:rPr>
          <w:b/>
        </w:rPr>
      </w:pPr>
      <w:r>
        <w:rPr>
          <w:b/>
        </w:rPr>
        <w:t>ЗАШТИТНЕ НАОЧАРЕ</w:t>
      </w:r>
    </w:p>
    <w:p w:rsidR="00750330" w:rsidRPr="00602280" w:rsidRDefault="00750330" w:rsidP="00750330">
      <w:pPr>
        <w:pStyle w:val="ListParagraph"/>
        <w:widowControl/>
        <w:suppressAutoHyphens w:val="0"/>
        <w:spacing w:after="200" w:line="276" w:lineRule="auto"/>
        <w:ind w:left="810"/>
        <w:contextualSpacing/>
        <w:jc w:val="both"/>
        <w:rPr>
          <w:b/>
        </w:rPr>
      </w:pPr>
    </w:p>
    <w:p w:rsidR="00750330" w:rsidRDefault="00750330" w:rsidP="00750330">
      <w:pPr>
        <w:pStyle w:val="ListParagraph"/>
        <w:ind w:left="630"/>
        <w:jc w:val="both"/>
        <w:rPr>
          <w:rFonts w:cstheme="minorHAnsi"/>
        </w:rPr>
      </w:pPr>
      <w:r w:rsidRPr="00602280">
        <w:rPr>
          <w:rFonts w:cstheme="minorHAnsi"/>
        </w:rPr>
        <w:t xml:space="preserve">Сировински састав: </w:t>
      </w:r>
      <w:r>
        <w:rPr>
          <w:rFonts w:cstheme="minorHAnsi"/>
        </w:rPr>
        <w:t xml:space="preserve">заштитне наочаре ПВЦ; вентилација од полиетилена и челика; стакла од поликарбоната; еластична гумена трака за око главе покривена полиестером. </w:t>
      </w:r>
    </w:p>
    <w:p w:rsidR="00750330" w:rsidRDefault="00750330" w:rsidP="00750330">
      <w:pPr>
        <w:pStyle w:val="ListParagraph"/>
        <w:ind w:left="630"/>
        <w:jc w:val="both"/>
        <w:rPr>
          <w:rFonts w:cstheme="minorHAnsi"/>
        </w:rPr>
      </w:pPr>
      <w:r>
        <w:rPr>
          <w:rFonts w:cstheme="minorHAnsi"/>
        </w:rPr>
        <w:t xml:space="preserve">Карактеристике: стакла и тело наочара пружају заштиту од брзих честица средње енергије на 120 м/с. </w:t>
      </w:r>
    </w:p>
    <w:p w:rsidR="00750330" w:rsidRDefault="00750330" w:rsidP="00750330">
      <w:pPr>
        <w:pStyle w:val="ListParagraph"/>
        <w:ind w:left="630"/>
        <w:jc w:val="both"/>
        <w:rPr>
          <w:rFonts w:cstheme="minorHAnsi"/>
        </w:rPr>
      </w:pPr>
      <w:r>
        <w:rPr>
          <w:rFonts w:cstheme="minorHAnsi"/>
        </w:rPr>
        <w:t>Оптичка класа: 1.</w:t>
      </w:r>
    </w:p>
    <w:p w:rsidR="00750330" w:rsidRDefault="00750330" w:rsidP="00750330">
      <w:pPr>
        <w:pStyle w:val="ListParagraph"/>
        <w:ind w:left="630"/>
        <w:jc w:val="both"/>
        <w:rPr>
          <w:rFonts w:cstheme="minorHAnsi"/>
        </w:rPr>
      </w:pPr>
      <w:r>
        <w:rPr>
          <w:rFonts w:cstheme="minorHAnsi"/>
        </w:rPr>
        <w:t>Тело наочара служи за заштиту од великих честица прашине, течних капљица и топљеног метала.</w:t>
      </w:r>
    </w:p>
    <w:p w:rsidR="00750330" w:rsidRDefault="00750330" w:rsidP="00750330">
      <w:pPr>
        <w:pStyle w:val="ListParagraph"/>
        <w:ind w:left="630"/>
        <w:jc w:val="both"/>
        <w:rPr>
          <w:rFonts w:cstheme="minorHAnsi"/>
        </w:rPr>
      </w:pPr>
      <w:r>
        <w:rPr>
          <w:rFonts w:cstheme="minorHAnsi"/>
        </w:rPr>
        <w:t xml:space="preserve">Квалитет: у складу са стандардом СРПС ЕН 166. </w:t>
      </w:r>
    </w:p>
    <w:p w:rsidR="0074537F" w:rsidRPr="00334644" w:rsidRDefault="0074537F" w:rsidP="00334644">
      <w:pPr>
        <w:jc w:val="both"/>
        <w:rPr>
          <w:rFonts w:cstheme="minorHAnsi"/>
        </w:rPr>
      </w:pPr>
    </w:p>
    <w:p w:rsidR="00750330" w:rsidRPr="007441FE" w:rsidRDefault="00750330" w:rsidP="00750330">
      <w:pPr>
        <w:pStyle w:val="ListParagraph"/>
        <w:widowControl/>
        <w:numPr>
          <w:ilvl w:val="0"/>
          <w:numId w:val="46"/>
        </w:numPr>
        <w:suppressAutoHyphens w:val="0"/>
        <w:ind w:left="810"/>
        <w:contextualSpacing/>
        <w:jc w:val="both"/>
        <w:rPr>
          <w:b/>
        </w:rPr>
      </w:pPr>
      <w:r w:rsidRPr="0056461D">
        <w:rPr>
          <w:b/>
        </w:rPr>
        <w:t xml:space="preserve">АНТИФОН </w:t>
      </w:r>
    </w:p>
    <w:p w:rsidR="00750330" w:rsidRDefault="00750330" w:rsidP="00750330">
      <w:pPr>
        <w:pStyle w:val="ListParagraph"/>
        <w:widowControl/>
        <w:suppressAutoHyphens w:val="0"/>
        <w:ind w:left="810"/>
        <w:contextualSpacing/>
        <w:jc w:val="both"/>
        <w:rPr>
          <w:b/>
        </w:rPr>
      </w:pPr>
    </w:p>
    <w:p w:rsidR="00750330" w:rsidRPr="0056461D" w:rsidRDefault="00750330" w:rsidP="00750330">
      <w:pPr>
        <w:pStyle w:val="ListParagraph"/>
        <w:ind w:left="630"/>
        <w:jc w:val="both"/>
      </w:pPr>
      <w:r w:rsidRPr="0056461D">
        <w:t xml:space="preserve">Заштитне радне слушалице са држачем подесивим у три позиције и меким кожним ПВЦ јастучићима. </w:t>
      </w:r>
    </w:p>
    <w:p w:rsidR="00750330" w:rsidRDefault="00EC60C8" w:rsidP="00750330">
      <w:pPr>
        <w:pStyle w:val="ListParagraph"/>
        <w:ind w:left="630"/>
        <w:jc w:val="both"/>
      </w:pPr>
      <w:r>
        <w:t>СНР: 30</w:t>
      </w:r>
      <w:r w:rsidR="00750330" w:rsidRPr="0056461D">
        <w:t xml:space="preserve"> Дб</w:t>
      </w:r>
    </w:p>
    <w:p w:rsidR="00750330" w:rsidRDefault="00EC60C8" w:rsidP="00750330">
      <w:pPr>
        <w:pStyle w:val="ListParagraph"/>
        <w:ind w:left="630"/>
        <w:jc w:val="both"/>
      </w:pPr>
      <w:r>
        <w:t>СТАНДАРД: СРПС ЕН 352-1</w:t>
      </w:r>
    </w:p>
    <w:p w:rsidR="00750330" w:rsidRPr="0074537F" w:rsidRDefault="00750330" w:rsidP="0074537F">
      <w:pPr>
        <w:jc w:val="both"/>
        <w:rPr>
          <w:rFonts w:cstheme="minorHAnsi"/>
          <w:b/>
        </w:rPr>
      </w:pPr>
    </w:p>
    <w:p w:rsidR="00750330" w:rsidRPr="007441FE" w:rsidRDefault="00750330" w:rsidP="00750330">
      <w:pPr>
        <w:pStyle w:val="ListParagraph"/>
        <w:widowControl/>
        <w:numPr>
          <w:ilvl w:val="0"/>
          <w:numId w:val="46"/>
        </w:numPr>
        <w:suppressAutoHyphens w:val="0"/>
        <w:ind w:left="810"/>
        <w:contextualSpacing/>
        <w:jc w:val="both"/>
        <w:rPr>
          <w:rFonts w:cstheme="minorHAnsi"/>
          <w:b/>
        </w:rPr>
      </w:pPr>
      <w:r>
        <w:rPr>
          <w:rFonts w:cstheme="minorHAnsi"/>
          <w:b/>
        </w:rPr>
        <w:t xml:space="preserve">МАСКА ЗА ЦЕЛО ЛИЦЕ </w:t>
      </w:r>
    </w:p>
    <w:p w:rsidR="00750330" w:rsidRPr="00936F7F" w:rsidRDefault="00750330" w:rsidP="00750330">
      <w:pPr>
        <w:pStyle w:val="ListParagraph"/>
        <w:widowControl/>
        <w:suppressAutoHyphens w:val="0"/>
        <w:ind w:left="810"/>
        <w:contextualSpacing/>
        <w:jc w:val="both"/>
        <w:rPr>
          <w:rFonts w:cstheme="minorHAnsi"/>
          <w:b/>
        </w:rPr>
      </w:pPr>
    </w:p>
    <w:p w:rsidR="00750330" w:rsidRDefault="00750330" w:rsidP="00750330">
      <w:pPr>
        <w:ind w:left="720"/>
        <w:jc w:val="both"/>
        <w:rPr>
          <w:rFonts w:cstheme="minorHAnsi"/>
        </w:rPr>
      </w:pPr>
      <w:r>
        <w:rPr>
          <w:rFonts w:cstheme="minorHAnsi"/>
        </w:rPr>
        <w:t xml:space="preserve"> </w:t>
      </w:r>
      <w:r w:rsidRPr="00FC18DE">
        <w:rPr>
          <w:rFonts w:cstheme="minorHAnsi"/>
        </w:rPr>
        <w:t xml:space="preserve">Комплет маска за лице </w:t>
      </w:r>
      <w:r>
        <w:rPr>
          <w:rFonts w:cstheme="minorHAnsi"/>
        </w:rPr>
        <w:t xml:space="preserve">са филтером </w:t>
      </w:r>
      <w:r w:rsidRPr="00FC18DE">
        <w:rPr>
          <w:rFonts w:cstheme="minorHAnsi"/>
        </w:rPr>
        <w:t>израђена од силикона са системом качења у  5 тачака, визиром од полукарбоната ради широког видног поља, ради пружања заштите од удара честица, заштиту очију и лица од прскања хемикалија.</w:t>
      </w:r>
    </w:p>
    <w:p w:rsidR="00750330" w:rsidRDefault="00750330" w:rsidP="00750330">
      <w:pPr>
        <w:ind w:left="720"/>
        <w:jc w:val="both"/>
        <w:rPr>
          <w:rFonts w:cstheme="minorHAnsi"/>
        </w:rPr>
      </w:pPr>
      <w:r w:rsidRPr="00FC18DE">
        <w:rPr>
          <w:rFonts w:cstheme="minorHAnsi"/>
        </w:rPr>
        <w:t>СТАНДАРД: СРПС ЕН 136</w:t>
      </w:r>
    </w:p>
    <w:p w:rsidR="00750330" w:rsidRDefault="00750330" w:rsidP="00750330">
      <w:pPr>
        <w:ind w:left="720"/>
        <w:jc w:val="both"/>
        <w:rPr>
          <w:rFonts w:cstheme="minorHAnsi"/>
        </w:rPr>
      </w:pPr>
      <w:r w:rsidRPr="00FC18DE">
        <w:rPr>
          <w:rFonts w:cstheme="minorHAnsi"/>
        </w:rPr>
        <w:t>СТАНДАРД: СРПС ЕН 14387:2013</w:t>
      </w:r>
    </w:p>
    <w:p w:rsidR="00750330" w:rsidRPr="00FC18DE" w:rsidRDefault="00750330" w:rsidP="00750330">
      <w:pPr>
        <w:ind w:left="720"/>
        <w:jc w:val="both"/>
        <w:rPr>
          <w:rFonts w:cstheme="minorHAnsi"/>
        </w:rPr>
      </w:pPr>
    </w:p>
    <w:p w:rsidR="00750330" w:rsidRDefault="00750330" w:rsidP="00750330">
      <w:pPr>
        <w:pStyle w:val="ListParagraph"/>
        <w:rPr>
          <w:b/>
        </w:rPr>
      </w:pPr>
    </w:p>
    <w:p w:rsidR="0074537F" w:rsidRDefault="0074537F" w:rsidP="00750330">
      <w:pPr>
        <w:pStyle w:val="ListParagraph"/>
        <w:rPr>
          <w:b/>
        </w:rPr>
      </w:pPr>
    </w:p>
    <w:p w:rsidR="0074537F" w:rsidRDefault="0074537F" w:rsidP="00750330">
      <w:pPr>
        <w:pStyle w:val="ListParagraph"/>
        <w:rPr>
          <w:b/>
        </w:rPr>
      </w:pPr>
    </w:p>
    <w:p w:rsidR="0074537F" w:rsidRDefault="0074537F" w:rsidP="00750330">
      <w:pPr>
        <w:pStyle w:val="ListParagraph"/>
        <w:rPr>
          <w:b/>
        </w:rPr>
      </w:pPr>
    </w:p>
    <w:p w:rsidR="0074537F" w:rsidRDefault="0074537F" w:rsidP="00750330">
      <w:pPr>
        <w:pStyle w:val="ListParagraph"/>
        <w:rPr>
          <w:b/>
        </w:rPr>
      </w:pPr>
    </w:p>
    <w:p w:rsidR="0074537F" w:rsidRPr="0074537F" w:rsidRDefault="0074537F" w:rsidP="00750330">
      <w:pPr>
        <w:pStyle w:val="ListParagraph"/>
        <w:rPr>
          <w:b/>
        </w:rPr>
      </w:pPr>
    </w:p>
    <w:p w:rsidR="00750330" w:rsidRDefault="00750330" w:rsidP="00750330">
      <w:pPr>
        <w:jc w:val="both"/>
        <w:rPr>
          <w:rFonts w:cs="Arial"/>
          <w:b/>
        </w:rPr>
      </w:pPr>
    </w:p>
    <w:p w:rsidR="00DC55FF" w:rsidRDefault="00DC55FF" w:rsidP="00750330">
      <w:pPr>
        <w:jc w:val="both"/>
        <w:rPr>
          <w:rFonts w:cs="Arial"/>
          <w:b/>
        </w:rPr>
      </w:pPr>
    </w:p>
    <w:p w:rsidR="00DC55FF" w:rsidRPr="00DC55FF" w:rsidRDefault="00DC55FF" w:rsidP="00750330">
      <w:pPr>
        <w:jc w:val="both"/>
        <w:rPr>
          <w:rFonts w:cs="Arial"/>
          <w:b/>
        </w:rPr>
      </w:pPr>
    </w:p>
    <w:p w:rsidR="00750330" w:rsidRDefault="00750330" w:rsidP="00750330">
      <w:pPr>
        <w:autoSpaceDE w:val="0"/>
        <w:jc w:val="both"/>
        <w:rPr>
          <w:rFonts w:eastAsia="Times New Roman" w:cs="Arial"/>
          <w:lang w:val="sr-Cyrl-BA" w:eastAsia="ar-SA" w:bidi="ar-SA"/>
        </w:rPr>
      </w:pPr>
      <w:r>
        <w:rPr>
          <w:rFonts w:eastAsia="Times New Roman" w:cs="Arial"/>
          <w:lang w:val="ru-RU" w:eastAsia="ar-SA" w:bidi="ar-SA"/>
        </w:rPr>
        <w:t xml:space="preserve">                                                              </w:t>
      </w:r>
      <w:r>
        <w:rPr>
          <w:rFonts w:eastAsia="Times New Roman" w:cs="Arial"/>
          <w:lang w:val="sr-Cyrl-CS" w:eastAsia="ar-SA" w:bidi="ar-SA"/>
        </w:rPr>
        <w:t xml:space="preserve">   </w:t>
      </w:r>
      <w:r>
        <w:rPr>
          <w:rFonts w:eastAsia="Times New Roman" w:cs="Arial"/>
          <w:lang w:eastAsia="ar-SA" w:bidi="ar-SA"/>
        </w:rPr>
        <w:t xml:space="preserve"> </w:t>
      </w:r>
      <w:r>
        <w:rPr>
          <w:rFonts w:eastAsia="Times New Roman" w:cs="Arial"/>
          <w:lang w:val="sr-Cyrl-CS" w:eastAsia="ar-SA" w:bidi="ar-SA"/>
        </w:rPr>
        <w:t xml:space="preserve"> </w:t>
      </w:r>
      <w:r>
        <w:rPr>
          <w:rFonts w:eastAsia="Times New Roman" w:cs="Arial"/>
          <w:lang w:eastAsia="ar-SA" w:bidi="ar-SA"/>
        </w:rPr>
        <w:t>М.П</w:t>
      </w:r>
      <w:r>
        <w:rPr>
          <w:rFonts w:eastAsia="Times New Roman" w:cs="Arial"/>
          <w:lang w:val="sr-Cyrl-CS" w:eastAsia="ar-SA" w:bidi="ar-SA"/>
        </w:rPr>
        <w:t>.</w:t>
      </w:r>
      <w:r>
        <w:rPr>
          <w:rFonts w:eastAsia="Times New Roman" w:cs="Arial"/>
          <w:lang w:val="sr-Cyrl-CS" w:eastAsia="ar-SA" w:bidi="ar-SA"/>
        </w:rPr>
        <w:tab/>
      </w:r>
      <w:r>
        <w:rPr>
          <w:rFonts w:eastAsia="Times New Roman" w:cs="Arial"/>
          <w:lang w:val="sr-Cyrl-CS" w:eastAsia="ar-SA" w:bidi="ar-SA"/>
        </w:rPr>
        <w:tab/>
      </w:r>
      <w:r>
        <w:rPr>
          <w:rFonts w:eastAsia="Times New Roman" w:cs="Arial"/>
          <w:lang w:val="sr-Cyrl-CS" w:eastAsia="ar-SA" w:bidi="ar-SA"/>
        </w:rPr>
        <w:tab/>
      </w:r>
      <w:r>
        <w:rPr>
          <w:rFonts w:eastAsia="Times New Roman" w:cs="Arial"/>
          <w:lang w:val="sr-Cyrl-BA" w:eastAsia="ar-SA" w:bidi="ar-SA"/>
        </w:rPr>
        <w:tab/>
        <w:t xml:space="preserve">     </w:t>
      </w:r>
    </w:p>
    <w:p w:rsidR="00750330" w:rsidRDefault="00750330" w:rsidP="00750330">
      <w:pPr>
        <w:autoSpaceDE w:val="0"/>
        <w:jc w:val="both"/>
        <w:rPr>
          <w:rFonts w:eastAsia="Times New Roman" w:cs="Arial"/>
          <w:lang w:eastAsia="ar-SA" w:bidi="ar-SA"/>
        </w:rPr>
      </w:pPr>
      <w:r>
        <w:rPr>
          <w:rFonts w:eastAsia="Times New Roman" w:cs="Arial"/>
          <w:lang w:val="sr-Cyrl-CS" w:eastAsia="ar-SA" w:bidi="ar-SA"/>
        </w:rPr>
        <w:t xml:space="preserve">Датум:  __________ 2019.  г.    </w:t>
      </w:r>
      <w:r>
        <w:rPr>
          <w:rFonts w:eastAsia="Times New Roman" w:cs="Arial"/>
          <w:lang w:val="sr-Cyrl-CS" w:eastAsia="ar-SA" w:bidi="ar-SA"/>
        </w:rPr>
        <w:tab/>
        <w:t xml:space="preserve">      </w:t>
      </w:r>
      <w:r>
        <w:rPr>
          <w:rFonts w:eastAsia="Times New Roman" w:cs="Arial"/>
          <w:lang w:val="sr-Cyrl-BA" w:eastAsia="ar-SA" w:bidi="ar-SA"/>
        </w:rPr>
        <w:t xml:space="preserve">          </w:t>
      </w:r>
      <w:r>
        <w:rPr>
          <w:rFonts w:eastAsia="Times New Roman" w:cs="Arial"/>
          <w:lang w:val="sr-Cyrl-CS" w:eastAsia="ar-SA" w:bidi="ar-SA"/>
        </w:rPr>
        <w:t xml:space="preserve">    </w:t>
      </w:r>
      <w:r>
        <w:rPr>
          <w:rFonts w:eastAsia="Times New Roman" w:cs="Arial"/>
          <w:lang w:eastAsia="ar-SA" w:bidi="ar-SA"/>
        </w:rPr>
        <w:t xml:space="preserve">       </w:t>
      </w:r>
      <w:r>
        <w:rPr>
          <w:rFonts w:eastAsia="Times New Roman" w:cs="Arial"/>
          <w:lang w:val="sr-Cyrl-CS" w:eastAsia="ar-SA" w:bidi="ar-SA"/>
        </w:rPr>
        <w:t xml:space="preserve">  </w:t>
      </w:r>
      <w:r>
        <w:rPr>
          <w:rFonts w:eastAsia="Times New Roman" w:cs="Arial"/>
          <w:lang w:val="sr-Cyrl-BA" w:eastAsia="ar-SA" w:bidi="ar-SA"/>
        </w:rPr>
        <w:t xml:space="preserve">           </w:t>
      </w:r>
      <w:r>
        <w:rPr>
          <w:rFonts w:eastAsia="Times New Roman" w:cs="Arial"/>
          <w:lang w:val="sr-Cyrl-CS" w:eastAsia="ar-SA" w:bidi="ar-SA"/>
        </w:rPr>
        <w:t>По</w:t>
      </w:r>
      <w:r>
        <w:rPr>
          <w:rFonts w:eastAsia="Times New Roman" w:cs="Arial"/>
          <w:lang w:eastAsia="ar-SA" w:bidi="ar-SA"/>
        </w:rPr>
        <w:t>тпис овлашћеног лица</w:t>
      </w:r>
    </w:p>
    <w:p w:rsidR="00750330" w:rsidRDefault="00750330" w:rsidP="00750330">
      <w:pPr>
        <w:autoSpaceDE w:val="0"/>
        <w:jc w:val="both"/>
        <w:rPr>
          <w:rFonts w:eastAsia="Times New Roman" w:cs="Times New Roman"/>
          <w:lang w:eastAsia="ar-SA" w:bidi="ar-SA"/>
        </w:rPr>
      </w:pPr>
      <w:r>
        <w:rPr>
          <w:rFonts w:eastAsia="Times New Roman" w:cs="Times New Roman"/>
          <w:lang w:val="sr-Cyrl-CS" w:eastAsia="ar-SA" w:bidi="ar-SA"/>
        </w:rPr>
        <w:t xml:space="preserve"> </w:t>
      </w:r>
      <w:r>
        <w:rPr>
          <w:rFonts w:eastAsia="Times New Roman" w:cs="Times New Roman"/>
          <w:lang w:val="sr-Cyrl-CS" w:eastAsia="ar-SA" w:bidi="ar-SA"/>
        </w:rPr>
        <w:tab/>
      </w:r>
      <w:r>
        <w:rPr>
          <w:rFonts w:eastAsia="Times New Roman" w:cs="Times New Roman"/>
          <w:lang w:val="sr-Cyrl-CS" w:eastAsia="ar-SA" w:bidi="ar-SA"/>
        </w:rPr>
        <w:tab/>
      </w:r>
      <w:r>
        <w:rPr>
          <w:rFonts w:eastAsia="Times New Roman" w:cs="Times New Roman"/>
          <w:lang w:val="sr-Cyrl-CS" w:eastAsia="ar-SA" w:bidi="ar-SA"/>
        </w:rPr>
        <w:tab/>
      </w:r>
      <w:r>
        <w:rPr>
          <w:rFonts w:eastAsia="Times New Roman" w:cs="Times New Roman"/>
          <w:lang w:val="sr-Cyrl-CS" w:eastAsia="ar-SA" w:bidi="ar-SA"/>
        </w:rPr>
        <w:tab/>
        <w:t xml:space="preserve">                                        </w:t>
      </w:r>
      <w:r>
        <w:rPr>
          <w:rFonts w:eastAsia="Times New Roman" w:cs="Times New Roman"/>
          <w:lang w:eastAsia="ar-SA" w:bidi="ar-SA"/>
        </w:rPr>
        <w:t xml:space="preserve">                                                                                </w:t>
      </w:r>
    </w:p>
    <w:p w:rsidR="00750330" w:rsidRDefault="00750330" w:rsidP="00750330">
      <w:pPr>
        <w:autoSpaceDE w:val="0"/>
        <w:jc w:val="both"/>
        <w:rPr>
          <w:rFonts w:eastAsia="Times New Roman" w:cs="Arial"/>
          <w:lang w:val="ru-RU" w:eastAsia="ar-SA" w:bidi="ar-SA"/>
        </w:rPr>
      </w:pPr>
      <w:r>
        <w:rPr>
          <w:rFonts w:eastAsia="Times New Roman" w:cs="Times New Roman"/>
          <w:lang w:val="ru-RU" w:eastAsia="ar-SA" w:bidi="ar-SA"/>
        </w:rPr>
        <w:t xml:space="preserve">                                                                             </w:t>
      </w:r>
      <w:r>
        <w:rPr>
          <w:rFonts w:eastAsia="Times New Roman" w:cs="Times New Roman"/>
          <w:lang w:eastAsia="ar-SA" w:bidi="ar-SA"/>
        </w:rPr>
        <w:t xml:space="preserve">      </w:t>
      </w:r>
      <w:r>
        <w:rPr>
          <w:rFonts w:eastAsia="Times New Roman" w:cs="Times New Roman"/>
          <w:lang w:val="ru-RU" w:eastAsia="ar-SA" w:bidi="ar-SA"/>
        </w:rPr>
        <w:t xml:space="preserve">        ___________________________</w:t>
      </w:r>
      <w:r>
        <w:rPr>
          <w:rFonts w:eastAsia="Times New Roman" w:cs="Arial"/>
          <w:lang w:val="ru-RU" w:eastAsia="ar-SA" w:bidi="ar-SA"/>
        </w:rPr>
        <w:t xml:space="preserve">  </w:t>
      </w:r>
    </w:p>
    <w:p w:rsidR="00750330" w:rsidRPr="00750330" w:rsidRDefault="00750330" w:rsidP="00832843">
      <w:pPr>
        <w:rPr>
          <w:rFonts w:eastAsia="Times New Roman" w:cs="Times New Roman"/>
          <w:b/>
          <w:lang w:eastAsia="ar-SA" w:bidi="ar-SA"/>
        </w:rPr>
      </w:pPr>
    </w:p>
    <w:p w:rsidR="003878A3" w:rsidRDefault="003878A3" w:rsidP="00832843">
      <w:pPr>
        <w:rPr>
          <w:rFonts w:eastAsia="Times New Roman" w:cs="Times New Roman"/>
          <w:b/>
          <w:lang w:eastAsia="ar-SA" w:bidi="ar-SA"/>
        </w:rPr>
      </w:pPr>
    </w:p>
    <w:p w:rsidR="00DC55FF" w:rsidRDefault="00DC55FF" w:rsidP="00832843">
      <w:pPr>
        <w:rPr>
          <w:rFonts w:eastAsia="Times New Roman" w:cs="Times New Roman"/>
          <w:b/>
          <w:lang w:eastAsia="ar-SA" w:bidi="ar-SA"/>
        </w:rPr>
      </w:pPr>
    </w:p>
    <w:p w:rsidR="00DC55FF" w:rsidRDefault="00DC55FF" w:rsidP="00832843">
      <w:pPr>
        <w:rPr>
          <w:rFonts w:eastAsia="Times New Roman" w:cs="Times New Roman"/>
          <w:b/>
          <w:lang w:eastAsia="ar-SA" w:bidi="ar-SA"/>
        </w:rPr>
      </w:pPr>
    </w:p>
    <w:p w:rsidR="00DC55FF" w:rsidRDefault="00DC55FF" w:rsidP="00832843">
      <w:pPr>
        <w:rPr>
          <w:rFonts w:eastAsia="Times New Roman" w:cs="Times New Roman"/>
          <w:b/>
          <w:lang w:eastAsia="ar-SA" w:bidi="ar-SA"/>
        </w:rPr>
      </w:pPr>
    </w:p>
    <w:p w:rsidR="00DC55FF" w:rsidRDefault="00DC55FF" w:rsidP="00832843">
      <w:pPr>
        <w:rPr>
          <w:rFonts w:eastAsia="Times New Roman" w:cs="Times New Roman"/>
          <w:b/>
          <w:lang w:eastAsia="ar-SA" w:bidi="ar-SA"/>
        </w:rPr>
      </w:pPr>
    </w:p>
    <w:p w:rsidR="00DC55FF" w:rsidRDefault="00DC55FF" w:rsidP="00832843">
      <w:pPr>
        <w:rPr>
          <w:rFonts w:eastAsia="Times New Roman" w:cs="Times New Roman"/>
          <w:b/>
          <w:lang w:eastAsia="ar-SA" w:bidi="ar-SA"/>
        </w:rPr>
      </w:pPr>
    </w:p>
    <w:p w:rsidR="00DC55FF" w:rsidRDefault="00DC55FF" w:rsidP="00832843">
      <w:pPr>
        <w:rPr>
          <w:rFonts w:eastAsia="Times New Roman" w:cs="Times New Roman"/>
          <w:b/>
          <w:lang w:eastAsia="ar-SA" w:bidi="ar-SA"/>
        </w:rPr>
      </w:pPr>
    </w:p>
    <w:p w:rsidR="00DC55FF" w:rsidRDefault="00DC55FF" w:rsidP="00832843">
      <w:pPr>
        <w:rPr>
          <w:rFonts w:eastAsia="Times New Roman" w:cs="Times New Roman"/>
          <w:b/>
          <w:lang w:eastAsia="ar-SA" w:bidi="ar-SA"/>
        </w:rPr>
      </w:pPr>
    </w:p>
    <w:p w:rsidR="00DC55FF" w:rsidRDefault="00DC55FF" w:rsidP="00832843">
      <w:pPr>
        <w:rPr>
          <w:rFonts w:eastAsia="Times New Roman" w:cs="Times New Roman"/>
          <w:b/>
          <w:lang w:eastAsia="ar-SA" w:bidi="ar-SA"/>
        </w:rPr>
      </w:pPr>
    </w:p>
    <w:p w:rsidR="00DC55FF" w:rsidRDefault="00DC55FF" w:rsidP="00832843">
      <w:pPr>
        <w:rPr>
          <w:rFonts w:eastAsia="Times New Roman" w:cs="Times New Roman"/>
          <w:b/>
          <w:lang w:eastAsia="ar-SA" w:bidi="ar-SA"/>
        </w:rPr>
      </w:pPr>
    </w:p>
    <w:p w:rsidR="0074537F" w:rsidRDefault="0074537F" w:rsidP="00832843">
      <w:pPr>
        <w:rPr>
          <w:rFonts w:eastAsia="Times New Roman" w:cs="Times New Roman"/>
          <w:b/>
          <w:lang w:eastAsia="ar-SA" w:bidi="ar-SA"/>
        </w:rPr>
      </w:pPr>
    </w:p>
    <w:p w:rsidR="0074537F" w:rsidRDefault="0074537F" w:rsidP="00832843">
      <w:pPr>
        <w:rPr>
          <w:rFonts w:eastAsia="Times New Roman" w:cs="Times New Roman"/>
          <w:b/>
          <w:lang w:eastAsia="ar-SA" w:bidi="ar-SA"/>
        </w:rPr>
      </w:pPr>
    </w:p>
    <w:p w:rsidR="0074537F" w:rsidRDefault="0074537F" w:rsidP="00832843">
      <w:pPr>
        <w:rPr>
          <w:rFonts w:eastAsia="Times New Roman" w:cs="Times New Roman"/>
          <w:b/>
          <w:lang w:eastAsia="ar-SA" w:bidi="ar-SA"/>
        </w:rPr>
      </w:pPr>
    </w:p>
    <w:p w:rsidR="0074537F" w:rsidRDefault="0074537F" w:rsidP="00832843">
      <w:pPr>
        <w:rPr>
          <w:rFonts w:eastAsia="Times New Roman" w:cs="Times New Roman"/>
          <w:b/>
          <w:lang w:eastAsia="ar-SA" w:bidi="ar-SA"/>
        </w:rPr>
      </w:pPr>
    </w:p>
    <w:p w:rsidR="0074537F" w:rsidRDefault="0074537F" w:rsidP="00832843">
      <w:pPr>
        <w:rPr>
          <w:rFonts w:eastAsia="Times New Roman" w:cs="Times New Roman"/>
          <w:b/>
          <w:lang w:eastAsia="ar-SA" w:bidi="ar-SA"/>
        </w:rPr>
      </w:pPr>
    </w:p>
    <w:p w:rsidR="0074537F" w:rsidRDefault="0074537F" w:rsidP="00832843">
      <w:pPr>
        <w:rPr>
          <w:rFonts w:eastAsia="Times New Roman" w:cs="Times New Roman"/>
          <w:b/>
          <w:lang w:eastAsia="ar-SA" w:bidi="ar-SA"/>
        </w:rPr>
      </w:pPr>
    </w:p>
    <w:p w:rsidR="0074537F" w:rsidRDefault="0074537F" w:rsidP="00832843">
      <w:pPr>
        <w:rPr>
          <w:rFonts w:eastAsia="Times New Roman" w:cs="Times New Roman"/>
          <w:b/>
          <w:lang w:eastAsia="ar-SA" w:bidi="ar-SA"/>
        </w:rPr>
      </w:pPr>
    </w:p>
    <w:p w:rsidR="00DC55FF" w:rsidRDefault="00DC55FF" w:rsidP="00832843">
      <w:pPr>
        <w:rPr>
          <w:rFonts w:eastAsia="Times New Roman" w:cs="Times New Roman"/>
          <w:b/>
          <w:lang w:eastAsia="ar-SA" w:bidi="ar-SA"/>
        </w:rPr>
      </w:pPr>
    </w:p>
    <w:p w:rsidR="00334644" w:rsidRDefault="00334644" w:rsidP="00832843">
      <w:pPr>
        <w:rPr>
          <w:rFonts w:eastAsia="Times New Roman" w:cs="Times New Roman"/>
          <w:b/>
          <w:lang w:eastAsia="ar-SA" w:bidi="ar-SA"/>
        </w:rPr>
      </w:pPr>
    </w:p>
    <w:p w:rsidR="004D3DAA" w:rsidRPr="004D3DAA" w:rsidRDefault="004D3DAA" w:rsidP="00832843">
      <w:pPr>
        <w:rPr>
          <w:rFonts w:eastAsia="Times New Roman" w:cs="Times New Roman"/>
          <w:b/>
          <w:lang w:eastAsia="ar-SA" w:bidi="ar-SA"/>
        </w:rPr>
      </w:pPr>
    </w:p>
    <w:p w:rsidR="00832843" w:rsidRDefault="00832843" w:rsidP="00832843">
      <w:pPr>
        <w:rPr>
          <w:rFonts w:eastAsia="Times New Roman" w:cs="Times New Roman"/>
          <w:b/>
          <w:sz w:val="28"/>
          <w:szCs w:val="28"/>
          <w:lang w:eastAsia="ar-SA" w:bidi="ar-SA"/>
        </w:rPr>
      </w:pPr>
      <w:r>
        <w:rPr>
          <w:rFonts w:eastAsia="Times New Roman" w:cs="Times New Roman"/>
          <w:b/>
          <w:lang w:eastAsia="ar-SA" w:bidi="ar-SA"/>
        </w:rPr>
        <w:lastRenderedPageBreak/>
        <w:t xml:space="preserve">                                                                                                                                   </w:t>
      </w:r>
      <w:r>
        <w:rPr>
          <w:rFonts w:eastAsia="Times New Roman" w:cs="Times New Roman"/>
          <w:b/>
          <w:sz w:val="28"/>
          <w:szCs w:val="28"/>
          <w:lang w:eastAsia="ar-SA" w:bidi="ar-SA"/>
        </w:rPr>
        <w:t>(ОБРАЗАЦ 3)</w:t>
      </w:r>
    </w:p>
    <w:p w:rsidR="00832843" w:rsidRDefault="00832843" w:rsidP="00832843">
      <w:pPr>
        <w:rPr>
          <w:rFonts w:eastAsia="Times New Roman" w:cs="Times New Roman"/>
          <w:b/>
          <w:lang w:eastAsia="ar-SA" w:bidi="ar-SA"/>
        </w:rPr>
      </w:pPr>
    </w:p>
    <w:p w:rsidR="00832843" w:rsidRDefault="00832843" w:rsidP="00832843">
      <w:pPr>
        <w:pStyle w:val="Naslov"/>
        <w:jc w:val="center"/>
      </w:pPr>
      <w:bookmarkStart w:id="7" w:name="_Toc462394181"/>
      <w:r>
        <w:t>8. ОБРАЗАЦ ТРОШКОВА ПРИПРЕМЕ ПОНУДЕ</w:t>
      </w:r>
      <w:bookmarkEnd w:id="7"/>
    </w:p>
    <w:p w:rsidR="00832843" w:rsidRPr="00334644" w:rsidRDefault="00832843" w:rsidP="00832843">
      <w:pPr>
        <w:jc w:val="center"/>
        <w:rPr>
          <w:rFonts w:eastAsia="Times New Roman" w:cs="Times New Roman"/>
          <w:b/>
          <w:sz w:val="28"/>
          <w:szCs w:val="28"/>
          <w:lang w:eastAsia="ar-SA" w:bidi="ar-SA"/>
        </w:rPr>
      </w:pPr>
    </w:p>
    <w:p w:rsidR="00832843" w:rsidRDefault="00832843" w:rsidP="00832843">
      <w:pPr>
        <w:rPr>
          <w:rFonts w:eastAsia="Times New Roman" w:cs="Times New Roman"/>
          <w:lang w:eastAsia="ar-SA" w:bidi="ar-SA"/>
        </w:rPr>
      </w:pPr>
      <w:r>
        <w:rPr>
          <w:rFonts w:eastAsia="Times New Roman" w:cs="Times New Roman"/>
          <w:lang w:eastAsia="ar-SA" w:bidi="ar-SA"/>
        </w:rPr>
        <w:t>У складу са чланом 88. став 1. ЗЈН понуђач ___________________________  (навести назив понуђача) доставља укупан износ и структуру трошкова припремања понуде, како следи у табели:</w:t>
      </w:r>
    </w:p>
    <w:p w:rsidR="00832843" w:rsidRDefault="00832843" w:rsidP="00832843">
      <w:pPr>
        <w:rPr>
          <w:rFonts w:eastAsia="Times New Roman" w:cs="Times New Roman"/>
          <w:b/>
          <w:lang w:eastAsia="ar-SA" w:bidi="ar-SA"/>
        </w:rPr>
      </w:pPr>
    </w:p>
    <w:tbl>
      <w:tblPr>
        <w:tblW w:w="0" w:type="auto"/>
        <w:tblInd w:w="-200" w:type="dxa"/>
        <w:tblLayout w:type="fixed"/>
        <w:tblLook w:val="0000" w:firstRow="0" w:lastRow="0" w:firstColumn="0" w:lastColumn="0" w:noHBand="0" w:noVBand="0"/>
      </w:tblPr>
      <w:tblGrid>
        <w:gridCol w:w="4968"/>
        <w:gridCol w:w="4720"/>
      </w:tblGrid>
      <w:tr w:rsidR="00832843" w:rsidTr="007762AC">
        <w:tc>
          <w:tcPr>
            <w:tcW w:w="4968" w:type="dxa"/>
            <w:tcBorders>
              <w:top w:val="single" w:sz="4" w:space="0" w:color="000000"/>
              <w:left w:val="single" w:sz="4" w:space="0" w:color="000000"/>
              <w:bottom w:val="single" w:sz="4" w:space="0" w:color="000000"/>
            </w:tcBorders>
          </w:tcPr>
          <w:p w:rsidR="00832843" w:rsidRDefault="00832843" w:rsidP="007762AC">
            <w:pPr>
              <w:snapToGrid w:val="0"/>
              <w:rPr>
                <w:rFonts w:eastAsia="Times New Roman" w:cs="Times New Roman"/>
                <w:b/>
                <w:lang w:eastAsia="ar-SA" w:bidi="ar-SA"/>
              </w:rPr>
            </w:pPr>
            <w:r>
              <w:rPr>
                <w:rFonts w:eastAsia="Times New Roman" w:cs="Times New Roman"/>
                <w:b/>
                <w:sz w:val="28"/>
                <w:szCs w:val="28"/>
                <w:lang w:eastAsia="ar-SA" w:bidi="ar-SA"/>
              </w:rPr>
              <w:t xml:space="preserve">                              </w:t>
            </w:r>
            <w:r>
              <w:rPr>
                <w:rFonts w:eastAsia="Times New Roman" w:cs="Times New Roman"/>
                <w:b/>
                <w:lang w:eastAsia="ar-SA" w:bidi="ar-SA"/>
              </w:rPr>
              <w:t>ВРСТА ТРОШКА</w:t>
            </w:r>
          </w:p>
        </w:tc>
        <w:tc>
          <w:tcPr>
            <w:tcW w:w="4720" w:type="dxa"/>
            <w:tcBorders>
              <w:top w:val="single" w:sz="4" w:space="0" w:color="000000"/>
              <w:left w:val="single" w:sz="4" w:space="0" w:color="000000"/>
              <w:bottom w:val="single" w:sz="4" w:space="0" w:color="000000"/>
              <w:right w:val="single" w:sz="4" w:space="0" w:color="000000"/>
            </w:tcBorders>
          </w:tcPr>
          <w:p w:rsidR="00832843" w:rsidRDefault="00832843" w:rsidP="007762AC">
            <w:pPr>
              <w:snapToGrid w:val="0"/>
              <w:rPr>
                <w:rFonts w:eastAsia="Times New Roman" w:cs="Times New Roman"/>
                <w:b/>
                <w:lang w:eastAsia="ar-SA" w:bidi="ar-SA"/>
              </w:rPr>
            </w:pPr>
            <w:r>
              <w:rPr>
                <w:rFonts w:eastAsia="Times New Roman" w:cs="Times New Roman"/>
                <w:b/>
                <w:lang w:eastAsia="ar-SA" w:bidi="ar-SA"/>
              </w:rPr>
              <w:t xml:space="preserve">         ИЗНОС ТРОШКА У РСД</w:t>
            </w:r>
          </w:p>
        </w:tc>
      </w:tr>
      <w:tr w:rsidR="00832843" w:rsidTr="007762AC">
        <w:tc>
          <w:tcPr>
            <w:tcW w:w="4968" w:type="dxa"/>
            <w:tcBorders>
              <w:left w:val="single" w:sz="4" w:space="0" w:color="000000"/>
              <w:bottom w:val="single" w:sz="4" w:space="0" w:color="000000"/>
            </w:tcBorders>
          </w:tcPr>
          <w:p w:rsidR="00832843" w:rsidRDefault="00832843" w:rsidP="007762AC">
            <w:pPr>
              <w:snapToGrid w:val="0"/>
              <w:rPr>
                <w:rFonts w:eastAsia="Times New Roman" w:cs="Times New Roman"/>
                <w:b/>
                <w:lang w:eastAsia="ar-SA" w:bidi="ar-SA"/>
              </w:rPr>
            </w:pPr>
          </w:p>
        </w:tc>
        <w:tc>
          <w:tcPr>
            <w:tcW w:w="4720" w:type="dxa"/>
            <w:tcBorders>
              <w:left w:val="single" w:sz="4" w:space="0" w:color="000000"/>
              <w:bottom w:val="single" w:sz="4" w:space="0" w:color="000000"/>
              <w:right w:val="single" w:sz="4" w:space="0" w:color="000000"/>
            </w:tcBorders>
          </w:tcPr>
          <w:p w:rsidR="00832843" w:rsidRDefault="00832843" w:rsidP="007762AC">
            <w:pPr>
              <w:snapToGrid w:val="0"/>
              <w:rPr>
                <w:rFonts w:eastAsia="Times New Roman" w:cs="Times New Roman"/>
                <w:lang w:eastAsia="ar-SA" w:bidi="ar-SA"/>
              </w:rPr>
            </w:pPr>
          </w:p>
        </w:tc>
      </w:tr>
      <w:tr w:rsidR="00832843" w:rsidTr="007762AC">
        <w:tc>
          <w:tcPr>
            <w:tcW w:w="4968" w:type="dxa"/>
            <w:tcBorders>
              <w:left w:val="single" w:sz="4" w:space="0" w:color="000000"/>
              <w:bottom w:val="single" w:sz="4" w:space="0" w:color="000000"/>
            </w:tcBorders>
          </w:tcPr>
          <w:p w:rsidR="00832843" w:rsidRDefault="00832843" w:rsidP="007762AC">
            <w:pPr>
              <w:snapToGrid w:val="0"/>
              <w:rPr>
                <w:rFonts w:eastAsia="Times New Roman" w:cs="Times New Roman"/>
                <w:lang w:eastAsia="ar-SA" w:bidi="ar-SA"/>
              </w:rPr>
            </w:pPr>
          </w:p>
        </w:tc>
        <w:tc>
          <w:tcPr>
            <w:tcW w:w="4720" w:type="dxa"/>
            <w:tcBorders>
              <w:left w:val="single" w:sz="4" w:space="0" w:color="000000"/>
              <w:bottom w:val="single" w:sz="4" w:space="0" w:color="000000"/>
              <w:right w:val="single" w:sz="4" w:space="0" w:color="000000"/>
            </w:tcBorders>
          </w:tcPr>
          <w:p w:rsidR="00832843" w:rsidRDefault="00832843" w:rsidP="007762AC">
            <w:pPr>
              <w:snapToGrid w:val="0"/>
              <w:rPr>
                <w:rFonts w:eastAsia="Times New Roman" w:cs="Times New Roman"/>
                <w:lang w:eastAsia="ar-SA" w:bidi="ar-SA"/>
              </w:rPr>
            </w:pPr>
          </w:p>
        </w:tc>
      </w:tr>
      <w:tr w:rsidR="00832843" w:rsidTr="007762AC">
        <w:tc>
          <w:tcPr>
            <w:tcW w:w="4968" w:type="dxa"/>
            <w:tcBorders>
              <w:left w:val="single" w:sz="4" w:space="0" w:color="000000"/>
              <w:bottom w:val="single" w:sz="4" w:space="0" w:color="000000"/>
            </w:tcBorders>
          </w:tcPr>
          <w:p w:rsidR="00832843" w:rsidRDefault="00832843" w:rsidP="007762AC">
            <w:pPr>
              <w:snapToGrid w:val="0"/>
              <w:rPr>
                <w:rFonts w:eastAsia="Times New Roman" w:cs="Times New Roman"/>
                <w:lang w:eastAsia="ar-SA" w:bidi="ar-SA"/>
              </w:rPr>
            </w:pPr>
          </w:p>
        </w:tc>
        <w:tc>
          <w:tcPr>
            <w:tcW w:w="4720" w:type="dxa"/>
            <w:tcBorders>
              <w:left w:val="single" w:sz="4" w:space="0" w:color="000000"/>
              <w:bottom w:val="single" w:sz="4" w:space="0" w:color="000000"/>
              <w:right w:val="single" w:sz="4" w:space="0" w:color="000000"/>
            </w:tcBorders>
          </w:tcPr>
          <w:p w:rsidR="00832843" w:rsidRDefault="00832843" w:rsidP="007762AC">
            <w:pPr>
              <w:snapToGrid w:val="0"/>
              <w:rPr>
                <w:rFonts w:eastAsia="Times New Roman" w:cs="Times New Roman"/>
                <w:lang w:eastAsia="ar-SA" w:bidi="ar-SA"/>
              </w:rPr>
            </w:pPr>
          </w:p>
        </w:tc>
      </w:tr>
      <w:tr w:rsidR="00832843" w:rsidTr="007762AC">
        <w:tc>
          <w:tcPr>
            <w:tcW w:w="4968" w:type="dxa"/>
            <w:tcBorders>
              <w:left w:val="single" w:sz="4" w:space="0" w:color="000000"/>
              <w:bottom w:val="single" w:sz="4" w:space="0" w:color="000000"/>
            </w:tcBorders>
          </w:tcPr>
          <w:p w:rsidR="00832843" w:rsidRDefault="00832843" w:rsidP="007762AC">
            <w:pPr>
              <w:snapToGrid w:val="0"/>
              <w:rPr>
                <w:rFonts w:eastAsia="Times New Roman" w:cs="Times New Roman"/>
                <w:lang w:eastAsia="ar-SA" w:bidi="ar-SA"/>
              </w:rPr>
            </w:pPr>
          </w:p>
        </w:tc>
        <w:tc>
          <w:tcPr>
            <w:tcW w:w="4720" w:type="dxa"/>
            <w:tcBorders>
              <w:left w:val="single" w:sz="4" w:space="0" w:color="000000"/>
              <w:bottom w:val="single" w:sz="4" w:space="0" w:color="000000"/>
              <w:right w:val="single" w:sz="4" w:space="0" w:color="000000"/>
            </w:tcBorders>
          </w:tcPr>
          <w:p w:rsidR="00832843" w:rsidRDefault="00832843" w:rsidP="007762AC">
            <w:pPr>
              <w:snapToGrid w:val="0"/>
              <w:rPr>
                <w:rFonts w:eastAsia="Times New Roman" w:cs="Times New Roman"/>
                <w:lang w:eastAsia="ar-SA" w:bidi="ar-SA"/>
              </w:rPr>
            </w:pPr>
          </w:p>
        </w:tc>
      </w:tr>
      <w:tr w:rsidR="00832843" w:rsidTr="007762AC">
        <w:tc>
          <w:tcPr>
            <w:tcW w:w="4968" w:type="dxa"/>
            <w:tcBorders>
              <w:left w:val="single" w:sz="4" w:space="0" w:color="000000"/>
              <w:bottom w:val="single" w:sz="4" w:space="0" w:color="000000"/>
            </w:tcBorders>
          </w:tcPr>
          <w:p w:rsidR="00832843" w:rsidRDefault="00832843" w:rsidP="007762AC">
            <w:pPr>
              <w:snapToGrid w:val="0"/>
              <w:rPr>
                <w:rFonts w:eastAsia="Times New Roman" w:cs="Times New Roman"/>
                <w:lang w:eastAsia="ar-SA" w:bidi="ar-SA"/>
              </w:rPr>
            </w:pPr>
          </w:p>
        </w:tc>
        <w:tc>
          <w:tcPr>
            <w:tcW w:w="4720" w:type="dxa"/>
            <w:tcBorders>
              <w:left w:val="single" w:sz="4" w:space="0" w:color="000000"/>
              <w:bottom w:val="single" w:sz="4" w:space="0" w:color="000000"/>
              <w:right w:val="single" w:sz="4" w:space="0" w:color="000000"/>
            </w:tcBorders>
          </w:tcPr>
          <w:p w:rsidR="00832843" w:rsidRDefault="00832843" w:rsidP="007762AC">
            <w:pPr>
              <w:snapToGrid w:val="0"/>
              <w:rPr>
                <w:rFonts w:eastAsia="Times New Roman" w:cs="Times New Roman"/>
                <w:lang w:eastAsia="ar-SA" w:bidi="ar-SA"/>
              </w:rPr>
            </w:pPr>
          </w:p>
        </w:tc>
      </w:tr>
      <w:tr w:rsidR="00832843" w:rsidTr="007762AC">
        <w:tc>
          <w:tcPr>
            <w:tcW w:w="4968" w:type="dxa"/>
            <w:tcBorders>
              <w:left w:val="single" w:sz="4" w:space="0" w:color="000000"/>
              <w:bottom w:val="single" w:sz="4" w:space="0" w:color="000000"/>
            </w:tcBorders>
          </w:tcPr>
          <w:p w:rsidR="00832843" w:rsidRDefault="00832843" w:rsidP="007762AC">
            <w:pPr>
              <w:snapToGrid w:val="0"/>
              <w:rPr>
                <w:rFonts w:eastAsia="Times New Roman" w:cs="Times New Roman"/>
                <w:lang w:eastAsia="ar-SA" w:bidi="ar-SA"/>
              </w:rPr>
            </w:pPr>
          </w:p>
        </w:tc>
        <w:tc>
          <w:tcPr>
            <w:tcW w:w="4720" w:type="dxa"/>
            <w:tcBorders>
              <w:left w:val="single" w:sz="4" w:space="0" w:color="000000"/>
              <w:bottom w:val="single" w:sz="4" w:space="0" w:color="000000"/>
              <w:right w:val="single" w:sz="4" w:space="0" w:color="000000"/>
            </w:tcBorders>
          </w:tcPr>
          <w:p w:rsidR="00832843" w:rsidRDefault="00832843" w:rsidP="007762AC">
            <w:pPr>
              <w:snapToGrid w:val="0"/>
              <w:rPr>
                <w:rFonts w:eastAsia="Times New Roman" w:cs="Times New Roman"/>
                <w:lang w:eastAsia="ar-SA" w:bidi="ar-SA"/>
              </w:rPr>
            </w:pPr>
          </w:p>
        </w:tc>
      </w:tr>
      <w:tr w:rsidR="00832843" w:rsidTr="007762AC">
        <w:tc>
          <w:tcPr>
            <w:tcW w:w="4968" w:type="dxa"/>
            <w:tcBorders>
              <w:left w:val="single" w:sz="4" w:space="0" w:color="000000"/>
              <w:bottom w:val="single" w:sz="4" w:space="0" w:color="000000"/>
            </w:tcBorders>
          </w:tcPr>
          <w:p w:rsidR="00832843" w:rsidRDefault="00832843" w:rsidP="007762AC">
            <w:pPr>
              <w:snapToGrid w:val="0"/>
              <w:rPr>
                <w:rFonts w:eastAsia="Times New Roman" w:cs="Times New Roman"/>
                <w:lang w:eastAsia="ar-SA" w:bidi="ar-SA"/>
              </w:rPr>
            </w:pPr>
          </w:p>
          <w:p w:rsidR="00832843" w:rsidRDefault="00832843" w:rsidP="007762AC">
            <w:pPr>
              <w:rPr>
                <w:rFonts w:eastAsia="Times New Roman" w:cs="Times New Roman"/>
                <w:b/>
                <w:lang w:eastAsia="ar-SA" w:bidi="ar-SA"/>
              </w:rPr>
            </w:pPr>
            <w:r>
              <w:rPr>
                <w:rFonts w:eastAsia="Times New Roman" w:cs="Times New Roman"/>
                <w:b/>
                <w:lang w:eastAsia="ar-SA" w:bidi="ar-SA"/>
              </w:rPr>
              <w:t>УКУПАН ИЗНОС ТРОШКОВА ПРИПРЕМАЊА ПОНУДЕ</w:t>
            </w:r>
          </w:p>
        </w:tc>
        <w:tc>
          <w:tcPr>
            <w:tcW w:w="4720" w:type="dxa"/>
            <w:tcBorders>
              <w:left w:val="single" w:sz="4" w:space="0" w:color="000000"/>
              <w:bottom w:val="single" w:sz="4" w:space="0" w:color="000000"/>
              <w:right w:val="single" w:sz="4" w:space="0" w:color="000000"/>
            </w:tcBorders>
          </w:tcPr>
          <w:p w:rsidR="00832843" w:rsidRDefault="00832843" w:rsidP="007762AC">
            <w:pPr>
              <w:snapToGrid w:val="0"/>
              <w:rPr>
                <w:rFonts w:eastAsia="Times New Roman" w:cs="Times New Roman"/>
                <w:lang w:eastAsia="ar-SA" w:bidi="ar-SA"/>
              </w:rPr>
            </w:pPr>
          </w:p>
        </w:tc>
      </w:tr>
    </w:tbl>
    <w:p w:rsidR="00832843" w:rsidRDefault="00832843" w:rsidP="00832843"/>
    <w:p w:rsidR="00832843" w:rsidRDefault="00832843" w:rsidP="00832843">
      <w:pPr>
        <w:rPr>
          <w:rFonts w:eastAsia="Times New Roman" w:cs="Times New Roman"/>
          <w:lang w:eastAsia="ar-SA" w:bidi="ar-SA"/>
        </w:rPr>
      </w:pPr>
      <w:r>
        <w:rPr>
          <w:rFonts w:eastAsia="Times New Roman" w:cs="Times New Roman"/>
          <w:lang w:eastAsia="ar-SA" w:bidi="ar-SA"/>
        </w:rPr>
        <w:t>Трошкове припреме и подношење понуде сноси искључиво понуђач и не може тражити од наручиоца накнаду трошкова.</w:t>
      </w:r>
    </w:p>
    <w:p w:rsidR="00832843" w:rsidRDefault="00832843" w:rsidP="00832843">
      <w:pPr>
        <w:rPr>
          <w:rFonts w:eastAsia="Times New Roman" w:cs="Times New Roman"/>
          <w:lang w:eastAsia="ar-SA" w:bidi="ar-SA"/>
        </w:rPr>
      </w:pPr>
      <w:r>
        <w:rPr>
          <w:rFonts w:eastAsia="Times New Roman" w:cs="Times New Roman"/>
          <w:lang w:eastAsia="ar-SA" w:bidi="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је израђен у складу да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r>
        <w:rPr>
          <w:rFonts w:eastAsia="Times New Roman" w:cs="Times New Roman"/>
          <w:b/>
          <w:lang w:eastAsia="ar-SA" w:bidi="ar-SA"/>
        </w:rPr>
        <w:t xml:space="preserve">Напомена: </w:t>
      </w:r>
      <w:r>
        <w:rPr>
          <w:rFonts w:eastAsia="Times New Roman" w:cs="Times New Roman"/>
          <w:lang w:eastAsia="ar-SA" w:bidi="ar-SA"/>
        </w:rPr>
        <w:t xml:space="preserve">достављање овог обрасца није обавезно. </w:t>
      </w:r>
    </w:p>
    <w:p w:rsidR="00832843" w:rsidRDefault="00832843" w:rsidP="00832843">
      <w:pPr>
        <w:rPr>
          <w:rFonts w:eastAsia="Times New Roman" w:cs="Times New Roman"/>
          <w:b/>
          <w:lang w:eastAsia="ar-SA" w:bidi="ar-SA"/>
        </w:rPr>
      </w:pPr>
    </w:p>
    <w:p w:rsidR="00832843" w:rsidRDefault="00832843" w:rsidP="00832843">
      <w:pPr>
        <w:rPr>
          <w:rFonts w:eastAsia="Times New Roman" w:cs="Times New Roman"/>
          <w:b/>
          <w:lang w:eastAsia="ar-SA" w:bidi="ar-SA"/>
        </w:rPr>
      </w:pPr>
    </w:p>
    <w:p w:rsidR="00832843" w:rsidRDefault="00832843" w:rsidP="00832843">
      <w:pPr>
        <w:rPr>
          <w:rFonts w:eastAsia="Times New Roman" w:cs="Times New Roman"/>
          <w:b/>
          <w:lang w:eastAsia="ar-SA" w:bidi="ar-SA"/>
        </w:rPr>
      </w:pPr>
    </w:p>
    <w:p w:rsidR="00832843" w:rsidRDefault="00832843" w:rsidP="00832843">
      <w:pPr>
        <w:rPr>
          <w:rFonts w:eastAsia="Times New Roman" w:cs="Times New Roman"/>
          <w:b/>
          <w:lang w:eastAsia="ar-SA" w:bidi="ar-SA"/>
        </w:rPr>
      </w:pPr>
    </w:p>
    <w:p w:rsidR="00832843" w:rsidRDefault="00832843" w:rsidP="00832843">
      <w:pPr>
        <w:rPr>
          <w:rFonts w:eastAsia="Times New Roman" w:cs="Times New Roman"/>
          <w:b/>
          <w:lang w:eastAsia="ar-SA" w:bidi="ar-SA"/>
        </w:rPr>
      </w:pPr>
    </w:p>
    <w:p w:rsidR="00832843" w:rsidRDefault="00832843" w:rsidP="00832843">
      <w:pPr>
        <w:spacing w:line="360" w:lineRule="auto"/>
        <w:ind w:right="4"/>
        <w:jc w:val="both"/>
        <w:rPr>
          <w:rFonts w:eastAsia="Times New Roman" w:cs="Arial"/>
          <w:lang w:val="sr-Cyrl-BA" w:eastAsia="ar-SA" w:bidi="ar-SA"/>
        </w:rPr>
      </w:pPr>
      <w:r>
        <w:rPr>
          <w:rFonts w:eastAsia="Times New Roman" w:cs="Arial"/>
          <w:lang w:val="sr-Cyrl-CS" w:eastAsia="ar-SA" w:bidi="ar-SA"/>
        </w:rPr>
        <w:t xml:space="preserve">                                                        </w:t>
      </w:r>
      <w:r>
        <w:rPr>
          <w:rFonts w:eastAsia="Times New Roman" w:cs="Arial"/>
          <w:lang w:eastAsia="ar-SA" w:bidi="ar-SA"/>
        </w:rPr>
        <w:t xml:space="preserve">  </w:t>
      </w:r>
      <w:r>
        <w:rPr>
          <w:rFonts w:eastAsia="Times New Roman" w:cs="Arial"/>
          <w:lang w:val="sr-Cyrl-CS" w:eastAsia="ar-SA" w:bidi="ar-SA"/>
        </w:rPr>
        <w:t xml:space="preserve">     </w:t>
      </w:r>
      <w:r>
        <w:rPr>
          <w:rFonts w:eastAsia="Times New Roman" w:cs="Arial"/>
          <w:lang w:eastAsia="ar-SA" w:bidi="ar-SA"/>
        </w:rPr>
        <w:t>М.П</w:t>
      </w:r>
      <w:r>
        <w:rPr>
          <w:rFonts w:eastAsia="Times New Roman" w:cs="Arial"/>
          <w:lang w:val="sr-Cyrl-CS" w:eastAsia="ar-SA" w:bidi="ar-SA"/>
        </w:rPr>
        <w:t>.</w:t>
      </w:r>
      <w:r>
        <w:rPr>
          <w:rFonts w:eastAsia="Times New Roman" w:cs="Arial"/>
          <w:lang w:val="sr-Cyrl-CS" w:eastAsia="ar-SA" w:bidi="ar-SA"/>
        </w:rPr>
        <w:tab/>
      </w:r>
      <w:r>
        <w:rPr>
          <w:rFonts w:eastAsia="Times New Roman" w:cs="Arial"/>
          <w:lang w:val="sr-Cyrl-CS" w:eastAsia="ar-SA" w:bidi="ar-SA"/>
        </w:rPr>
        <w:tab/>
      </w:r>
      <w:r>
        <w:rPr>
          <w:rFonts w:eastAsia="Times New Roman" w:cs="Arial"/>
          <w:lang w:val="sr-Cyrl-CS" w:eastAsia="ar-SA" w:bidi="ar-SA"/>
        </w:rPr>
        <w:tab/>
      </w:r>
      <w:r>
        <w:rPr>
          <w:rFonts w:eastAsia="Times New Roman" w:cs="Arial"/>
          <w:lang w:val="sr-Cyrl-BA" w:eastAsia="ar-SA" w:bidi="ar-SA"/>
        </w:rPr>
        <w:tab/>
        <w:t xml:space="preserve">     </w:t>
      </w:r>
    </w:p>
    <w:p w:rsidR="00832843" w:rsidRDefault="00DC55FF" w:rsidP="00832843">
      <w:pPr>
        <w:spacing w:line="360" w:lineRule="auto"/>
        <w:ind w:right="4"/>
        <w:jc w:val="both"/>
        <w:rPr>
          <w:rFonts w:eastAsia="Times New Roman" w:cs="Times New Roman"/>
          <w:lang w:val="sr-Cyrl-CS" w:eastAsia="ar-SA" w:bidi="ar-SA"/>
        </w:rPr>
      </w:pPr>
      <w:r>
        <w:rPr>
          <w:rFonts w:eastAsia="Times New Roman" w:cs="Arial"/>
          <w:lang w:val="sr-Cyrl-CS" w:eastAsia="ar-SA" w:bidi="ar-SA"/>
        </w:rPr>
        <w:t>Датум:  __________ 2019</w:t>
      </w:r>
      <w:r w:rsidR="00832843">
        <w:rPr>
          <w:rFonts w:eastAsia="Times New Roman" w:cs="Arial"/>
          <w:lang w:val="sr-Cyrl-CS" w:eastAsia="ar-SA" w:bidi="ar-SA"/>
        </w:rPr>
        <w:t xml:space="preserve">.  г.    </w:t>
      </w:r>
      <w:r w:rsidR="00832843">
        <w:rPr>
          <w:rFonts w:eastAsia="Times New Roman" w:cs="Arial"/>
          <w:lang w:val="sr-Cyrl-CS" w:eastAsia="ar-SA" w:bidi="ar-SA"/>
        </w:rPr>
        <w:tab/>
        <w:t xml:space="preserve">      </w:t>
      </w:r>
      <w:r w:rsidR="00832843">
        <w:rPr>
          <w:rFonts w:eastAsia="Times New Roman" w:cs="Arial"/>
          <w:lang w:val="sr-Cyrl-BA" w:eastAsia="ar-SA" w:bidi="ar-SA"/>
        </w:rPr>
        <w:t xml:space="preserve">          </w:t>
      </w:r>
      <w:r w:rsidR="00832843">
        <w:rPr>
          <w:rFonts w:eastAsia="Times New Roman" w:cs="Arial"/>
          <w:lang w:val="sr-Cyrl-CS" w:eastAsia="ar-SA" w:bidi="ar-SA"/>
        </w:rPr>
        <w:t xml:space="preserve">    </w:t>
      </w:r>
      <w:r w:rsidR="00832843">
        <w:rPr>
          <w:rFonts w:eastAsia="Times New Roman" w:cs="Arial"/>
          <w:lang w:eastAsia="ar-SA" w:bidi="ar-SA"/>
        </w:rPr>
        <w:t xml:space="preserve">      </w:t>
      </w:r>
      <w:r w:rsidR="00832843">
        <w:rPr>
          <w:rFonts w:eastAsia="Times New Roman" w:cs="Arial"/>
          <w:lang w:val="sr-Cyrl-BA" w:eastAsia="ar-SA" w:bidi="ar-SA"/>
        </w:rPr>
        <w:t xml:space="preserve">                  Потпис </w:t>
      </w:r>
      <w:r w:rsidR="00832843">
        <w:rPr>
          <w:rFonts w:eastAsia="Times New Roman" w:cs="Arial"/>
          <w:lang w:eastAsia="ar-SA" w:bidi="ar-SA"/>
        </w:rPr>
        <w:t>овлашћеног лица</w:t>
      </w:r>
      <w:r w:rsidR="00832843">
        <w:rPr>
          <w:rFonts w:eastAsia="Times New Roman" w:cs="Times New Roman"/>
          <w:lang w:val="sr-Cyrl-CS" w:eastAsia="ar-SA" w:bidi="ar-SA"/>
        </w:rPr>
        <w:tab/>
      </w:r>
      <w:r w:rsidR="00832843">
        <w:rPr>
          <w:rFonts w:eastAsia="Times New Roman" w:cs="Times New Roman"/>
          <w:lang w:val="sr-Cyrl-CS" w:eastAsia="ar-SA" w:bidi="ar-SA"/>
        </w:rPr>
        <w:tab/>
      </w:r>
      <w:r w:rsidR="00832843">
        <w:rPr>
          <w:rFonts w:eastAsia="Times New Roman" w:cs="Times New Roman"/>
          <w:lang w:val="sr-Cyrl-CS" w:eastAsia="ar-SA" w:bidi="ar-SA"/>
        </w:rPr>
        <w:tab/>
      </w:r>
      <w:r w:rsidR="00832843">
        <w:rPr>
          <w:rFonts w:eastAsia="Times New Roman" w:cs="Times New Roman"/>
          <w:lang w:val="sr-Cyrl-CS" w:eastAsia="ar-SA" w:bidi="ar-SA"/>
        </w:rPr>
        <w:tab/>
        <w:t xml:space="preserve">                                     </w:t>
      </w:r>
      <w:r w:rsidR="00832843">
        <w:rPr>
          <w:rFonts w:eastAsia="Times New Roman" w:cs="Times New Roman"/>
          <w:lang w:eastAsia="ar-SA" w:bidi="ar-SA"/>
        </w:rPr>
        <w:t xml:space="preserve">    </w:t>
      </w:r>
      <w:r w:rsidR="00C20EEF">
        <w:rPr>
          <w:rFonts w:eastAsia="Times New Roman" w:cs="Times New Roman"/>
          <w:lang w:val="sr-Cyrl-CS" w:eastAsia="ar-SA" w:bidi="ar-SA"/>
        </w:rPr>
        <w:t xml:space="preserve">                  </w:t>
      </w:r>
      <w:r w:rsidR="00832843">
        <w:rPr>
          <w:rFonts w:eastAsia="Times New Roman" w:cs="Times New Roman"/>
          <w:lang w:val="sr-Cyrl-CS" w:eastAsia="ar-SA" w:bidi="ar-SA"/>
        </w:rPr>
        <w:t xml:space="preserve">  _________________</w:t>
      </w:r>
      <w:r w:rsidR="00832843">
        <w:rPr>
          <w:rFonts w:eastAsia="Times New Roman" w:cs="Times New Roman"/>
          <w:lang w:eastAsia="ar-SA" w:bidi="ar-SA"/>
        </w:rPr>
        <w:t>____</w:t>
      </w:r>
      <w:r w:rsidR="00832843">
        <w:rPr>
          <w:rFonts w:eastAsia="Times New Roman" w:cs="Times New Roman"/>
          <w:lang w:val="sr-Cyrl-CS" w:eastAsia="ar-SA" w:bidi="ar-SA"/>
        </w:rPr>
        <w:t>______</w:t>
      </w:r>
    </w:p>
    <w:p w:rsidR="00832843" w:rsidRDefault="00832843" w:rsidP="00832843">
      <w:pPr>
        <w:rPr>
          <w:rFonts w:eastAsia="Times New Roman" w:cs="Times New Roman"/>
          <w:b/>
          <w:lang w:eastAsia="ar-SA" w:bidi="ar-SA"/>
        </w:rPr>
      </w:pPr>
    </w:p>
    <w:p w:rsidR="00832843" w:rsidRDefault="00832843" w:rsidP="00832843">
      <w:pPr>
        <w:rPr>
          <w:rFonts w:eastAsia="Times New Roman" w:cs="Times New Roman"/>
          <w:b/>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334644" w:rsidRPr="00334644" w:rsidRDefault="00334644"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ind w:left="360"/>
        <w:rPr>
          <w:rFonts w:eastAsia="Times New Roman" w:cs="Times New Roman"/>
          <w:b/>
          <w:bCs/>
          <w:sz w:val="28"/>
          <w:szCs w:val="28"/>
          <w:lang w:eastAsia="ar-SA" w:bidi="ar-SA"/>
        </w:rPr>
      </w:pPr>
      <w:r>
        <w:rPr>
          <w:rFonts w:eastAsia="Times New Roman" w:cs="Times New Roman"/>
          <w:lang w:eastAsia="ar-SA" w:bidi="ar-SA"/>
        </w:rPr>
        <w:lastRenderedPageBreak/>
        <w:t xml:space="preserve">                                                                                                                             </w:t>
      </w:r>
      <w:r>
        <w:rPr>
          <w:rFonts w:eastAsia="Times New Roman" w:cs="Times New Roman"/>
          <w:b/>
          <w:bCs/>
          <w:sz w:val="28"/>
          <w:szCs w:val="28"/>
          <w:lang w:eastAsia="ar-SA" w:bidi="ar-SA"/>
        </w:rPr>
        <w:t>(ОБРАЗАЦ 4)</w:t>
      </w:r>
    </w:p>
    <w:p w:rsidR="00832843" w:rsidRDefault="00832843" w:rsidP="00832843">
      <w:pPr>
        <w:ind w:left="360"/>
        <w:jc w:val="center"/>
        <w:rPr>
          <w:rFonts w:eastAsia="Times New Roman" w:cs="Times New Roman"/>
          <w:lang w:eastAsia="ar-SA" w:bidi="ar-SA"/>
        </w:rPr>
      </w:pPr>
    </w:p>
    <w:p w:rsidR="00832843" w:rsidRDefault="00832843" w:rsidP="00832843">
      <w:pPr>
        <w:pStyle w:val="Naslov"/>
        <w:jc w:val="center"/>
      </w:pPr>
      <w:bookmarkStart w:id="8" w:name="_Toc462394182"/>
      <w:r>
        <w:t>9.  ОБРАЗАЦ ИЗЈАВЕ О НЕЗАВИСНОЈ ПОНУДИ</w:t>
      </w:r>
      <w:bookmarkEnd w:id="8"/>
    </w:p>
    <w:p w:rsidR="00832843" w:rsidRDefault="00832843" w:rsidP="00832843">
      <w:pPr>
        <w:jc w:val="center"/>
        <w:rPr>
          <w:rFonts w:eastAsia="Times New Roman" w:cs="Times New Roman"/>
          <w:b/>
          <w:sz w:val="28"/>
          <w:szCs w:val="28"/>
          <w:lang w:eastAsia="ar-SA" w:bidi="ar-SA"/>
        </w:rPr>
      </w:pPr>
    </w:p>
    <w:p w:rsidR="00832843" w:rsidRDefault="00832843" w:rsidP="00832843">
      <w:pPr>
        <w:rPr>
          <w:rFonts w:eastAsia="Times New Roman" w:cs="Times New Roman"/>
          <w:lang w:eastAsia="ar-SA" w:bidi="ar-SA"/>
        </w:rPr>
      </w:pPr>
      <w:r>
        <w:rPr>
          <w:rFonts w:eastAsia="Times New Roman" w:cs="Times New Roman"/>
          <w:lang w:eastAsia="ar-SA" w:bidi="ar-SA"/>
        </w:rPr>
        <w:t>У складу са чланом 26. ЗЈН, ________________________________________ ,</w:t>
      </w:r>
    </w:p>
    <w:p w:rsidR="00832843" w:rsidRDefault="00832843" w:rsidP="00832843">
      <w:pPr>
        <w:rPr>
          <w:rFonts w:eastAsia="Times New Roman"/>
          <w:sz w:val="22"/>
          <w:szCs w:val="22"/>
        </w:rPr>
      </w:pPr>
      <w:r>
        <w:rPr>
          <w:rFonts w:eastAsia="Times New Roman"/>
        </w:rPr>
        <w:t xml:space="preserve">                                                                          </w:t>
      </w:r>
      <w:r>
        <w:rPr>
          <w:rFonts w:eastAsia="Times New Roman"/>
          <w:sz w:val="22"/>
          <w:szCs w:val="22"/>
        </w:rPr>
        <w:t>( Назив понуђача )</w:t>
      </w:r>
    </w:p>
    <w:p w:rsidR="00832843" w:rsidRDefault="00832843" w:rsidP="00832843">
      <w:pPr>
        <w:rPr>
          <w:rFonts w:eastAsia="Times New Roman" w:cs="Times New Roman"/>
          <w:lang w:eastAsia="ar-SA" w:bidi="ar-SA"/>
        </w:rPr>
      </w:pPr>
      <w:r>
        <w:rPr>
          <w:rFonts w:eastAsia="Times New Roman" w:cs="Times New Roman"/>
          <w:lang w:eastAsia="ar-SA" w:bidi="ar-SA"/>
        </w:rPr>
        <w:t>даје:</w:t>
      </w: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jc w:val="center"/>
        <w:rPr>
          <w:rFonts w:eastAsia="Times New Roman" w:cs="Times New Roman"/>
          <w:b/>
          <w:sz w:val="28"/>
          <w:szCs w:val="28"/>
          <w:lang w:eastAsia="ar-SA" w:bidi="ar-SA"/>
        </w:rPr>
      </w:pPr>
      <w:r>
        <w:rPr>
          <w:rFonts w:eastAsia="Times New Roman" w:cs="Times New Roman"/>
          <w:b/>
          <w:sz w:val="28"/>
          <w:szCs w:val="28"/>
          <w:lang w:eastAsia="ar-SA" w:bidi="ar-SA"/>
        </w:rPr>
        <w:t>ИЗЈАВУ</w:t>
      </w:r>
    </w:p>
    <w:p w:rsidR="00832843" w:rsidRDefault="00832843" w:rsidP="00832843">
      <w:pPr>
        <w:jc w:val="center"/>
        <w:rPr>
          <w:rFonts w:eastAsia="Times New Roman" w:cs="Times New Roman"/>
          <w:b/>
          <w:sz w:val="28"/>
          <w:szCs w:val="28"/>
          <w:lang w:eastAsia="ar-SA" w:bidi="ar-SA"/>
        </w:rPr>
      </w:pPr>
    </w:p>
    <w:p w:rsidR="00832843" w:rsidRDefault="00832843" w:rsidP="00832843">
      <w:pPr>
        <w:jc w:val="center"/>
        <w:rPr>
          <w:rFonts w:eastAsia="Times New Roman" w:cs="Times New Roman"/>
          <w:b/>
          <w:sz w:val="28"/>
          <w:szCs w:val="28"/>
          <w:lang w:eastAsia="ar-SA" w:bidi="ar-SA"/>
        </w:rPr>
      </w:pPr>
      <w:r>
        <w:rPr>
          <w:rFonts w:eastAsia="Times New Roman" w:cs="Times New Roman"/>
          <w:b/>
          <w:sz w:val="28"/>
          <w:szCs w:val="28"/>
          <w:lang w:eastAsia="ar-SA" w:bidi="ar-SA"/>
        </w:rPr>
        <w:t>О НЕЗАВИСНОЈ ПОНУДИ</w:t>
      </w:r>
    </w:p>
    <w:p w:rsidR="00832843" w:rsidRDefault="00832843" w:rsidP="00832843">
      <w:pPr>
        <w:jc w:val="center"/>
        <w:rPr>
          <w:rFonts w:eastAsia="Times New Roman" w:cs="Times New Roman"/>
          <w:b/>
          <w:sz w:val="28"/>
          <w:szCs w:val="28"/>
          <w:lang w:eastAsia="ar-SA" w:bidi="ar-SA"/>
        </w:rPr>
      </w:pPr>
    </w:p>
    <w:p w:rsidR="00832843" w:rsidRDefault="00832843" w:rsidP="00832843">
      <w:pPr>
        <w:rPr>
          <w:rFonts w:eastAsia="Times New Roman"/>
        </w:rPr>
      </w:pPr>
      <w:r>
        <w:rPr>
          <w:rFonts w:eastAsia="Times New Roman"/>
        </w:rPr>
        <w:t xml:space="preserve">Под пуном материјалном и кривичном одговорношћу потврђујем да сам понуду у поступку јавне набавке добара – </w:t>
      </w:r>
      <w:r>
        <w:rPr>
          <w:rFonts w:eastAsia="Times New Roman" w:cs="Times New Roman"/>
          <w:lang w:eastAsia="ar-SA" w:bidi="ar-SA"/>
        </w:rPr>
        <w:t>ХТЗ опрема</w:t>
      </w:r>
      <w:r>
        <w:rPr>
          <w:rFonts w:eastAsia="Times New Roman"/>
        </w:rPr>
        <w:t xml:space="preserve"> </w:t>
      </w:r>
      <w:r>
        <w:rPr>
          <w:rFonts w:eastAsia="Times New Roman" w:cs="Arial"/>
          <w:lang w:val="sr-Cyrl-BA"/>
        </w:rPr>
        <w:t xml:space="preserve">за потребе </w:t>
      </w:r>
      <w:r>
        <w:rPr>
          <w:rFonts w:eastAsia="Times New Roman" w:cs="Arial"/>
          <w:lang w:val="sr-Cyrl-CS"/>
        </w:rPr>
        <w:t xml:space="preserve">Јавног Комуналног Предузећа „Лим“ </w:t>
      </w:r>
      <w:r>
        <w:rPr>
          <w:rFonts w:eastAsia="Times New Roman" w:cs="Arial"/>
          <w:lang w:val="sr-Cyrl-BA"/>
        </w:rPr>
        <w:t>Пријепоље</w:t>
      </w:r>
      <w:r w:rsidR="00AF24F3">
        <w:rPr>
          <w:rFonts w:eastAsia="Times New Roman"/>
        </w:rPr>
        <w:t>, број ЈНМВ: 08</w:t>
      </w:r>
      <w:r w:rsidR="00DC55FF">
        <w:rPr>
          <w:rFonts w:eastAsia="Times New Roman"/>
        </w:rPr>
        <w:t>/2019</w:t>
      </w:r>
      <w:r>
        <w:rPr>
          <w:rFonts w:eastAsia="Times New Roman"/>
        </w:rPr>
        <w:t xml:space="preserve"> поднео независно, без договора са другим понуђачима или заинтересованим лицима.</w:t>
      </w: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spacing w:line="360" w:lineRule="auto"/>
        <w:ind w:right="4"/>
        <w:jc w:val="both"/>
        <w:rPr>
          <w:rFonts w:eastAsia="Times New Roman" w:cs="Arial"/>
          <w:lang w:val="sr-Cyrl-BA" w:eastAsia="ar-SA" w:bidi="ar-SA"/>
        </w:rPr>
      </w:pPr>
      <w:r>
        <w:rPr>
          <w:rFonts w:eastAsia="Times New Roman" w:cs="Arial"/>
          <w:lang w:val="sr-Cyrl-CS" w:eastAsia="ar-SA" w:bidi="ar-SA"/>
        </w:rPr>
        <w:t xml:space="preserve">                                                                </w:t>
      </w:r>
      <w:r>
        <w:rPr>
          <w:rFonts w:eastAsia="Times New Roman" w:cs="Arial"/>
          <w:lang w:eastAsia="ar-SA" w:bidi="ar-SA"/>
        </w:rPr>
        <w:t>М.П</w:t>
      </w:r>
      <w:r>
        <w:rPr>
          <w:rFonts w:eastAsia="Times New Roman" w:cs="Arial"/>
          <w:lang w:val="sr-Cyrl-CS" w:eastAsia="ar-SA" w:bidi="ar-SA"/>
        </w:rPr>
        <w:t>.</w:t>
      </w:r>
      <w:r>
        <w:rPr>
          <w:rFonts w:eastAsia="Times New Roman" w:cs="Arial"/>
          <w:lang w:val="sr-Cyrl-CS" w:eastAsia="ar-SA" w:bidi="ar-SA"/>
        </w:rPr>
        <w:tab/>
      </w:r>
      <w:r>
        <w:rPr>
          <w:rFonts w:eastAsia="Times New Roman" w:cs="Arial"/>
          <w:lang w:val="sr-Cyrl-CS" w:eastAsia="ar-SA" w:bidi="ar-SA"/>
        </w:rPr>
        <w:tab/>
      </w:r>
      <w:r>
        <w:rPr>
          <w:rFonts w:eastAsia="Times New Roman" w:cs="Arial"/>
          <w:lang w:val="sr-Cyrl-CS" w:eastAsia="ar-SA" w:bidi="ar-SA"/>
        </w:rPr>
        <w:tab/>
      </w:r>
      <w:r>
        <w:rPr>
          <w:rFonts w:eastAsia="Times New Roman" w:cs="Arial"/>
          <w:lang w:val="sr-Cyrl-BA" w:eastAsia="ar-SA" w:bidi="ar-SA"/>
        </w:rPr>
        <w:tab/>
        <w:t xml:space="preserve">     </w:t>
      </w:r>
    </w:p>
    <w:p w:rsidR="00832843" w:rsidRDefault="00DC55FF" w:rsidP="00832843">
      <w:pPr>
        <w:spacing w:line="360" w:lineRule="auto"/>
        <w:ind w:right="4"/>
        <w:jc w:val="both"/>
        <w:rPr>
          <w:rFonts w:eastAsia="Times New Roman" w:cs="Times New Roman"/>
          <w:lang w:eastAsia="ar-SA" w:bidi="ar-SA"/>
        </w:rPr>
      </w:pPr>
      <w:r>
        <w:rPr>
          <w:rFonts w:eastAsia="Times New Roman" w:cs="Arial"/>
          <w:lang w:val="sr-Cyrl-CS" w:eastAsia="ar-SA" w:bidi="ar-SA"/>
        </w:rPr>
        <w:t>Датум:  __________ 2019</w:t>
      </w:r>
      <w:r w:rsidR="00832843">
        <w:rPr>
          <w:rFonts w:eastAsia="Times New Roman" w:cs="Arial"/>
          <w:lang w:val="sr-Cyrl-CS" w:eastAsia="ar-SA" w:bidi="ar-SA"/>
        </w:rPr>
        <w:t xml:space="preserve">.  г.    </w:t>
      </w:r>
      <w:r w:rsidR="00832843">
        <w:rPr>
          <w:rFonts w:eastAsia="Times New Roman" w:cs="Arial"/>
          <w:lang w:val="sr-Cyrl-CS" w:eastAsia="ar-SA" w:bidi="ar-SA"/>
        </w:rPr>
        <w:tab/>
        <w:t xml:space="preserve">      </w:t>
      </w:r>
      <w:r w:rsidR="00832843">
        <w:rPr>
          <w:rFonts w:eastAsia="Times New Roman" w:cs="Arial"/>
          <w:lang w:val="sr-Cyrl-BA" w:eastAsia="ar-SA" w:bidi="ar-SA"/>
        </w:rPr>
        <w:t xml:space="preserve">          </w:t>
      </w:r>
      <w:r w:rsidR="00832843">
        <w:rPr>
          <w:rFonts w:eastAsia="Times New Roman" w:cs="Arial"/>
          <w:lang w:val="sr-Cyrl-CS" w:eastAsia="ar-SA" w:bidi="ar-SA"/>
        </w:rPr>
        <w:t xml:space="preserve">    </w:t>
      </w:r>
      <w:r w:rsidR="00832843">
        <w:rPr>
          <w:rFonts w:eastAsia="Times New Roman" w:cs="Arial"/>
          <w:lang w:eastAsia="ar-SA" w:bidi="ar-SA"/>
        </w:rPr>
        <w:t xml:space="preserve">      </w:t>
      </w:r>
      <w:r w:rsidR="00832843">
        <w:rPr>
          <w:rFonts w:eastAsia="Times New Roman" w:cs="Arial"/>
          <w:lang w:val="sr-Cyrl-BA" w:eastAsia="ar-SA" w:bidi="ar-SA"/>
        </w:rPr>
        <w:t xml:space="preserve">Потпис </w:t>
      </w:r>
      <w:r w:rsidR="00832843">
        <w:rPr>
          <w:rFonts w:eastAsia="Times New Roman" w:cs="Arial"/>
          <w:lang w:eastAsia="ar-SA" w:bidi="ar-SA"/>
        </w:rPr>
        <w:t>овлашћеног лица</w:t>
      </w:r>
      <w:r w:rsidR="00832843">
        <w:rPr>
          <w:rFonts w:eastAsia="Times New Roman" w:cs="Times New Roman"/>
          <w:lang w:val="sr-Cyrl-CS" w:eastAsia="ar-SA" w:bidi="ar-SA"/>
        </w:rPr>
        <w:tab/>
      </w:r>
      <w:r w:rsidR="00832843">
        <w:rPr>
          <w:rFonts w:eastAsia="Times New Roman" w:cs="Times New Roman"/>
          <w:lang w:val="sr-Cyrl-CS" w:eastAsia="ar-SA" w:bidi="ar-SA"/>
        </w:rPr>
        <w:tab/>
      </w:r>
      <w:r w:rsidR="00832843">
        <w:rPr>
          <w:rFonts w:eastAsia="Times New Roman" w:cs="Times New Roman"/>
          <w:lang w:val="sr-Cyrl-CS" w:eastAsia="ar-SA" w:bidi="ar-SA"/>
        </w:rPr>
        <w:tab/>
        <w:t xml:space="preserve">                                              </w:t>
      </w:r>
      <w:r w:rsidR="00832843">
        <w:rPr>
          <w:rFonts w:eastAsia="Times New Roman" w:cs="Times New Roman"/>
          <w:lang w:eastAsia="ar-SA" w:bidi="ar-SA"/>
        </w:rPr>
        <w:t xml:space="preserve">             </w:t>
      </w:r>
    </w:p>
    <w:p w:rsidR="00832843" w:rsidRDefault="00832843" w:rsidP="00832843">
      <w:pPr>
        <w:ind w:left="360"/>
        <w:rPr>
          <w:rFonts w:eastAsia="Times New Roman" w:cs="Times New Roman"/>
          <w:lang w:eastAsia="ar-SA" w:bidi="ar-SA"/>
        </w:rPr>
      </w:pPr>
      <w:r>
        <w:rPr>
          <w:rFonts w:eastAsia="Times New Roman" w:cs="Times New Roman"/>
          <w:lang w:eastAsia="ar-SA" w:bidi="ar-SA"/>
        </w:rPr>
        <w:t xml:space="preserve">                                                                   </w:t>
      </w:r>
      <w:r w:rsidR="00C20EEF">
        <w:rPr>
          <w:rFonts w:eastAsia="Times New Roman" w:cs="Times New Roman"/>
          <w:lang w:eastAsia="ar-SA" w:bidi="ar-SA"/>
        </w:rPr>
        <w:t xml:space="preserve">  </w:t>
      </w:r>
      <w:r>
        <w:rPr>
          <w:rFonts w:eastAsia="Times New Roman" w:cs="Times New Roman"/>
          <w:lang w:eastAsia="ar-SA" w:bidi="ar-SA"/>
        </w:rPr>
        <w:t xml:space="preserve">      ___________________________</w:t>
      </w:r>
    </w:p>
    <w:p w:rsidR="00832843" w:rsidRDefault="00832843" w:rsidP="00832843">
      <w:pPr>
        <w:ind w:left="360"/>
        <w:rPr>
          <w:rFonts w:eastAsia="Times New Roman" w:cs="Times New Roman"/>
          <w:lang w:eastAsia="ar-SA" w:bidi="ar-SA"/>
        </w:rPr>
      </w:pPr>
      <w:r>
        <w:rPr>
          <w:rFonts w:eastAsia="Times New Roman" w:cs="Times New Roman"/>
          <w:lang w:eastAsia="ar-SA" w:bidi="ar-SA"/>
        </w:rPr>
        <w:t xml:space="preserve">                                                                    </w:t>
      </w:r>
    </w:p>
    <w:p w:rsidR="00832843" w:rsidRDefault="00832843" w:rsidP="00832843">
      <w:pPr>
        <w:ind w:left="360"/>
        <w:rPr>
          <w:rFonts w:eastAsia="Times New Roman" w:cs="Times New Roman"/>
          <w:lang w:eastAsia="ar-SA" w:bidi="ar-SA"/>
        </w:rPr>
      </w:pPr>
    </w:p>
    <w:p w:rsidR="00832843" w:rsidRPr="00EF2B96" w:rsidRDefault="00832843" w:rsidP="00832843">
      <w:pPr>
        <w:ind w:left="360"/>
        <w:rPr>
          <w:rFonts w:eastAsia="Times New Roman" w:cs="Times New Roman"/>
          <w:lang w:eastAsia="ar-SA" w:bidi="ar-SA"/>
        </w:rPr>
      </w:pPr>
    </w:p>
    <w:p w:rsidR="00832843" w:rsidRDefault="00832843" w:rsidP="00832843">
      <w:pPr>
        <w:jc w:val="both"/>
        <w:rPr>
          <w:rFonts w:eastAsia="Times New Roman" w:cs="Times New Roman"/>
          <w:lang w:eastAsia="ar-SA" w:bidi="ar-SA"/>
        </w:rPr>
      </w:pPr>
      <w:r>
        <w:rPr>
          <w:rFonts w:eastAsia="Times New Roman" w:cs="Times New Roman"/>
          <w:b/>
          <w:bCs/>
          <w:lang w:eastAsia="ar-SA" w:bidi="ar-SA"/>
        </w:rPr>
        <w:t xml:space="preserve">Напомена: </w:t>
      </w:r>
      <w:r>
        <w:rPr>
          <w:rFonts w:eastAsia="Times New Roman" w:cs="Times New Roman"/>
          <w:lang w:eastAsia="ar-SA" w:bidi="ar-SA"/>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повредило конкуренцију у поступку јавне набавке у смислу ЗЈН којим се уређује заштита конкуренције. Мере забране учешћа у поступку јавне набавке може трајати до две године. Повреда конкуренције представља негативну референцу, у смислу чл. 82. ст. 1. тч. 2) ЗЈН.</w:t>
      </w:r>
    </w:p>
    <w:p w:rsidR="00832843" w:rsidRDefault="00832843" w:rsidP="00832843">
      <w:pPr>
        <w:jc w:val="both"/>
        <w:rPr>
          <w:rFonts w:eastAsia="Times New Roman" w:cs="Times New Roman"/>
          <w:lang w:eastAsia="ar-SA" w:bidi="ar-SA"/>
        </w:rPr>
      </w:pPr>
      <w:r>
        <w:rPr>
          <w:rFonts w:eastAsia="Times New Roman" w:cs="Times New Roman"/>
          <w:b/>
          <w:bCs/>
          <w:u w:val="single"/>
          <w:lang w:eastAsia="ar-SA" w:bidi="ar-SA"/>
        </w:rPr>
        <w:t>Уколико понуду подноси група понуђача</w:t>
      </w:r>
      <w:r>
        <w:rPr>
          <w:rFonts w:eastAsia="Times New Roman" w:cs="Times New Roman"/>
          <w:lang w:eastAsia="ar-SA" w:bidi="ar-SA"/>
        </w:rPr>
        <w:t>, Изјава мора бити потписана од стране овлашћеног лица сваког понуђача из групе понуђача и оверена печатом.</w:t>
      </w:r>
    </w:p>
    <w:p w:rsidR="00832843" w:rsidRDefault="00832843" w:rsidP="00832843">
      <w:pPr>
        <w:rPr>
          <w:rFonts w:cs="Times New Roman"/>
          <w:lang w:eastAsia="ar-SA" w:bidi="ar-SA"/>
        </w:rPr>
      </w:pPr>
    </w:p>
    <w:p w:rsidR="00832843" w:rsidRDefault="00832843" w:rsidP="00832843">
      <w:pPr>
        <w:rPr>
          <w:rFonts w:cs="Times New Roman"/>
          <w:lang w:eastAsia="ar-SA" w:bidi="ar-SA"/>
        </w:rPr>
      </w:pPr>
    </w:p>
    <w:p w:rsidR="00832843" w:rsidRDefault="00832843" w:rsidP="00832843">
      <w:pPr>
        <w:rPr>
          <w:rFonts w:cs="Times New Roman"/>
          <w:lang w:eastAsia="ar-SA" w:bidi="ar-SA"/>
        </w:rPr>
      </w:pPr>
    </w:p>
    <w:p w:rsidR="00832843" w:rsidRDefault="00832843" w:rsidP="00832843">
      <w:pPr>
        <w:rPr>
          <w:rFonts w:cs="Times New Roman"/>
          <w:lang w:eastAsia="ar-SA" w:bidi="ar-SA"/>
        </w:rPr>
      </w:pPr>
    </w:p>
    <w:p w:rsidR="00334644" w:rsidRDefault="00334644" w:rsidP="00832843">
      <w:pPr>
        <w:rPr>
          <w:rFonts w:cs="Times New Roman"/>
          <w:lang w:eastAsia="ar-SA" w:bidi="ar-SA"/>
        </w:rPr>
      </w:pPr>
    </w:p>
    <w:p w:rsidR="00334644" w:rsidRPr="00334644" w:rsidRDefault="00334644" w:rsidP="00832843">
      <w:pPr>
        <w:rPr>
          <w:rFonts w:cs="Times New Roman"/>
          <w:lang w:eastAsia="ar-SA" w:bidi="ar-SA"/>
        </w:rPr>
      </w:pPr>
    </w:p>
    <w:p w:rsidR="00832843" w:rsidRPr="00E558D6" w:rsidRDefault="00832843" w:rsidP="00832843">
      <w:pPr>
        <w:rPr>
          <w:rFonts w:cs="Times New Roman"/>
          <w:lang w:eastAsia="ar-SA" w:bidi="ar-SA"/>
        </w:rPr>
      </w:pPr>
    </w:p>
    <w:p w:rsidR="00832843" w:rsidRDefault="00832843" w:rsidP="00832843">
      <w:pPr>
        <w:rPr>
          <w:rFonts w:cs="Times New Roman"/>
          <w:b/>
          <w:bCs/>
          <w:sz w:val="28"/>
          <w:szCs w:val="28"/>
          <w:lang w:eastAsia="ar-SA" w:bidi="ar-SA"/>
        </w:rPr>
      </w:pPr>
      <w:r>
        <w:rPr>
          <w:rFonts w:cs="Times New Roman"/>
          <w:lang w:eastAsia="ar-SA" w:bidi="ar-SA"/>
        </w:rPr>
        <w:lastRenderedPageBreak/>
        <w:t xml:space="preserve">                                                                                                                                   </w:t>
      </w:r>
      <w:r>
        <w:rPr>
          <w:rFonts w:cs="Times New Roman"/>
          <w:b/>
          <w:bCs/>
          <w:sz w:val="28"/>
          <w:szCs w:val="28"/>
          <w:lang w:eastAsia="ar-SA" w:bidi="ar-SA"/>
        </w:rPr>
        <w:t>(ОБРАЗАЦ 5)</w:t>
      </w:r>
    </w:p>
    <w:p w:rsidR="00832843" w:rsidRDefault="00832843" w:rsidP="00832843">
      <w:pPr>
        <w:rPr>
          <w:rFonts w:cs="Times New Roman"/>
          <w:b/>
          <w:bCs/>
          <w:sz w:val="28"/>
          <w:szCs w:val="28"/>
          <w:lang w:eastAsia="ar-SA" w:bidi="ar-SA"/>
        </w:rPr>
      </w:pPr>
    </w:p>
    <w:p w:rsidR="00832843" w:rsidRDefault="00832843" w:rsidP="00832843">
      <w:pPr>
        <w:pStyle w:val="Naslov"/>
        <w:jc w:val="center"/>
      </w:pPr>
      <w:bookmarkStart w:id="9" w:name="_Toc462394183"/>
      <w:r>
        <w:t>10. ОБРАЗАЦ ИЗЈАВЕ ПОНУЂАЧА О ИСПУЊЕН</w:t>
      </w:r>
      <w:r w:rsidR="003172D0">
        <w:t xml:space="preserve">ОСТИ ОБАВЕЗНИХ </w:t>
      </w:r>
      <w:r>
        <w:t xml:space="preserve"> УСЛОВА ЗА УЧЕШЋЕ У ПОСТУПКУ ЈАВНЕ НАБАВКЕ</w:t>
      </w:r>
      <w:bookmarkEnd w:id="9"/>
    </w:p>
    <w:p w:rsidR="00832843" w:rsidRPr="00D82E42" w:rsidRDefault="003172D0" w:rsidP="00832843">
      <w:pPr>
        <w:jc w:val="center"/>
        <w:rPr>
          <w:b/>
          <w:sz w:val="28"/>
          <w:szCs w:val="28"/>
        </w:rPr>
      </w:pPr>
      <w:r w:rsidRPr="00D82E42">
        <w:rPr>
          <w:b/>
          <w:sz w:val="28"/>
          <w:szCs w:val="28"/>
        </w:rPr>
        <w:t>– ЧЛ. 75.</w:t>
      </w:r>
      <w:r w:rsidR="00832843" w:rsidRPr="00D82E42">
        <w:rPr>
          <w:b/>
          <w:sz w:val="28"/>
          <w:szCs w:val="28"/>
        </w:rPr>
        <w:t xml:space="preserve"> </w:t>
      </w:r>
      <w:r w:rsidR="0074537F">
        <w:rPr>
          <w:b/>
          <w:sz w:val="28"/>
          <w:szCs w:val="28"/>
        </w:rPr>
        <w:t xml:space="preserve">И 76. </w:t>
      </w:r>
      <w:r w:rsidR="00832843" w:rsidRPr="00D82E42">
        <w:rPr>
          <w:b/>
          <w:sz w:val="28"/>
          <w:szCs w:val="28"/>
        </w:rPr>
        <w:t>ЗЈН</w:t>
      </w:r>
    </w:p>
    <w:p w:rsidR="00832843" w:rsidRDefault="00832843" w:rsidP="00832843">
      <w:pPr>
        <w:jc w:val="center"/>
        <w:rPr>
          <w:rFonts w:eastAsia="Times New Roman" w:cs="Times New Roman"/>
          <w:b/>
          <w:sz w:val="28"/>
          <w:szCs w:val="28"/>
          <w:lang w:eastAsia="ar-SA" w:bidi="ar-SA"/>
        </w:rPr>
      </w:pPr>
    </w:p>
    <w:p w:rsidR="00832843" w:rsidRDefault="00832843" w:rsidP="00832843">
      <w:pPr>
        <w:rPr>
          <w:rFonts w:eastAsia="Times New Roman" w:cs="Times New Roman"/>
          <w:lang w:eastAsia="ar-SA" w:bidi="ar-SA"/>
        </w:rPr>
      </w:pPr>
      <w:r>
        <w:rPr>
          <w:rFonts w:eastAsia="Times New Roman" w:cs="Times New Roman"/>
          <w:lang w:eastAsia="ar-SA" w:bidi="ar-SA"/>
        </w:rPr>
        <w:t xml:space="preserve">Под пуном материјалном и кривичном одговорношћу, као заступник понуђача, дајем следећу </w:t>
      </w: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b/>
          <w:lang w:eastAsia="ar-SA" w:bidi="ar-SA"/>
        </w:rPr>
      </w:pPr>
    </w:p>
    <w:p w:rsidR="00832843" w:rsidRDefault="00832843" w:rsidP="00832843">
      <w:pPr>
        <w:jc w:val="center"/>
        <w:rPr>
          <w:rFonts w:eastAsia="Times New Roman" w:cs="Times New Roman"/>
          <w:b/>
          <w:sz w:val="28"/>
          <w:szCs w:val="28"/>
          <w:lang w:eastAsia="ar-SA" w:bidi="ar-SA"/>
        </w:rPr>
      </w:pPr>
      <w:r>
        <w:rPr>
          <w:rFonts w:eastAsia="Times New Roman" w:cs="Times New Roman"/>
          <w:b/>
          <w:sz w:val="28"/>
          <w:szCs w:val="28"/>
          <w:lang w:eastAsia="ar-SA" w:bidi="ar-SA"/>
        </w:rPr>
        <w:t>И З Ј А В У</w:t>
      </w:r>
    </w:p>
    <w:p w:rsidR="00832843" w:rsidRDefault="00832843" w:rsidP="00832843">
      <w:pPr>
        <w:jc w:val="center"/>
        <w:rPr>
          <w:rFonts w:eastAsia="Times New Roman" w:cs="Times New Roman"/>
          <w:b/>
          <w:sz w:val="28"/>
          <w:szCs w:val="28"/>
          <w:lang w:eastAsia="ar-SA" w:bidi="ar-SA"/>
        </w:rPr>
      </w:pPr>
    </w:p>
    <w:p w:rsidR="00832843" w:rsidRDefault="00832843" w:rsidP="00832843">
      <w:pPr>
        <w:rPr>
          <w:rFonts w:eastAsia="Times New Roman"/>
        </w:rPr>
      </w:pPr>
      <w:r>
        <w:rPr>
          <w:rFonts w:eastAsia="Times New Roman"/>
        </w:rPr>
        <w:t xml:space="preserve">Понуђач _______________________________ у поступку јавне набавке добара – </w:t>
      </w:r>
      <w:r>
        <w:rPr>
          <w:rFonts w:eastAsia="Times New Roman" w:cs="Times New Roman"/>
          <w:lang w:eastAsia="ar-SA" w:bidi="ar-SA"/>
        </w:rPr>
        <w:t>ХТЗ опрема</w:t>
      </w:r>
      <w:r>
        <w:rPr>
          <w:b/>
          <w:lang w:val="sr-Cyrl-BA"/>
        </w:rPr>
        <w:t xml:space="preserve"> </w:t>
      </w:r>
      <w:r>
        <w:rPr>
          <w:lang w:val="sr-Cyrl-BA"/>
        </w:rPr>
        <w:t>за потреб</w:t>
      </w:r>
      <w:r>
        <w:rPr>
          <w:lang w:val="sr-Cyrl-CS"/>
        </w:rPr>
        <w:t xml:space="preserve">е Јавног Комуналног Предузећа „Лим“ </w:t>
      </w:r>
      <w:r>
        <w:rPr>
          <w:lang w:val="sr-Cyrl-BA"/>
        </w:rPr>
        <w:t>Пријепоље</w:t>
      </w:r>
      <w:r w:rsidR="00AF24F3">
        <w:rPr>
          <w:rFonts w:eastAsia="Times New Roman"/>
        </w:rPr>
        <w:t>, број ЈНМВ: 08</w:t>
      </w:r>
      <w:r w:rsidR="00DC55FF">
        <w:rPr>
          <w:rFonts w:eastAsia="Times New Roman"/>
        </w:rPr>
        <w:t>/2019</w:t>
      </w:r>
      <w:r>
        <w:rPr>
          <w:rFonts w:eastAsia="Times New Roman"/>
        </w:rPr>
        <w:t>, испу</w:t>
      </w:r>
      <w:r w:rsidR="003172D0">
        <w:rPr>
          <w:rFonts w:eastAsia="Times New Roman"/>
        </w:rPr>
        <w:t>њава све услове из чл. 75.</w:t>
      </w:r>
      <w:r>
        <w:rPr>
          <w:rFonts w:eastAsia="Times New Roman"/>
        </w:rPr>
        <w:t xml:space="preserve"> ЗЈН, односно услове дефинисане конкурсном документациом за предметну јавну набавку, и то:</w:t>
      </w:r>
    </w:p>
    <w:p w:rsidR="00832843" w:rsidRDefault="00832843" w:rsidP="00832843">
      <w:pPr>
        <w:tabs>
          <w:tab w:val="left" w:pos="1440"/>
        </w:tabs>
        <w:ind w:left="720"/>
        <w:jc w:val="both"/>
        <w:rPr>
          <w:rFonts w:eastAsia="Times New Roman" w:cs="Times New Roman"/>
          <w:lang w:val="sr-Cyrl-BA" w:eastAsia="ar-SA" w:bidi="ar-SA"/>
        </w:rPr>
      </w:pPr>
      <w:r>
        <w:rPr>
          <w:rFonts w:eastAsia="Times New Roman" w:cs="Times New Roman"/>
          <w:lang w:val="sr-Cyrl-BA" w:eastAsia="ar-SA" w:bidi="ar-SA"/>
        </w:rPr>
        <w:t>1) Понуђач је регистрован код надлежног органа, односно уписана у одговарајући регистар (чл. 75. ст. 1. тч. 1) ЗЈН);</w:t>
      </w:r>
    </w:p>
    <w:p w:rsidR="00832843" w:rsidRDefault="00832843" w:rsidP="00832843">
      <w:pPr>
        <w:tabs>
          <w:tab w:val="left" w:pos="1440"/>
        </w:tabs>
        <w:ind w:left="720"/>
        <w:jc w:val="both"/>
        <w:rPr>
          <w:rFonts w:eastAsia="Times New Roman" w:cs="Times New Roman"/>
          <w:lang w:val="sr-Cyrl-BA" w:eastAsia="ar-SA" w:bidi="ar-SA"/>
        </w:rPr>
      </w:pPr>
      <w:r>
        <w:rPr>
          <w:rFonts w:eastAsia="Times New Roman" w:cs="Times New Roman"/>
          <w:lang w:val="sr-Cyrl-BA" w:eastAsia="ar-SA" w:bidi="ar-SA"/>
        </w:rPr>
        <w:t>2) Понуђач и његов законски заступник није осуђиван за неко од кривичних дела као члан организационе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тч. 2) ЗЈН);</w:t>
      </w:r>
    </w:p>
    <w:p w:rsidR="00832843" w:rsidRDefault="00832843" w:rsidP="00832843">
      <w:pPr>
        <w:tabs>
          <w:tab w:val="left" w:pos="1440"/>
        </w:tabs>
        <w:ind w:left="720"/>
        <w:jc w:val="both"/>
        <w:rPr>
          <w:rFonts w:eastAsia="Times New Roman" w:cs="Times New Roman"/>
          <w:lang w:val="sr-Cyrl-BA" w:eastAsia="ar-SA" w:bidi="ar-SA"/>
        </w:rPr>
      </w:pPr>
      <w:r>
        <w:rPr>
          <w:rFonts w:eastAsia="Times New Roman" w:cs="Times New Roman"/>
          <w:lang w:val="sr-Cyrl-BA" w:eastAsia="ar-SA" w:bidi="ar-SA"/>
        </w:rPr>
        <w:t>3)  Понуђач је измирио доспеле порезе, доприносе и друге јавне дажбине у складу са прописима Републике Србије ( или стране државе када има седиште на њеној територији ) (чл. 75. ст. 1. тч. 4) ЗЈН);</w:t>
      </w:r>
    </w:p>
    <w:p w:rsidR="00832843" w:rsidRDefault="00832843" w:rsidP="00832843">
      <w:pPr>
        <w:tabs>
          <w:tab w:val="left" w:pos="1440"/>
        </w:tabs>
        <w:ind w:left="720"/>
        <w:jc w:val="both"/>
        <w:rPr>
          <w:rFonts w:eastAsia="Times New Roman" w:cs="Times New Roman"/>
          <w:lang w:val="sr-Cyrl-BA" w:eastAsia="ar-SA" w:bidi="ar-SA"/>
        </w:rPr>
      </w:pPr>
      <w:r>
        <w:rPr>
          <w:rFonts w:eastAsia="Times New Roman" w:cs="Times New Roman"/>
          <w:lang w:val="sr-Cyrl-BA" w:eastAsia="ar-SA" w:bidi="ar-SA"/>
        </w:rPr>
        <w:t>4) 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 за предметну јав</w:t>
      </w:r>
      <w:r w:rsidR="0074537F">
        <w:rPr>
          <w:rFonts w:eastAsia="Times New Roman" w:cs="Times New Roman"/>
          <w:lang w:val="sr-Cyrl-BA" w:eastAsia="ar-SA" w:bidi="ar-SA"/>
        </w:rPr>
        <w:t>ну набавку (чл. 75. ст. 2. ЗЈН);</w:t>
      </w:r>
    </w:p>
    <w:p w:rsidR="0074537F" w:rsidRDefault="0074537F" w:rsidP="0074537F">
      <w:pPr>
        <w:pStyle w:val="Standard"/>
        <w:tabs>
          <w:tab w:val="left" w:pos="1440"/>
        </w:tabs>
        <w:ind w:left="720"/>
        <w:jc w:val="both"/>
        <w:rPr>
          <w:rFonts w:eastAsia="Times New Roman" w:cs="Times New Roman"/>
          <w:lang w:bidi="ar-SA"/>
        </w:rPr>
      </w:pPr>
      <w:r>
        <w:rPr>
          <w:rFonts w:eastAsia="Times New Roman" w:cs="Times New Roman"/>
          <w:lang w:val="sr-Cyrl-BA" w:eastAsia="ar-SA" w:bidi="ar-SA"/>
        </w:rPr>
        <w:t xml:space="preserve">5) </w:t>
      </w:r>
      <w:r>
        <w:rPr>
          <w:rFonts w:eastAsia="Times New Roman" w:cs="Times New Roman"/>
          <w:lang w:bidi="ar-SA"/>
        </w:rPr>
        <w:t>Понуђач испуњава додатни услов:</w:t>
      </w:r>
    </w:p>
    <w:p w:rsidR="0074537F" w:rsidRDefault="0074537F" w:rsidP="0074537F">
      <w:pPr>
        <w:pStyle w:val="Standard"/>
        <w:tabs>
          <w:tab w:val="left" w:pos="1440"/>
        </w:tabs>
        <w:ind w:left="720"/>
        <w:jc w:val="both"/>
        <w:rPr>
          <w:rFonts w:eastAsia="Times New Roman" w:cs="Times New Roman"/>
          <w:lang w:bidi="ar-SA"/>
        </w:rPr>
      </w:pPr>
    </w:p>
    <w:p w:rsidR="0074537F" w:rsidRDefault="0074537F" w:rsidP="0074537F">
      <w:pPr>
        <w:pStyle w:val="Standard"/>
        <w:numPr>
          <w:ilvl w:val="0"/>
          <w:numId w:val="47"/>
        </w:numPr>
        <w:tabs>
          <w:tab w:val="left" w:pos="1440"/>
        </w:tabs>
        <w:ind w:left="720" w:firstLine="0"/>
        <w:jc w:val="both"/>
        <w:rPr>
          <w:rFonts w:eastAsia="Times New Roman" w:cs="Times New Roman"/>
          <w:lang w:bidi="ar-SA"/>
        </w:rPr>
      </w:pPr>
      <w:r>
        <w:rPr>
          <w:rFonts w:eastAsia="Times New Roman" w:cs="Times New Roman"/>
          <w:lang w:bidi="ar-SA"/>
        </w:rPr>
        <w:t>технички капацитет.</w:t>
      </w:r>
    </w:p>
    <w:p w:rsidR="0074537F" w:rsidRDefault="0074537F" w:rsidP="00832843">
      <w:pPr>
        <w:tabs>
          <w:tab w:val="left" w:pos="1440"/>
        </w:tabs>
        <w:ind w:left="720"/>
        <w:jc w:val="both"/>
        <w:rPr>
          <w:rFonts w:eastAsia="Times New Roman" w:cs="Times New Roman"/>
          <w:lang w:val="sr-Cyrl-BA"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tabs>
          <w:tab w:val="left" w:pos="735"/>
        </w:tabs>
        <w:jc w:val="center"/>
        <w:rPr>
          <w:rFonts w:eastAsia="Times New Roman" w:cs="Times New Roman"/>
          <w:lang w:eastAsia="ar-SA" w:bidi="ar-SA"/>
        </w:rPr>
      </w:pPr>
    </w:p>
    <w:p w:rsidR="00832843" w:rsidRDefault="00832843" w:rsidP="00832843">
      <w:pPr>
        <w:tabs>
          <w:tab w:val="left" w:pos="735"/>
        </w:tabs>
        <w:rPr>
          <w:rFonts w:eastAsia="Times New Roman" w:cs="Times New Roman"/>
          <w:lang w:eastAsia="ar-SA" w:bidi="ar-SA"/>
        </w:rPr>
      </w:pPr>
      <w:r>
        <w:rPr>
          <w:rFonts w:eastAsia="Times New Roman" w:cs="Times New Roman"/>
          <w:lang w:eastAsia="ar-SA" w:bidi="ar-SA"/>
        </w:rPr>
        <w:t xml:space="preserve">             Место: _______________   </w:t>
      </w:r>
    </w:p>
    <w:p w:rsidR="00832843" w:rsidRDefault="00832843" w:rsidP="00832843">
      <w:pPr>
        <w:tabs>
          <w:tab w:val="left" w:pos="735"/>
        </w:tabs>
        <w:jc w:val="center"/>
        <w:rPr>
          <w:rFonts w:eastAsia="Times New Roman" w:cs="Times New Roman"/>
          <w:lang w:eastAsia="ar-SA" w:bidi="ar-SA"/>
        </w:rPr>
      </w:pPr>
      <w:r>
        <w:rPr>
          <w:rFonts w:eastAsia="Times New Roman" w:cs="Times New Roman"/>
          <w:lang w:eastAsia="ar-SA" w:bidi="ar-SA"/>
        </w:rPr>
        <w:t xml:space="preserve">                                                                                           Потпис овлашћеног лица</w:t>
      </w:r>
    </w:p>
    <w:p w:rsidR="00832843" w:rsidRDefault="00832843" w:rsidP="00832843">
      <w:pPr>
        <w:tabs>
          <w:tab w:val="left" w:pos="735"/>
        </w:tabs>
        <w:rPr>
          <w:rFonts w:eastAsia="Times New Roman" w:cs="Times New Roman"/>
          <w:b/>
          <w:lang w:eastAsia="ar-SA" w:bidi="ar-SA"/>
        </w:rPr>
      </w:pPr>
      <w:r>
        <w:rPr>
          <w:rFonts w:eastAsia="Times New Roman" w:cs="Times New Roman"/>
          <w:lang w:eastAsia="ar-SA" w:bidi="ar-SA"/>
        </w:rPr>
        <w:t xml:space="preserve">             Датум:</w:t>
      </w:r>
      <w:r>
        <w:rPr>
          <w:rFonts w:eastAsia="Times New Roman" w:cs="Times New Roman"/>
          <w:b/>
          <w:lang w:eastAsia="ar-SA" w:bidi="ar-SA"/>
        </w:rPr>
        <w:t xml:space="preserve"> _______________                   </w:t>
      </w:r>
      <w:r>
        <w:rPr>
          <w:rFonts w:eastAsia="Times New Roman" w:cs="Times New Roman"/>
          <w:lang w:eastAsia="ar-SA" w:bidi="ar-SA"/>
        </w:rPr>
        <w:t xml:space="preserve"> М.П.  </w:t>
      </w:r>
      <w:r>
        <w:rPr>
          <w:rFonts w:eastAsia="Times New Roman" w:cs="Times New Roman"/>
          <w:b/>
          <w:lang w:eastAsia="ar-SA" w:bidi="ar-SA"/>
        </w:rPr>
        <w:t xml:space="preserve">               </w:t>
      </w:r>
    </w:p>
    <w:p w:rsidR="00832843" w:rsidRDefault="00832843" w:rsidP="00832843">
      <w:pPr>
        <w:rPr>
          <w:rFonts w:eastAsia="Times New Roman" w:cs="Times New Roman"/>
          <w:b/>
          <w:bCs/>
          <w:lang w:eastAsia="ar-SA" w:bidi="ar-SA"/>
        </w:rPr>
      </w:pPr>
      <w:r>
        <w:rPr>
          <w:rFonts w:eastAsia="Times New Roman" w:cs="Times New Roman"/>
          <w:b/>
          <w:bCs/>
          <w:lang w:eastAsia="ar-SA" w:bidi="ar-SA"/>
        </w:rPr>
        <w:t xml:space="preserve">                                                                                                   </w:t>
      </w:r>
      <w:r w:rsidR="00C20EEF">
        <w:rPr>
          <w:rFonts w:eastAsia="Times New Roman" w:cs="Times New Roman"/>
          <w:b/>
          <w:bCs/>
          <w:lang w:eastAsia="ar-SA" w:bidi="ar-SA"/>
        </w:rPr>
        <w:t xml:space="preserve">  </w:t>
      </w:r>
      <w:r>
        <w:rPr>
          <w:rFonts w:eastAsia="Times New Roman" w:cs="Times New Roman"/>
          <w:b/>
          <w:bCs/>
          <w:lang w:eastAsia="ar-SA" w:bidi="ar-SA"/>
        </w:rPr>
        <w:t xml:space="preserve"> __________________________</w:t>
      </w:r>
    </w:p>
    <w:p w:rsidR="00832843" w:rsidRDefault="00832843" w:rsidP="00832843">
      <w:pPr>
        <w:rPr>
          <w:rFonts w:eastAsia="Times New Roman" w:cs="Times New Roman"/>
          <w:b/>
          <w:bCs/>
          <w:lang w:eastAsia="ar-SA" w:bidi="ar-SA"/>
        </w:rPr>
      </w:pPr>
    </w:p>
    <w:p w:rsidR="00832843" w:rsidRDefault="00832843" w:rsidP="00832843">
      <w:pPr>
        <w:rPr>
          <w:rFonts w:eastAsia="Times New Roman" w:cs="Times New Roman"/>
          <w:b/>
          <w:bCs/>
          <w:lang w:eastAsia="ar-SA" w:bidi="ar-SA"/>
        </w:rPr>
      </w:pPr>
    </w:p>
    <w:p w:rsidR="00832843" w:rsidRDefault="00832843" w:rsidP="00832843">
      <w:pPr>
        <w:rPr>
          <w:rFonts w:eastAsia="Times New Roman" w:cs="Times New Roman"/>
          <w:b/>
          <w:bCs/>
          <w:lang w:eastAsia="ar-SA" w:bidi="ar-SA"/>
        </w:rPr>
      </w:pPr>
    </w:p>
    <w:p w:rsidR="00832843" w:rsidRDefault="00832843" w:rsidP="00832843">
      <w:pPr>
        <w:rPr>
          <w:rFonts w:eastAsia="Times New Roman" w:cs="Times New Roman"/>
          <w:b/>
          <w:bCs/>
          <w:lang w:eastAsia="ar-SA" w:bidi="ar-SA"/>
        </w:rPr>
      </w:pPr>
    </w:p>
    <w:p w:rsidR="00832843" w:rsidRPr="0074537F" w:rsidRDefault="00832843" w:rsidP="0074537F">
      <w:pPr>
        <w:jc w:val="both"/>
        <w:rPr>
          <w:rFonts w:eastAsia="Times New Roman" w:cs="Times New Roman"/>
          <w:lang w:eastAsia="ar-SA" w:bidi="ar-SA"/>
        </w:rPr>
      </w:pPr>
      <w:r>
        <w:rPr>
          <w:rFonts w:eastAsia="Times New Roman" w:cs="Times New Roman"/>
          <w:b/>
          <w:bCs/>
          <w:lang w:eastAsia="ar-SA" w:bidi="ar-SA"/>
        </w:rPr>
        <w:t xml:space="preserve">Напомена: </w:t>
      </w:r>
      <w:r>
        <w:rPr>
          <w:rFonts w:eastAsia="Times New Roman" w:cs="Times New Roman"/>
          <w:b/>
          <w:bCs/>
          <w:u w:val="single"/>
          <w:lang w:eastAsia="ar-SA" w:bidi="ar-SA"/>
        </w:rPr>
        <w:t>Уколико понуду подноси група понуђача</w:t>
      </w:r>
      <w:r>
        <w:rPr>
          <w:rFonts w:eastAsia="Times New Roman" w:cs="Times New Roman"/>
          <w:lang w:eastAsia="ar-SA" w:bidi="ar-SA"/>
        </w:rPr>
        <w:t>,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705F54" w:rsidRDefault="00832843" w:rsidP="00832843">
      <w:pPr>
        <w:rPr>
          <w:rFonts w:cs="Times New Roman"/>
          <w:lang w:eastAsia="ar-SA" w:bidi="ar-SA"/>
        </w:rPr>
      </w:pPr>
      <w:r>
        <w:rPr>
          <w:rFonts w:cs="Times New Roman"/>
          <w:lang w:eastAsia="ar-SA" w:bidi="ar-SA"/>
        </w:rPr>
        <w:t xml:space="preserve">                                                                                                                   </w:t>
      </w:r>
    </w:p>
    <w:p w:rsidR="00AF24F3" w:rsidRPr="00AF24F3" w:rsidRDefault="00AF24F3" w:rsidP="00832843">
      <w:pPr>
        <w:rPr>
          <w:rFonts w:cs="Times New Roman"/>
          <w:lang w:eastAsia="ar-SA" w:bidi="ar-SA"/>
        </w:rPr>
      </w:pPr>
    </w:p>
    <w:p w:rsidR="00832843" w:rsidRDefault="00832843" w:rsidP="00705F54">
      <w:pPr>
        <w:jc w:val="right"/>
        <w:rPr>
          <w:rFonts w:cs="Times New Roman"/>
          <w:b/>
          <w:bCs/>
          <w:sz w:val="28"/>
          <w:szCs w:val="28"/>
          <w:lang w:eastAsia="ar-SA" w:bidi="ar-SA"/>
        </w:rPr>
      </w:pPr>
      <w:r>
        <w:rPr>
          <w:rFonts w:cs="Times New Roman"/>
          <w:lang w:eastAsia="ar-SA" w:bidi="ar-SA"/>
        </w:rPr>
        <w:t xml:space="preserve">                </w:t>
      </w:r>
      <w:r>
        <w:rPr>
          <w:rFonts w:cs="Times New Roman"/>
          <w:b/>
          <w:bCs/>
          <w:sz w:val="28"/>
          <w:szCs w:val="28"/>
          <w:lang w:eastAsia="ar-SA" w:bidi="ar-SA"/>
        </w:rPr>
        <w:t>(ОБРАЗАЦ 6)</w:t>
      </w:r>
    </w:p>
    <w:p w:rsidR="00832843" w:rsidRDefault="00832843" w:rsidP="00832843">
      <w:pPr>
        <w:rPr>
          <w:rFonts w:cs="Times New Roman"/>
          <w:b/>
          <w:bCs/>
          <w:sz w:val="28"/>
          <w:szCs w:val="28"/>
          <w:lang w:eastAsia="ar-SA" w:bidi="ar-SA"/>
        </w:rPr>
      </w:pPr>
    </w:p>
    <w:p w:rsidR="00832843" w:rsidRDefault="00832843" w:rsidP="00832843">
      <w:pPr>
        <w:pStyle w:val="Naslov"/>
        <w:jc w:val="center"/>
      </w:pPr>
      <w:bookmarkStart w:id="10" w:name="_Toc462394184"/>
      <w:r>
        <w:t>11. ОБРАЗАЦ ИЗЈАВЕ ПОДИЗВОЂАЧА О ИСПУЊЕНОСТИ ОБАВЕЗНИХ УСЛОВА ЗА УЧЕШЋЕ У ПОСТУПКУ ЈАВНЕ НАБАВКЕ</w:t>
      </w:r>
      <w:bookmarkEnd w:id="10"/>
    </w:p>
    <w:p w:rsidR="00832843" w:rsidRDefault="00832843" w:rsidP="00832843">
      <w:pPr>
        <w:jc w:val="center"/>
        <w:rPr>
          <w:rFonts w:eastAsia="Times New Roman" w:cs="Times New Roman"/>
          <w:b/>
          <w:sz w:val="28"/>
          <w:szCs w:val="28"/>
          <w:lang w:eastAsia="ar-SA" w:bidi="ar-SA"/>
        </w:rPr>
      </w:pPr>
      <w:r>
        <w:rPr>
          <w:rFonts w:eastAsia="Times New Roman" w:cs="Times New Roman"/>
          <w:b/>
          <w:sz w:val="28"/>
          <w:szCs w:val="28"/>
          <w:lang w:eastAsia="ar-SA" w:bidi="ar-SA"/>
        </w:rPr>
        <w:t>– ЧЛ. 75. ЗЈН</w:t>
      </w:r>
    </w:p>
    <w:p w:rsidR="00832843" w:rsidRDefault="00832843" w:rsidP="00832843">
      <w:pPr>
        <w:jc w:val="center"/>
        <w:rPr>
          <w:rFonts w:eastAsia="Times New Roman" w:cs="Times New Roman"/>
          <w:b/>
          <w:sz w:val="28"/>
          <w:szCs w:val="28"/>
          <w:lang w:eastAsia="ar-SA" w:bidi="ar-SA"/>
        </w:rPr>
      </w:pPr>
    </w:p>
    <w:p w:rsidR="00832843" w:rsidRDefault="00832843" w:rsidP="00832843">
      <w:pPr>
        <w:rPr>
          <w:rFonts w:eastAsia="Times New Roman" w:cs="Times New Roman"/>
          <w:lang w:eastAsia="ar-SA" w:bidi="ar-SA"/>
        </w:rPr>
      </w:pPr>
      <w:r>
        <w:rPr>
          <w:rFonts w:eastAsia="Times New Roman" w:cs="Times New Roman"/>
          <w:lang w:eastAsia="ar-SA" w:bidi="ar-SA"/>
        </w:rPr>
        <w:t xml:space="preserve">Под пуном материјалном и кривичном одговорношћу, као заступник подизвођача, дајем следећу </w:t>
      </w: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b/>
          <w:lang w:eastAsia="ar-SA" w:bidi="ar-SA"/>
        </w:rPr>
      </w:pPr>
    </w:p>
    <w:p w:rsidR="00832843" w:rsidRDefault="00832843" w:rsidP="00832843">
      <w:pPr>
        <w:jc w:val="center"/>
        <w:rPr>
          <w:rFonts w:eastAsia="Times New Roman" w:cs="Times New Roman"/>
          <w:b/>
          <w:sz w:val="28"/>
          <w:szCs w:val="28"/>
          <w:lang w:eastAsia="ar-SA" w:bidi="ar-SA"/>
        </w:rPr>
      </w:pPr>
      <w:r>
        <w:rPr>
          <w:rFonts w:eastAsia="Times New Roman" w:cs="Times New Roman"/>
          <w:b/>
          <w:sz w:val="28"/>
          <w:szCs w:val="28"/>
          <w:lang w:eastAsia="ar-SA" w:bidi="ar-SA"/>
        </w:rPr>
        <w:t>И З Ј А В У</w:t>
      </w:r>
    </w:p>
    <w:p w:rsidR="00832843" w:rsidRDefault="00832843" w:rsidP="00832843">
      <w:pPr>
        <w:jc w:val="center"/>
        <w:rPr>
          <w:rFonts w:eastAsia="Times New Roman" w:cs="Times New Roman"/>
          <w:b/>
          <w:sz w:val="28"/>
          <w:szCs w:val="28"/>
          <w:lang w:eastAsia="ar-SA" w:bidi="ar-SA"/>
        </w:rPr>
      </w:pPr>
    </w:p>
    <w:p w:rsidR="00832843" w:rsidRDefault="00832843" w:rsidP="00832843">
      <w:pPr>
        <w:rPr>
          <w:rFonts w:eastAsia="Times New Roman"/>
        </w:rPr>
      </w:pPr>
      <w:r>
        <w:rPr>
          <w:rFonts w:eastAsia="Times New Roman"/>
        </w:rPr>
        <w:t xml:space="preserve">Подизвођач _______________________________ у поступку јавне набавке добара – </w:t>
      </w:r>
      <w:r>
        <w:rPr>
          <w:rFonts w:eastAsia="Times New Roman" w:cs="Times New Roman"/>
          <w:lang w:eastAsia="ar-SA" w:bidi="ar-SA"/>
        </w:rPr>
        <w:t>ХТЗ опрема</w:t>
      </w:r>
      <w:r>
        <w:rPr>
          <w:b/>
          <w:lang w:val="sr-Cyrl-BA"/>
        </w:rPr>
        <w:t xml:space="preserve"> </w:t>
      </w:r>
      <w:r>
        <w:rPr>
          <w:lang w:val="sr-Cyrl-BA"/>
        </w:rPr>
        <w:t>за потреб</w:t>
      </w:r>
      <w:r>
        <w:rPr>
          <w:lang w:val="sr-Cyrl-CS"/>
        </w:rPr>
        <w:t xml:space="preserve">е Јавног Комуналног Предузећа „Лим“ </w:t>
      </w:r>
      <w:r>
        <w:rPr>
          <w:lang w:val="sr-Cyrl-BA"/>
        </w:rPr>
        <w:t>Пријепоље</w:t>
      </w:r>
      <w:r>
        <w:rPr>
          <w:rFonts w:eastAsia="Times New Roman"/>
        </w:rPr>
        <w:t>, број ЈНМ</w:t>
      </w:r>
      <w:r w:rsidR="00AF24F3">
        <w:rPr>
          <w:rFonts w:eastAsia="Times New Roman"/>
        </w:rPr>
        <w:t>В: 08</w:t>
      </w:r>
      <w:r w:rsidR="00DC55FF">
        <w:rPr>
          <w:rFonts w:eastAsia="Times New Roman"/>
        </w:rPr>
        <w:t>/2019</w:t>
      </w:r>
      <w:r>
        <w:rPr>
          <w:rFonts w:eastAsia="Times New Roman"/>
        </w:rPr>
        <w:t>, испуњава све услове из чл. 75. ЗЈН, односно услове дефинисане конкурсном документациом за предметну јавну набавку, и то:</w:t>
      </w:r>
    </w:p>
    <w:p w:rsidR="00832843" w:rsidRDefault="00832843" w:rsidP="00832843">
      <w:pPr>
        <w:tabs>
          <w:tab w:val="left" w:pos="1440"/>
        </w:tabs>
        <w:ind w:left="720"/>
        <w:jc w:val="both"/>
        <w:rPr>
          <w:rFonts w:eastAsia="Times New Roman" w:cs="Times New Roman"/>
          <w:lang w:val="sr-Cyrl-BA" w:eastAsia="ar-SA" w:bidi="ar-SA"/>
        </w:rPr>
      </w:pPr>
      <w:r>
        <w:rPr>
          <w:rFonts w:eastAsia="Times New Roman" w:cs="Times New Roman"/>
          <w:lang w:val="sr-Cyrl-BA" w:eastAsia="ar-SA" w:bidi="ar-SA"/>
        </w:rPr>
        <w:t>1) Подизвођач је регистрован код надлежног органа, односно уписана у одговарајући регистар (чл. 75. ст. 1. тч. 1) ЗЈН);</w:t>
      </w:r>
    </w:p>
    <w:p w:rsidR="00832843" w:rsidRDefault="00832843" w:rsidP="00832843">
      <w:pPr>
        <w:tabs>
          <w:tab w:val="left" w:pos="1440"/>
        </w:tabs>
        <w:ind w:left="720"/>
        <w:jc w:val="both"/>
        <w:rPr>
          <w:rFonts w:eastAsia="Times New Roman" w:cs="Times New Roman"/>
          <w:lang w:val="sr-Cyrl-BA" w:eastAsia="ar-SA" w:bidi="ar-SA"/>
        </w:rPr>
      </w:pPr>
      <w:r>
        <w:rPr>
          <w:rFonts w:eastAsia="Times New Roman" w:cs="Times New Roman"/>
          <w:lang w:val="sr-Cyrl-BA" w:eastAsia="ar-SA" w:bidi="ar-SA"/>
        </w:rPr>
        <w:t>2) Подизвођач и његов законски заступник није осуђиван за неко од кривичних дела као члан организационе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тч. 2) ЗЈН);</w:t>
      </w:r>
    </w:p>
    <w:p w:rsidR="00832843" w:rsidRDefault="00832843" w:rsidP="00832843">
      <w:pPr>
        <w:tabs>
          <w:tab w:val="left" w:pos="1440"/>
        </w:tabs>
        <w:ind w:left="720"/>
        <w:jc w:val="both"/>
        <w:rPr>
          <w:rFonts w:eastAsia="Times New Roman" w:cs="Times New Roman"/>
          <w:lang w:val="sr-Cyrl-BA" w:eastAsia="ar-SA" w:bidi="ar-SA"/>
        </w:rPr>
      </w:pPr>
      <w:r>
        <w:rPr>
          <w:rFonts w:eastAsia="Times New Roman" w:cs="Times New Roman"/>
          <w:lang w:val="sr-Cyrl-BA" w:eastAsia="ar-SA" w:bidi="ar-SA"/>
        </w:rPr>
        <w:t>3)  Подизвођач је измирио доспеле порезе, доприносе и друге јавне дажбине у складу са прописима Републике Србије ( или стране државе када има седиште на њеној територији ) (чл. 75. ст. 1. тч. 4) ЗЈН);</w:t>
      </w:r>
    </w:p>
    <w:p w:rsidR="00832843" w:rsidRDefault="00832843" w:rsidP="00832843">
      <w:pPr>
        <w:tabs>
          <w:tab w:val="left" w:pos="1440"/>
        </w:tabs>
        <w:ind w:left="720"/>
        <w:jc w:val="both"/>
        <w:rPr>
          <w:rFonts w:eastAsia="Times New Roman" w:cs="Times New Roman"/>
          <w:lang w:val="sr-Cyrl-BA" w:eastAsia="ar-SA" w:bidi="ar-SA"/>
        </w:rPr>
      </w:pPr>
      <w:r>
        <w:rPr>
          <w:rFonts w:eastAsia="Times New Roman" w:cs="Times New Roman"/>
          <w:lang w:val="sr-Cyrl-BA" w:eastAsia="ar-SA" w:bidi="ar-SA"/>
        </w:rPr>
        <w:t>4)  Подизвођач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понуда за предметну јавну набавку (чл. 75. ст. 2. ЗЈН).</w:t>
      </w: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832843" w:rsidP="00832843">
      <w:pPr>
        <w:rPr>
          <w:rFonts w:eastAsia="Times New Roman" w:cs="Times New Roman"/>
          <w:lang w:eastAsia="ar-SA" w:bidi="ar-SA"/>
        </w:rPr>
      </w:pPr>
    </w:p>
    <w:p w:rsidR="00832843" w:rsidRDefault="00C20EEF" w:rsidP="00C20EEF">
      <w:pPr>
        <w:tabs>
          <w:tab w:val="left" w:pos="735"/>
        </w:tabs>
        <w:rPr>
          <w:rFonts w:eastAsia="Times New Roman" w:cs="Times New Roman"/>
          <w:lang w:eastAsia="ar-SA" w:bidi="ar-SA"/>
        </w:rPr>
      </w:pPr>
      <w:r>
        <w:rPr>
          <w:rFonts w:eastAsia="Times New Roman" w:cs="Times New Roman"/>
          <w:lang w:eastAsia="ar-SA" w:bidi="ar-SA"/>
        </w:rPr>
        <w:t xml:space="preserve">        </w:t>
      </w:r>
      <w:r w:rsidR="00832843">
        <w:rPr>
          <w:rFonts w:eastAsia="Times New Roman" w:cs="Times New Roman"/>
          <w:lang w:eastAsia="ar-SA" w:bidi="ar-SA"/>
        </w:rPr>
        <w:t xml:space="preserve">Место: _______________                                                </w:t>
      </w:r>
      <w:r>
        <w:rPr>
          <w:rFonts w:eastAsia="Times New Roman" w:cs="Times New Roman"/>
          <w:lang w:eastAsia="ar-SA" w:bidi="ar-SA"/>
        </w:rPr>
        <w:t xml:space="preserve">     </w:t>
      </w:r>
      <w:r w:rsidR="00832843">
        <w:rPr>
          <w:rFonts w:eastAsia="Times New Roman" w:cs="Times New Roman"/>
          <w:lang w:eastAsia="ar-SA" w:bidi="ar-SA"/>
        </w:rPr>
        <w:t>Потпис овлашћеног лица</w:t>
      </w:r>
    </w:p>
    <w:p w:rsidR="00832843" w:rsidRDefault="00832843" w:rsidP="00832843">
      <w:pPr>
        <w:tabs>
          <w:tab w:val="left" w:pos="735"/>
        </w:tabs>
        <w:jc w:val="center"/>
        <w:rPr>
          <w:rFonts w:eastAsia="Times New Roman" w:cs="Times New Roman"/>
          <w:lang w:eastAsia="ar-SA" w:bidi="ar-SA"/>
        </w:rPr>
      </w:pPr>
    </w:p>
    <w:p w:rsidR="00832843" w:rsidRDefault="00832843" w:rsidP="00832843">
      <w:pPr>
        <w:tabs>
          <w:tab w:val="left" w:pos="735"/>
        </w:tabs>
        <w:jc w:val="center"/>
        <w:rPr>
          <w:rFonts w:eastAsia="Times New Roman" w:cs="Times New Roman"/>
          <w:b/>
          <w:lang w:eastAsia="ar-SA" w:bidi="ar-SA"/>
        </w:rPr>
      </w:pPr>
      <w:r>
        <w:rPr>
          <w:rFonts w:eastAsia="Times New Roman" w:cs="Times New Roman"/>
          <w:b/>
          <w:lang w:eastAsia="ar-SA" w:bidi="ar-SA"/>
        </w:rPr>
        <w:t xml:space="preserve">  </w:t>
      </w:r>
      <w:r>
        <w:rPr>
          <w:rFonts w:eastAsia="Times New Roman" w:cs="Times New Roman"/>
          <w:lang w:eastAsia="ar-SA" w:bidi="ar-SA"/>
        </w:rPr>
        <w:t>Датум:</w:t>
      </w:r>
      <w:r>
        <w:rPr>
          <w:rFonts w:eastAsia="Times New Roman" w:cs="Times New Roman"/>
          <w:b/>
          <w:lang w:eastAsia="ar-SA" w:bidi="ar-SA"/>
        </w:rPr>
        <w:t xml:space="preserve"> _______________               </w:t>
      </w:r>
      <w:r>
        <w:rPr>
          <w:rFonts w:eastAsia="Times New Roman" w:cs="Times New Roman"/>
          <w:lang w:eastAsia="ar-SA" w:bidi="ar-SA"/>
        </w:rPr>
        <w:t xml:space="preserve">М.П.  </w:t>
      </w:r>
      <w:r>
        <w:rPr>
          <w:rFonts w:eastAsia="Times New Roman" w:cs="Times New Roman"/>
          <w:b/>
          <w:lang w:eastAsia="ar-SA" w:bidi="ar-SA"/>
        </w:rPr>
        <w:t xml:space="preserve">        </w:t>
      </w:r>
      <w:r w:rsidR="00C20EEF">
        <w:rPr>
          <w:rFonts w:eastAsia="Times New Roman" w:cs="Times New Roman"/>
          <w:b/>
          <w:lang w:eastAsia="ar-SA" w:bidi="ar-SA"/>
        </w:rPr>
        <w:t xml:space="preserve">       </w:t>
      </w:r>
      <w:r>
        <w:rPr>
          <w:rFonts w:eastAsia="Times New Roman" w:cs="Times New Roman"/>
          <w:b/>
          <w:lang w:eastAsia="ar-SA" w:bidi="ar-SA"/>
        </w:rPr>
        <w:t xml:space="preserve">     ___________________________</w:t>
      </w:r>
    </w:p>
    <w:p w:rsidR="00832843" w:rsidRDefault="00832843" w:rsidP="00832843">
      <w:pPr>
        <w:rPr>
          <w:rFonts w:eastAsia="Times New Roman" w:cs="Times New Roman"/>
          <w:b/>
          <w:bCs/>
          <w:lang w:eastAsia="ar-SA" w:bidi="ar-SA"/>
        </w:rPr>
      </w:pPr>
    </w:p>
    <w:p w:rsidR="00832843" w:rsidRDefault="00832843" w:rsidP="00832843">
      <w:pPr>
        <w:rPr>
          <w:rFonts w:eastAsia="Times New Roman" w:cs="Times New Roman"/>
          <w:b/>
          <w:bCs/>
          <w:lang w:eastAsia="ar-SA" w:bidi="ar-SA"/>
        </w:rPr>
      </w:pPr>
    </w:p>
    <w:p w:rsidR="00832843" w:rsidRDefault="00832843" w:rsidP="00832843">
      <w:pPr>
        <w:rPr>
          <w:rFonts w:eastAsia="Times New Roman" w:cs="Times New Roman"/>
          <w:b/>
          <w:bCs/>
          <w:lang w:eastAsia="ar-SA" w:bidi="ar-SA"/>
        </w:rPr>
      </w:pPr>
    </w:p>
    <w:p w:rsidR="00832843" w:rsidRDefault="00832843" w:rsidP="00832843">
      <w:pPr>
        <w:rPr>
          <w:rFonts w:eastAsia="Times New Roman" w:cs="Times New Roman"/>
          <w:b/>
          <w:bCs/>
          <w:lang w:eastAsia="ar-SA" w:bidi="ar-SA"/>
        </w:rPr>
      </w:pPr>
    </w:p>
    <w:p w:rsidR="00832843" w:rsidRPr="00002CA9" w:rsidRDefault="00832843" w:rsidP="00832843">
      <w:pPr>
        <w:rPr>
          <w:rFonts w:eastAsia="Times New Roman" w:cs="Times New Roman"/>
          <w:b/>
          <w:bCs/>
          <w:lang w:eastAsia="ar-SA" w:bidi="ar-SA"/>
        </w:rPr>
      </w:pPr>
    </w:p>
    <w:p w:rsidR="00832843" w:rsidRDefault="00832843" w:rsidP="00832843">
      <w:pPr>
        <w:rPr>
          <w:rFonts w:eastAsia="Times New Roman" w:cs="Times New Roman"/>
          <w:b/>
          <w:bCs/>
          <w:lang w:eastAsia="ar-SA" w:bidi="ar-SA"/>
        </w:rPr>
      </w:pPr>
    </w:p>
    <w:p w:rsidR="00832843" w:rsidRDefault="00832843" w:rsidP="00832843">
      <w:pPr>
        <w:rPr>
          <w:rFonts w:eastAsia="Times New Roman" w:cs="Times New Roman"/>
          <w:lang w:eastAsia="ar-SA" w:bidi="ar-SA"/>
        </w:rPr>
      </w:pPr>
      <w:r>
        <w:rPr>
          <w:rFonts w:eastAsia="Times New Roman" w:cs="Times New Roman"/>
          <w:b/>
          <w:bCs/>
          <w:lang w:eastAsia="ar-SA" w:bidi="ar-SA"/>
        </w:rPr>
        <w:t xml:space="preserve">Напомена: </w:t>
      </w:r>
      <w:r>
        <w:rPr>
          <w:rFonts w:eastAsia="Times New Roman" w:cs="Times New Roman"/>
          <w:b/>
          <w:bCs/>
          <w:u w:val="single"/>
          <w:lang w:eastAsia="ar-SA" w:bidi="ar-SA"/>
        </w:rPr>
        <w:t>Уколико понуду подноси група понуђача</w:t>
      </w:r>
      <w:r>
        <w:rPr>
          <w:rFonts w:eastAsia="Times New Roman" w:cs="Times New Roman"/>
          <w:lang w:eastAsia="ar-SA" w:bidi="ar-SA"/>
        </w:rPr>
        <w:t>, Изјава мора бити потписана од стране овлашћеног лица подизвођача и оверена печатом.</w:t>
      </w:r>
    </w:p>
    <w:p w:rsidR="00832843" w:rsidRPr="00002CA9" w:rsidRDefault="00832843" w:rsidP="00832843">
      <w:pPr>
        <w:rPr>
          <w:rFonts w:eastAsia="Times New Roman" w:cs="Times New Roman"/>
          <w:lang w:eastAsia="ar-SA" w:bidi="ar-SA"/>
        </w:rPr>
      </w:pPr>
    </w:p>
    <w:p w:rsidR="00832843" w:rsidRDefault="00832843" w:rsidP="00832843">
      <w:pPr>
        <w:ind w:left="360"/>
        <w:rPr>
          <w:rFonts w:eastAsia="Times New Roman" w:cs="Times New Roman"/>
          <w:lang w:eastAsia="ar-SA" w:bidi="ar-SA"/>
        </w:rPr>
      </w:pPr>
    </w:p>
    <w:p w:rsidR="00251C58" w:rsidRPr="00AC44B5" w:rsidRDefault="00251C58" w:rsidP="00832843">
      <w:pPr>
        <w:ind w:left="360"/>
        <w:jc w:val="center"/>
      </w:pPr>
    </w:p>
    <w:p w:rsidR="00832843" w:rsidRDefault="00832843" w:rsidP="00832843">
      <w:pPr>
        <w:pStyle w:val="Naslov"/>
        <w:jc w:val="center"/>
      </w:pPr>
      <w:bookmarkStart w:id="11" w:name="_Toc462394185"/>
      <w:r>
        <w:t xml:space="preserve">12. </w:t>
      </w:r>
      <w:r>
        <w:rPr>
          <w:lang w:val="sr-Cyrl-CS"/>
        </w:rPr>
        <w:t>МОДЕЛ УГОВОРА</w:t>
      </w:r>
      <w:bookmarkEnd w:id="11"/>
    </w:p>
    <w:p w:rsidR="00832843" w:rsidRDefault="00832843" w:rsidP="00832843">
      <w:pPr>
        <w:jc w:val="center"/>
        <w:rPr>
          <w:rFonts w:cs="Times New Roman"/>
          <w:b/>
          <w:lang w:val="sr-Cyrl-CS" w:eastAsia="ar-SA" w:bidi="ar-SA"/>
        </w:rPr>
      </w:pPr>
    </w:p>
    <w:p w:rsidR="00832843" w:rsidRDefault="00832843" w:rsidP="00832843">
      <w:pPr>
        <w:jc w:val="center"/>
        <w:rPr>
          <w:rFonts w:cs="Times New Roman"/>
          <w:lang w:val="sr-Cyrl-BA" w:eastAsia="ar-SA" w:bidi="ar-SA"/>
        </w:rPr>
      </w:pPr>
      <w:r>
        <w:rPr>
          <w:rFonts w:cs="Times New Roman"/>
          <w:lang w:val="sr-Cyrl-BA" w:eastAsia="ar-SA" w:bidi="ar-SA"/>
        </w:rPr>
        <w:t>О јавној набавци доба</w:t>
      </w:r>
      <w:r>
        <w:rPr>
          <w:rFonts w:cs="Times New Roman"/>
          <w:lang w:val="sr-Cyrl-CS" w:eastAsia="ar-SA" w:bidi="ar-SA"/>
        </w:rPr>
        <w:t>ра</w:t>
      </w:r>
      <w:r>
        <w:rPr>
          <w:rFonts w:cs="Times New Roman"/>
          <w:lang w:val="sr-Cyrl-BA" w:eastAsia="ar-SA" w:bidi="ar-SA"/>
        </w:rPr>
        <w:t xml:space="preserve"> –  </w:t>
      </w:r>
      <w:r>
        <w:rPr>
          <w:rFonts w:eastAsia="Times New Roman" w:cs="Times New Roman"/>
          <w:lang w:val="sr-Cyrl-BA" w:eastAsia="ar-SA" w:bidi="ar-SA"/>
        </w:rPr>
        <w:t>ХТЗ опрема</w:t>
      </w:r>
      <w:r>
        <w:rPr>
          <w:rFonts w:cs="Times New Roman"/>
          <w:lang w:eastAsia="ar-SA" w:bidi="ar-SA"/>
        </w:rPr>
        <w:t xml:space="preserve"> </w:t>
      </w:r>
      <w:r>
        <w:rPr>
          <w:rFonts w:cs="Times New Roman"/>
          <w:lang w:val="sr-Cyrl-BA" w:eastAsia="ar-SA" w:bidi="ar-SA"/>
        </w:rPr>
        <w:t>за потреб</w:t>
      </w:r>
      <w:r>
        <w:rPr>
          <w:rFonts w:cs="Times New Roman"/>
          <w:lang w:val="sr-Cyrl-CS" w:eastAsia="ar-SA" w:bidi="ar-SA"/>
        </w:rPr>
        <w:t xml:space="preserve">е Јавног Комуналног Предузећа „Лим“ </w:t>
      </w:r>
      <w:r>
        <w:rPr>
          <w:rFonts w:cs="Times New Roman"/>
          <w:lang w:val="sr-Cyrl-BA" w:eastAsia="ar-SA" w:bidi="ar-SA"/>
        </w:rPr>
        <w:t>Пријепоље</w:t>
      </w:r>
    </w:p>
    <w:p w:rsidR="00832843" w:rsidRDefault="00832843" w:rsidP="00832843">
      <w:pPr>
        <w:jc w:val="center"/>
        <w:rPr>
          <w:rFonts w:eastAsia="Times New Roman" w:cs="Arial"/>
          <w:lang w:val="sr-Cyrl-BA" w:eastAsia="ar-SA" w:bidi="ar-SA"/>
        </w:rPr>
      </w:pPr>
    </w:p>
    <w:p w:rsidR="00832843" w:rsidRDefault="00832843" w:rsidP="00832843">
      <w:pPr>
        <w:rPr>
          <w:rFonts w:cs="Times New Roman"/>
          <w:sz w:val="16"/>
          <w:szCs w:val="16"/>
          <w:u w:val="single"/>
          <w:lang w:val="sr-Cyrl-CS" w:eastAsia="ar-SA" w:bidi="ar-SA"/>
        </w:rPr>
      </w:pPr>
    </w:p>
    <w:p w:rsidR="00832843" w:rsidRDefault="00DC55FF" w:rsidP="00832843">
      <w:pPr>
        <w:rPr>
          <w:rFonts w:cs="Arial"/>
          <w:lang w:val="sr-Cyrl-CS"/>
        </w:rPr>
      </w:pPr>
      <w:r>
        <w:rPr>
          <w:lang w:val="sr-Cyrl-CS"/>
        </w:rPr>
        <w:t>Закључен дана: ___________ 2019</w:t>
      </w:r>
      <w:r w:rsidR="00832843">
        <w:rPr>
          <w:lang w:val="sr-Cyrl-CS"/>
        </w:rPr>
        <w:t>. годин</w:t>
      </w:r>
      <w:r w:rsidR="00832843">
        <w:t xml:space="preserve">е </w:t>
      </w:r>
      <w:r w:rsidR="00832843">
        <w:rPr>
          <w:rFonts w:cs="Arial"/>
          <w:lang w:val="sr-Cyrl-CS"/>
        </w:rPr>
        <w:t>у Пријепољ</w:t>
      </w:r>
      <w:r w:rsidR="00832843">
        <w:rPr>
          <w:rFonts w:cs="Arial"/>
        </w:rPr>
        <w:t>у</w:t>
      </w:r>
      <w:r w:rsidR="00832843">
        <w:rPr>
          <w:rFonts w:cs="Arial"/>
          <w:lang w:val="sr-Cyrl-CS"/>
        </w:rPr>
        <w:t>, између:</w:t>
      </w:r>
    </w:p>
    <w:p w:rsidR="00832843" w:rsidRDefault="00832843" w:rsidP="00832843">
      <w:pPr>
        <w:rPr>
          <w:rFonts w:cs="Arial"/>
          <w:sz w:val="16"/>
          <w:szCs w:val="16"/>
          <w:lang w:val="sr-Cyrl-CS" w:eastAsia="ar-SA" w:bidi="ar-SA"/>
        </w:rPr>
      </w:pPr>
    </w:p>
    <w:p w:rsidR="00832843" w:rsidRDefault="00832843" w:rsidP="00832843">
      <w:pPr>
        <w:rPr>
          <w:rFonts w:cs="Arial"/>
          <w:lang w:val="sr-Cyrl-CS" w:eastAsia="ar-SA" w:bidi="ar-SA"/>
        </w:rPr>
      </w:pPr>
      <w:r>
        <w:rPr>
          <w:rFonts w:cs="Arial"/>
          <w:lang w:val="sr-Cyrl-CS" w:eastAsia="ar-SA" w:bidi="ar-SA"/>
        </w:rPr>
        <w:t>Уговорне стране:</w:t>
      </w:r>
    </w:p>
    <w:p w:rsidR="00832843" w:rsidRDefault="00832843" w:rsidP="00832843">
      <w:pPr>
        <w:rPr>
          <w:rFonts w:cs="Times New Roman"/>
          <w:sz w:val="16"/>
          <w:szCs w:val="16"/>
          <w:lang w:val="sr-Cyrl-CS" w:eastAsia="ar-SA" w:bidi="ar-SA"/>
        </w:rPr>
      </w:pPr>
    </w:p>
    <w:p w:rsidR="00832843" w:rsidRDefault="00832843" w:rsidP="00832843">
      <w:pPr>
        <w:autoSpaceDE w:val="0"/>
        <w:jc w:val="both"/>
        <w:rPr>
          <w:rFonts w:cs="Arial"/>
          <w:lang w:val="sr-Cyrl-CS" w:eastAsia="ar-SA" w:bidi="ar-SA"/>
        </w:rPr>
      </w:pPr>
      <w:r>
        <w:rPr>
          <w:rFonts w:cs="Arial"/>
          <w:lang w:val="sr-Cyrl-CS" w:eastAsia="ar-SA" w:bidi="ar-SA"/>
        </w:rPr>
        <w:t xml:space="preserve">1. </w:t>
      </w:r>
      <w:r>
        <w:rPr>
          <w:rFonts w:cs="Arial"/>
          <w:b/>
          <w:bCs/>
          <w:lang w:val="sr-Cyrl-CS" w:eastAsia="ar-SA" w:bidi="ar-SA"/>
        </w:rPr>
        <w:t>Јавно Комунално Предузеће „Лим“ Пријепоље</w:t>
      </w:r>
      <w:r>
        <w:rPr>
          <w:rFonts w:cs="Arial"/>
          <w:lang w:val="sr-Cyrl-CS" w:eastAsia="ar-SA" w:bidi="ar-SA"/>
        </w:rPr>
        <w:t>, ул. Бранка Радичевића бр.30, матични број 07190174, ПИБ 100808643, текући рачун</w:t>
      </w:r>
      <w:r w:rsidR="00B77AD2">
        <w:rPr>
          <w:rFonts w:cs="Arial"/>
          <w:lang w:val="sr-Cyrl-CS" w:eastAsia="ar-SA" w:bidi="ar-SA"/>
        </w:rPr>
        <w:t xml:space="preserve"> </w:t>
      </w:r>
      <w:r>
        <w:rPr>
          <w:rFonts w:cs="Arial"/>
          <w:lang w:val="sr-Cyrl-CS" w:eastAsia="ar-SA" w:bidi="ar-SA"/>
        </w:rPr>
        <w:t xml:space="preserve"> 205 – 153652 - 76 (у даљем тексту: Нар</w:t>
      </w:r>
      <w:r w:rsidR="003172D0">
        <w:rPr>
          <w:rFonts w:cs="Arial"/>
          <w:lang w:val="sr-Cyrl-CS" w:eastAsia="ar-SA" w:bidi="ar-SA"/>
        </w:rPr>
        <w:t>училац), које заступа директор Енис Мемишах</w:t>
      </w:r>
      <w:r>
        <w:rPr>
          <w:rFonts w:cs="Arial"/>
          <w:lang w:eastAsia="ar-SA" w:bidi="ar-SA"/>
        </w:rPr>
        <w:t>овић дипл. ецц.</w:t>
      </w:r>
      <w:r>
        <w:rPr>
          <w:rFonts w:cs="Arial"/>
          <w:lang w:val="sr-Cyrl-CS" w:eastAsia="ar-SA" w:bidi="ar-SA"/>
        </w:rPr>
        <w:t>, и</w:t>
      </w:r>
    </w:p>
    <w:p w:rsidR="00832843" w:rsidRDefault="00832843" w:rsidP="00832843">
      <w:pPr>
        <w:autoSpaceDE w:val="0"/>
        <w:jc w:val="both"/>
        <w:rPr>
          <w:rFonts w:cs="Arial"/>
          <w:sz w:val="16"/>
          <w:szCs w:val="16"/>
          <w:lang w:val="sr-Cyrl-CS" w:eastAsia="ar-SA" w:bidi="ar-SA"/>
        </w:rPr>
      </w:pPr>
    </w:p>
    <w:p w:rsidR="00832843" w:rsidRDefault="00832843" w:rsidP="00832843">
      <w:pPr>
        <w:autoSpaceDE w:val="0"/>
        <w:jc w:val="both"/>
        <w:rPr>
          <w:rFonts w:cs="Arial"/>
          <w:lang w:val="sr-Cyrl-CS" w:eastAsia="ar-SA" w:bidi="ar-SA"/>
        </w:rPr>
      </w:pPr>
      <w:r>
        <w:rPr>
          <w:rFonts w:cs="Arial"/>
          <w:lang w:val="sr-Cyrl-CS" w:eastAsia="ar-SA" w:bidi="ar-SA"/>
        </w:rPr>
        <w:t>2.____________________________________________ из _______</w:t>
      </w:r>
      <w:r>
        <w:rPr>
          <w:rFonts w:cs="Arial"/>
          <w:lang w:val="ru-RU" w:eastAsia="ar-SA" w:bidi="ar-SA"/>
        </w:rPr>
        <w:t>_____</w:t>
      </w:r>
      <w:r>
        <w:rPr>
          <w:rFonts w:cs="Arial"/>
          <w:lang w:val="sr-Cyrl-CS" w:eastAsia="ar-SA" w:bidi="ar-SA"/>
        </w:rPr>
        <w:t>___</w:t>
      </w:r>
      <w:r>
        <w:rPr>
          <w:rFonts w:cs="Arial"/>
          <w:lang w:val="sr-Cyrl-BA" w:eastAsia="ar-SA" w:bidi="ar-SA"/>
        </w:rPr>
        <w:t>_</w:t>
      </w:r>
      <w:r>
        <w:rPr>
          <w:rFonts w:cs="Arial"/>
          <w:lang w:val="sr-Cyrl-CS" w:eastAsia="ar-SA" w:bidi="ar-SA"/>
        </w:rPr>
        <w:t>___,</w:t>
      </w:r>
    </w:p>
    <w:p w:rsidR="00832843" w:rsidRDefault="00832843" w:rsidP="00832843">
      <w:pPr>
        <w:autoSpaceDE w:val="0"/>
        <w:jc w:val="both"/>
        <w:rPr>
          <w:rFonts w:cs="Arial"/>
          <w:lang w:val="sr-Cyrl-CS" w:eastAsia="ar-SA" w:bidi="ar-SA"/>
        </w:rPr>
      </w:pPr>
      <w:r>
        <w:rPr>
          <w:rFonts w:cs="Arial"/>
          <w:lang w:val="sr-Cyrl-CS" w:eastAsia="ar-SA" w:bidi="ar-SA"/>
        </w:rPr>
        <w:t>ул.__________________________________________ бр._________ матични број ___</w:t>
      </w:r>
      <w:r>
        <w:rPr>
          <w:rFonts w:cs="Arial"/>
          <w:lang w:val="ru-RU" w:eastAsia="ar-SA" w:bidi="ar-SA"/>
        </w:rPr>
        <w:t>_____________</w:t>
      </w:r>
      <w:r>
        <w:rPr>
          <w:rFonts w:cs="Arial"/>
          <w:lang w:val="sr-Cyrl-CS" w:eastAsia="ar-SA" w:bidi="ar-SA"/>
        </w:rPr>
        <w:t>_, ПИБ ___</w:t>
      </w:r>
      <w:r>
        <w:rPr>
          <w:rFonts w:cs="Arial"/>
          <w:lang w:val="ru-RU" w:eastAsia="ar-SA" w:bidi="ar-SA"/>
        </w:rPr>
        <w:t>__________</w:t>
      </w:r>
      <w:r>
        <w:rPr>
          <w:rFonts w:cs="Arial"/>
          <w:lang w:val="sr-Cyrl-CS" w:eastAsia="ar-SA" w:bidi="ar-SA"/>
        </w:rPr>
        <w:t>_____, текући рачун ________</w:t>
      </w:r>
      <w:r>
        <w:rPr>
          <w:rFonts w:cs="Arial"/>
          <w:lang w:val="ru-RU" w:eastAsia="ar-SA" w:bidi="ar-SA"/>
        </w:rPr>
        <w:t>___________________</w:t>
      </w:r>
      <w:r>
        <w:rPr>
          <w:rFonts w:cs="Arial"/>
          <w:lang w:val="sr-Cyrl-CS" w:eastAsia="ar-SA" w:bidi="ar-SA"/>
        </w:rPr>
        <w:t>_ код _____</w:t>
      </w:r>
      <w:r>
        <w:rPr>
          <w:rFonts w:cs="Arial"/>
          <w:lang w:val="ru-RU" w:eastAsia="ar-SA" w:bidi="ar-SA"/>
        </w:rPr>
        <w:t>_____</w:t>
      </w:r>
      <w:r>
        <w:rPr>
          <w:rFonts w:cs="Arial"/>
          <w:lang w:val="sr-Cyrl-CS" w:eastAsia="ar-SA" w:bidi="ar-SA"/>
        </w:rPr>
        <w:t>_____________ банке а.д. (у даљем тексту: И</w:t>
      </w:r>
      <w:r>
        <w:rPr>
          <w:rFonts w:cs="Arial"/>
          <w:lang w:val="sr-Cyrl-BA" w:eastAsia="ar-SA" w:bidi="ar-SA"/>
        </w:rPr>
        <w:t>споручилац</w:t>
      </w:r>
      <w:r>
        <w:rPr>
          <w:rFonts w:cs="Arial"/>
          <w:lang w:val="sr-Cyrl-CS" w:eastAsia="ar-SA" w:bidi="ar-SA"/>
        </w:rPr>
        <w:t>), кога заступа директор</w:t>
      </w:r>
      <w:r>
        <w:rPr>
          <w:rFonts w:cs="Arial"/>
          <w:lang w:val="ru-RU" w:eastAsia="ar-SA" w:bidi="ar-SA"/>
        </w:rPr>
        <w:t xml:space="preserve"> </w:t>
      </w:r>
      <w:r>
        <w:rPr>
          <w:rFonts w:cs="Arial"/>
          <w:lang w:val="sr-Cyrl-CS" w:eastAsia="ar-SA" w:bidi="ar-SA"/>
        </w:rPr>
        <w:t>_______________________</w:t>
      </w:r>
      <w:r>
        <w:rPr>
          <w:rFonts w:cs="Arial"/>
          <w:lang w:val="ru-RU" w:eastAsia="ar-SA" w:bidi="ar-SA"/>
        </w:rPr>
        <w:t>______</w:t>
      </w:r>
      <w:r>
        <w:rPr>
          <w:rFonts w:cs="Arial"/>
          <w:lang w:val="sr-Cyrl-CS" w:eastAsia="ar-SA" w:bidi="ar-SA"/>
        </w:rPr>
        <w:t>.</w:t>
      </w:r>
    </w:p>
    <w:p w:rsidR="00832843" w:rsidRDefault="00832843" w:rsidP="00832843">
      <w:pPr>
        <w:autoSpaceDE w:val="0"/>
        <w:rPr>
          <w:rFonts w:cs="Arial"/>
          <w:lang w:eastAsia="ar-SA" w:bidi="ar-SA"/>
        </w:rPr>
      </w:pPr>
    </w:p>
    <w:p w:rsidR="00832843" w:rsidRDefault="00832843" w:rsidP="00832843">
      <w:pPr>
        <w:rPr>
          <w:rFonts w:cs="Arial"/>
          <w:lang w:val="sr-Cyrl-BA"/>
        </w:rPr>
      </w:pPr>
      <w:r>
        <w:rPr>
          <w:rFonts w:cs="Arial"/>
          <w:lang w:val="sr-Cyrl-BA"/>
        </w:rPr>
        <w:t>Уговорне стране констатују:</w:t>
      </w:r>
    </w:p>
    <w:p w:rsidR="00832843" w:rsidRDefault="00832843" w:rsidP="00832843">
      <w:pPr>
        <w:rPr>
          <w:rFonts w:cs="Arial"/>
          <w:lang w:val="sr-Cyrl-BA"/>
        </w:rPr>
      </w:pPr>
    </w:p>
    <w:p w:rsidR="00832843" w:rsidRDefault="00832843" w:rsidP="00832843">
      <w:pPr>
        <w:autoSpaceDE w:val="0"/>
        <w:rPr>
          <w:rFonts w:cs="Arial"/>
          <w:lang w:val="sr-Cyrl-BA"/>
        </w:rPr>
      </w:pPr>
      <w:r>
        <w:rPr>
          <w:rFonts w:cs="Arial"/>
          <w:lang w:val="sr-Cyrl-BA"/>
        </w:rPr>
        <w:t xml:space="preserve">- да је Наручилац, на основу члана 39. и 61. Закона о јавним набавкама („Службени гласник РС“ број 124/12, 14/15 и 68/15, </w:t>
      </w:r>
      <w:r>
        <w:rPr>
          <w:rFonts w:cs="Times New Roman"/>
        </w:rPr>
        <w:t>у даљем тексту: Закона</w:t>
      </w:r>
      <w:r>
        <w:rPr>
          <w:rFonts w:cs="Arial"/>
          <w:lang w:val="sr-Cyrl-BA"/>
        </w:rPr>
        <w:t xml:space="preserve"> ), на основу Позива за подношење понуда објављеног на Порталу</w:t>
      </w:r>
      <w:r w:rsidR="00637679">
        <w:rPr>
          <w:rFonts w:cs="Arial"/>
          <w:lang w:val="sr-Cyrl-BA"/>
        </w:rPr>
        <w:t xml:space="preserve"> јавних набавки дана _______.2</w:t>
      </w:r>
      <w:r w:rsidR="00DC55FF">
        <w:rPr>
          <w:rFonts w:cs="Arial"/>
          <w:lang w:val="sr-Cyrl-BA"/>
        </w:rPr>
        <w:t>019</w:t>
      </w:r>
      <w:r>
        <w:rPr>
          <w:rFonts w:cs="Arial"/>
          <w:lang w:val="sr-Cyrl-BA"/>
        </w:rPr>
        <w:t>. године, спровео поступак јавне набавке мале вредности за јавну набавку д</w:t>
      </w:r>
      <w:r w:rsidR="00637679">
        <w:rPr>
          <w:rFonts w:cs="Arial"/>
          <w:lang w:val="sr-Cyrl-BA"/>
        </w:rPr>
        <w:t>об</w:t>
      </w:r>
      <w:r w:rsidR="00DC55FF">
        <w:rPr>
          <w:rFonts w:cs="Arial"/>
          <w:lang w:val="sr-Cyrl-BA"/>
        </w:rPr>
        <w:t>ара – Х</w:t>
      </w:r>
      <w:r w:rsidR="00AF24F3">
        <w:rPr>
          <w:rFonts w:cs="Arial"/>
          <w:lang w:val="sr-Cyrl-BA"/>
        </w:rPr>
        <w:t>ТЗ опреме, бр. ЈНМВ: 08</w:t>
      </w:r>
      <w:r w:rsidR="00DC55FF">
        <w:rPr>
          <w:rFonts w:cs="Arial"/>
          <w:lang w:val="sr-Cyrl-BA"/>
        </w:rPr>
        <w:t>/2019</w:t>
      </w:r>
      <w:r>
        <w:rPr>
          <w:rFonts w:cs="Arial"/>
          <w:lang w:val="sr-Cyrl-BA"/>
        </w:rPr>
        <w:t>.</w:t>
      </w:r>
    </w:p>
    <w:p w:rsidR="00832843" w:rsidRDefault="00832843" w:rsidP="00832843">
      <w:pPr>
        <w:autoSpaceDE w:val="0"/>
        <w:rPr>
          <w:rFonts w:cs="Arial"/>
          <w:lang w:val="sr-Cyrl-BA"/>
        </w:rPr>
      </w:pPr>
    </w:p>
    <w:p w:rsidR="00832843" w:rsidRDefault="00832843" w:rsidP="00832843">
      <w:pPr>
        <w:autoSpaceDE w:val="0"/>
        <w:jc w:val="center"/>
        <w:rPr>
          <w:rFonts w:cs="Arial"/>
          <w:b/>
          <w:lang w:val="sr-Cyrl-CS" w:eastAsia="ar-SA" w:bidi="ar-SA"/>
        </w:rPr>
      </w:pPr>
      <w:r>
        <w:rPr>
          <w:rFonts w:cs="Arial"/>
          <w:b/>
          <w:lang w:val="sr-Cyrl-CS" w:eastAsia="ar-SA" w:bidi="ar-SA"/>
        </w:rPr>
        <w:t>Основ за закључивање уговора</w:t>
      </w:r>
    </w:p>
    <w:p w:rsidR="00832843" w:rsidRDefault="00832843" w:rsidP="00832843">
      <w:pPr>
        <w:autoSpaceDE w:val="0"/>
        <w:jc w:val="both"/>
        <w:rPr>
          <w:rFonts w:cs="Arial"/>
          <w:sz w:val="16"/>
          <w:szCs w:val="16"/>
          <w:lang w:val="sr-Cyrl-BA" w:eastAsia="ar-SA" w:bidi="ar-SA"/>
        </w:rPr>
      </w:pPr>
    </w:p>
    <w:p w:rsidR="00832843" w:rsidRDefault="00832843" w:rsidP="00832843">
      <w:pPr>
        <w:autoSpaceDE w:val="0"/>
        <w:ind w:firstLine="720"/>
        <w:jc w:val="both"/>
        <w:rPr>
          <w:rFonts w:cs="Arial"/>
          <w:lang w:val="sr-Cyrl-CS" w:eastAsia="ar-SA" w:bidi="ar-SA"/>
        </w:rPr>
      </w:pPr>
      <w:r>
        <w:rPr>
          <w:rFonts w:cs="Arial"/>
          <w:lang w:val="sr-Cyrl-CS" w:eastAsia="ar-SA" w:bidi="ar-SA"/>
        </w:rPr>
        <w:t xml:space="preserve">* Наручилац је, на основу достављеног позива за подношење понуда и конкурсне документације </w:t>
      </w:r>
      <w:r w:rsidR="00DC55FF">
        <w:rPr>
          <w:rFonts w:cs="Arial"/>
          <w:lang w:val="sr-Cyrl-BA" w:eastAsia="ar-SA" w:bidi="ar-SA"/>
        </w:rPr>
        <w:t>број _______</w:t>
      </w:r>
      <w:r>
        <w:rPr>
          <w:rFonts w:cs="Arial"/>
          <w:lang w:val="sr-Cyrl-CS" w:eastAsia="ar-SA" w:bidi="ar-SA"/>
        </w:rPr>
        <w:t xml:space="preserve"> спровео поступак јавне набавке мале вредности за </w:t>
      </w:r>
      <w:r>
        <w:rPr>
          <w:rFonts w:cs="Arial"/>
          <w:lang w:val="sr-Cyrl-BA" w:eastAsia="ar-SA" w:bidi="ar-SA"/>
        </w:rPr>
        <w:t xml:space="preserve">набавку добара </w:t>
      </w:r>
      <w:r>
        <w:rPr>
          <w:rFonts w:cs="Times New Roman"/>
          <w:lang w:val="sr-Cyrl-BA" w:eastAsia="ar-SA" w:bidi="ar-SA"/>
        </w:rPr>
        <w:t xml:space="preserve">– </w:t>
      </w:r>
      <w:r>
        <w:rPr>
          <w:rFonts w:eastAsia="Times New Roman" w:cs="Times New Roman"/>
          <w:lang w:val="sr-Cyrl-BA" w:eastAsia="ar-SA" w:bidi="ar-SA"/>
        </w:rPr>
        <w:t>ХТЗ опрема</w:t>
      </w:r>
      <w:r>
        <w:rPr>
          <w:rFonts w:cs="Times New Roman"/>
          <w:lang w:eastAsia="ar-SA" w:bidi="ar-SA"/>
        </w:rPr>
        <w:t xml:space="preserve"> </w:t>
      </w:r>
      <w:r>
        <w:rPr>
          <w:rFonts w:cs="Times New Roman"/>
          <w:lang w:val="sr-Cyrl-BA" w:eastAsia="ar-SA" w:bidi="ar-SA"/>
        </w:rPr>
        <w:t>за потреб</w:t>
      </w:r>
      <w:r>
        <w:rPr>
          <w:rFonts w:cs="Times New Roman"/>
          <w:lang w:val="sr-Cyrl-CS" w:eastAsia="ar-SA" w:bidi="ar-SA"/>
        </w:rPr>
        <w:t xml:space="preserve">е Јавног Комуналног Предузећа „Лим“ </w:t>
      </w:r>
      <w:r>
        <w:rPr>
          <w:rFonts w:cs="Times New Roman"/>
          <w:lang w:val="sr-Cyrl-BA" w:eastAsia="ar-SA" w:bidi="ar-SA"/>
        </w:rPr>
        <w:t>Пријепоље</w:t>
      </w:r>
      <w:r>
        <w:rPr>
          <w:rFonts w:cs="Arial"/>
          <w:lang w:val="sr-Cyrl-CS" w:eastAsia="ar-SA" w:bidi="ar-SA"/>
        </w:rPr>
        <w:t>;</w:t>
      </w:r>
    </w:p>
    <w:p w:rsidR="00832843" w:rsidRDefault="00832843" w:rsidP="00832843">
      <w:pPr>
        <w:autoSpaceDE w:val="0"/>
        <w:jc w:val="both"/>
        <w:rPr>
          <w:rFonts w:cs="Arial"/>
          <w:lang w:eastAsia="ar-SA" w:bidi="ar-SA"/>
        </w:rPr>
      </w:pPr>
    </w:p>
    <w:p w:rsidR="00832843" w:rsidRDefault="00832843" w:rsidP="00832843">
      <w:pPr>
        <w:autoSpaceDE w:val="0"/>
        <w:ind w:firstLine="720"/>
        <w:jc w:val="both"/>
        <w:rPr>
          <w:rFonts w:cs="Arial"/>
          <w:lang w:val="sr-Cyrl-CS" w:eastAsia="ar-SA" w:bidi="ar-SA"/>
        </w:rPr>
      </w:pPr>
      <w:r>
        <w:rPr>
          <w:rFonts w:cs="Arial"/>
          <w:lang w:val="sr-Cyrl-CS" w:eastAsia="ar-SA" w:bidi="ar-SA"/>
        </w:rPr>
        <w:t>* И</w:t>
      </w:r>
      <w:r>
        <w:rPr>
          <w:rFonts w:cs="Arial"/>
          <w:lang w:val="sr-Cyrl-BA" w:eastAsia="ar-SA" w:bidi="ar-SA"/>
        </w:rPr>
        <w:t>споручилац</w:t>
      </w:r>
      <w:r>
        <w:rPr>
          <w:rFonts w:cs="Arial"/>
          <w:lang w:val="sr-Cyrl-CS" w:eastAsia="ar-SA" w:bidi="ar-SA"/>
        </w:rPr>
        <w:t xml:space="preserve"> је дана _________.201</w:t>
      </w:r>
      <w:r w:rsidR="00DC55FF">
        <w:rPr>
          <w:rFonts w:cs="Arial"/>
          <w:lang w:eastAsia="ar-SA" w:bidi="ar-SA"/>
        </w:rPr>
        <w:t>9</w:t>
      </w:r>
      <w:r>
        <w:rPr>
          <w:rFonts w:cs="Arial"/>
          <w:lang w:val="sr-Cyrl-CS" w:eastAsia="ar-SA" w:bidi="ar-SA"/>
        </w:rPr>
        <w:t>. године доставио понуду број ____________</w:t>
      </w:r>
      <w:r>
        <w:rPr>
          <w:rFonts w:cs="Arial"/>
          <w:lang w:val="sr-Cyrl-BA" w:eastAsia="ar-SA" w:bidi="ar-SA"/>
        </w:rPr>
        <w:t xml:space="preserve"> за </w:t>
      </w:r>
      <w:r>
        <w:rPr>
          <w:rFonts w:eastAsia="Times New Roman" w:cs="Times New Roman"/>
          <w:b/>
          <w:bCs/>
          <w:lang w:val="sr-Cyrl-BA" w:eastAsia="ar-SA" w:bidi="ar-SA"/>
        </w:rPr>
        <w:t>ХТЗ опреме</w:t>
      </w:r>
      <w:r>
        <w:rPr>
          <w:rFonts w:cs="Arial"/>
          <w:b/>
          <w:bCs/>
          <w:lang w:val="sr-Cyrl-BA" w:eastAsia="ar-SA" w:bidi="ar-SA"/>
        </w:rPr>
        <w:t xml:space="preserve"> </w:t>
      </w:r>
      <w:r>
        <w:rPr>
          <w:rFonts w:cs="Arial"/>
          <w:lang w:val="sr-Cyrl-CS" w:eastAsia="ar-SA" w:bidi="ar-SA"/>
        </w:rPr>
        <w:t xml:space="preserve">која се налази у прилогу овог уговора и његов је </w:t>
      </w:r>
      <w:r>
        <w:rPr>
          <w:rFonts w:cs="Arial"/>
          <w:lang w:val="sr-Cyrl-BA" w:eastAsia="ar-SA" w:bidi="ar-SA"/>
        </w:rPr>
        <w:t xml:space="preserve"> </w:t>
      </w:r>
      <w:r>
        <w:rPr>
          <w:rFonts w:cs="Arial"/>
          <w:lang w:val="sr-Cyrl-CS" w:eastAsia="ar-SA" w:bidi="ar-SA"/>
        </w:rPr>
        <w:t>саставни део;</w:t>
      </w:r>
    </w:p>
    <w:p w:rsidR="00832843" w:rsidRDefault="00832843" w:rsidP="00832843">
      <w:pPr>
        <w:autoSpaceDE w:val="0"/>
        <w:jc w:val="both"/>
        <w:rPr>
          <w:rFonts w:cs="Arial"/>
          <w:sz w:val="16"/>
          <w:szCs w:val="16"/>
          <w:lang w:val="sr-Cyrl-CS" w:eastAsia="ar-SA" w:bidi="ar-SA"/>
        </w:rPr>
      </w:pPr>
    </w:p>
    <w:p w:rsidR="00832843" w:rsidRDefault="00832843" w:rsidP="00832843">
      <w:pPr>
        <w:autoSpaceDE w:val="0"/>
        <w:ind w:firstLine="720"/>
        <w:jc w:val="both"/>
        <w:rPr>
          <w:rFonts w:cs="Arial"/>
          <w:lang w:val="sr-Cyrl-CS" w:eastAsia="ar-SA" w:bidi="ar-SA"/>
        </w:rPr>
      </w:pPr>
      <w:r>
        <w:rPr>
          <w:rFonts w:cs="Arial"/>
          <w:lang w:val="sr-Cyrl-CS" w:eastAsia="ar-SA" w:bidi="ar-SA"/>
        </w:rPr>
        <w:t>* Понуда И</w:t>
      </w:r>
      <w:r>
        <w:rPr>
          <w:rFonts w:cs="Arial"/>
          <w:lang w:val="sr-Cyrl-BA" w:eastAsia="ar-SA" w:bidi="ar-SA"/>
        </w:rPr>
        <w:t>споручиоца</w:t>
      </w:r>
      <w:r>
        <w:rPr>
          <w:rFonts w:cs="Arial"/>
          <w:lang w:val="sr-Cyrl-CS" w:eastAsia="ar-SA" w:bidi="ar-SA"/>
        </w:rPr>
        <w:t xml:space="preserve"> у потпуности одговара захтевима </w:t>
      </w:r>
      <w:r>
        <w:rPr>
          <w:rFonts w:cs="Arial"/>
          <w:lang w:eastAsia="ar-SA" w:bidi="ar-SA"/>
        </w:rPr>
        <w:t>Н</w:t>
      </w:r>
      <w:r>
        <w:rPr>
          <w:rFonts w:cs="Arial"/>
          <w:lang w:val="sr-Cyrl-CS" w:eastAsia="ar-SA" w:bidi="ar-SA"/>
        </w:rPr>
        <w:t>аручиоца из конк</w:t>
      </w:r>
      <w:r w:rsidR="00637679">
        <w:rPr>
          <w:rFonts w:cs="Arial"/>
          <w:lang w:val="sr-Cyrl-CS" w:eastAsia="ar-SA" w:bidi="ar-SA"/>
        </w:rPr>
        <w:t xml:space="preserve">урсне документације број </w:t>
      </w:r>
      <w:r w:rsidR="00DC55FF">
        <w:rPr>
          <w:rFonts w:cs="Arial"/>
          <w:lang w:val="sr-Cyrl-CS" w:eastAsia="ar-SA" w:bidi="ar-SA"/>
        </w:rPr>
        <w:t>________</w:t>
      </w:r>
      <w:r>
        <w:rPr>
          <w:rFonts w:cs="Arial"/>
          <w:lang w:val="sr-Cyrl-CS" w:eastAsia="ar-SA" w:bidi="ar-SA"/>
        </w:rPr>
        <w:t>;</w:t>
      </w:r>
    </w:p>
    <w:p w:rsidR="00832843" w:rsidRDefault="00832843" w:rsidP="00832843">
      <w:pPr>
        <w:autoSpaceDE w:val="0"/>
        <w:ind w:firstLine="720"/>
        <w:jc w:val="both"/>
        <w:rPr>
          <w:rFonts w:cs="Arial"/>
          <w:sz w:val="16"/>
          <w:szCs w:val="16"/>
          <w:lang w:val="sr-Cyrl-CS" w:eastAsia="ar-SA" w:bidi="ar-SA"/>
        </w:rPr>
      </w:pPr>
    </w:p>
    <w:p w:rsidR="00832843" w:rsidRDefault="00832843" w:rsidP="00832843">
      <w:pPr>
        <w:autoSpaceDE w:val="0"/>
        <w:ind w:firstLine="720"/>
        <w:jc w:val="both"/>
        <w:rPr>
          <w:rFonts w:cs="Arial"/>
        </w:rPr>
      </w:pPr>
      <w:r>
        <w:rPr>
          <w:rFonts w:eastAsia="Times New Roman" w:cs="Arial"/>
          <w:lang w:val="sr-Cyrl-CS"/>
        </w:rPr>
        <w:t xml:space="preserve">* Наручилац је, на основу члана </w:t>
      </w:r>
      <w:r>
        <w:rPr>
          <w:rFonts w:eastAsia="Times New Roman" w:cs="Arial"/>
        </w:rPr>
        <w:t>108</w:t>
      </w:r>
      <w:r>
        <w:rPr>
          <w:rFonts w:eastAsia="Times New Roman" w:cs="Arial"/>
          <w:lang w:val="sr-Cyrl-CS"/>
        </w:rPr>
        <w:t xml:space="preserve">. </w:t>
      </w:r>
      <w:r>
        <w:rPr>
          <w:rFonts w:eastAsia="Times New Roman" w:cs="Arial"/>
        </w:rPr>
        <w:t>Закона донео Одлуку о додели уговора</w:t>
      </w:r>
      <w:r>
        <w:rPr>
          <w:rFonts w:eastAsia="Times New Roman" w:cs="Arial"/>
          <w:lang w:val="sr-Cyrl-CS"/>
        </w:rPr>
        <w:t xml:space="preserve"> </w:t>
      </w:r>
      <w:r>
        <w:rPr>
          <w:rFonts w:eastAsia="Times New Roman" w:cs="Arial"/>
          <w:lang w:val="sr-Cyrl-BA"/>
        </w:rPr>
        <w:t>за</w:t>
      </w:r>
      <w:r>
        <w:rPr>
          <w:rFonts w:eastAsia="Times New Roman" w:cs="Arial"/>
          <w:lang w:val="sr-Cyrl-CS"/>
        </w:rPr>
        <w:t xml:space="preserve">        </w:t>
      </w:r>
      <w:r>
        <w:rPr>
          <w:rFonts w:eastAsia="Times New Roman" w:cs="Times New Roman"/>
          <w:b/>
          <w:bCs/>
          <w:lang w:val="sr-Cyrl-CS" w:eastAsia="ar-SA" w:bidi="ar-SA"/>
        </w:rPr>
        <w:t>ХТЗ опреме</w:t>
      </w:r>
      <w:r>
        <w:rPr>
          <w:rFonts w:eastAsia="Times New Roman" w:cs="Arial"/>
          <w:lang w:val="sr-Cyrl-CS"/>
        </w:rPr>
        <w:t xml:space="preserve"> </w:t>
      </w:r>
      <w:r>
        <w:rPr>
          <w:rFonts w:eastAsia="Times New Roman" w:cs="Arial"/>
          <w:b/>
          <w:lang w:val="sr-Cyrl-BA"/>
        </w:rPr>
        <w:t xml:space="preserve"> </w:t>
      </w:r>
      <w:r>
        <w:rPr>
          <w:rFonts w:eastAsia="Times New Roman" w:cs="Arial"/>
          <w:lang w:val="sr-Cyrl-CS"/>
        </w:rPr>
        <w:t>и као најповољнију изабрао понуду И</w:t>
      </w:r>
      <w:r>
        <w:rPr>
          <w:rFonts w:eastAsia="Times New Roman" w:cs="Arial"/>
          <w:lang w:val="sr-Cyrl-BA"/>
        </w:rPr>
        <w:t>споручиоца</w:t>
      </w:r>
      <w:r>
        <w:rPr>
          <w:rFonts w:eastAsia="Times New Roman" w:cs="Arial"/>
          <w:lang w:val="sr-Cyrl-CS"/>
        </w:rPr>
        <w:t xml:space="preserve"> број</w:t>
      </w:r>
      <w:r w:rsidR="00DC55FF">
        <w:rPr>
          <w:rFonts w:eastAsia="Times New Roman" w:cs="Arial"/>
          <w:lang w:val="sr-Cyrl-CS"/>
        </w:rPr>
        <w:t xml:space="preserve"> _________, од ____________.2019</w:t>
      </w:r>
      <w:r>
        <w:rPr>
          <w:rFonts w:eastAsia="Times New Roman" w:cs="Arial"/>
          <w:lang w:val="sr-Cyrl-CS"/>
        </w:rPr>
        <w:t>. године, објављену на Порталу јавн</w:t>
      </w:r>
      <w:r w:rsidR="00DC55FF">
        <w:rPr>
          <w:rFonts w:eastAsia="Times New Roman" w:cs="Arial"/>
          <w:lang w:val="sr-Cyrl-CS"/>
        </w:rPr>
        <w:t>их набавки дана ___________.2019</w:t>
      </w:r>
      <w:r>
        <w:rPr>
          <w:rFonts w:eastAsia="Times New Roman" w:cs="Arial"/>
          <w:lang w:val="sr-Cyrl-CS"/>
        </w:rPr>
        <w:t>. године.</w:t>
      </w:r>
      <w:r>
        <w:rPr>
          <w:rFonts w:cs="Arial"/>
        </w:rPr>
        <w:t xml:space="preserve">  </w:t>
      </w:r>
    </w:p>
    <w:p w:rsidR="00832843" w:rsidRDefault="00832843" w:rsidP="00EB5C6F">
      <w:pPr>
        <w:autoSpaceDE w:val="0"/>
        <w:jc w:val="both"/>
        <w:rPr>
          <w:rFonts w:eastAsia="Times New Roman" w:cs="Arial"/>
          <w:lang w:val="sr-Cyrl-CS"/>
        </w:rPr>
      </w:pPr>
    </w:p>
    <w:p w:rsidR="00832843" w:rsidRDefault="00832843" w:rsidP="00832843">
      <w:pPr>
        <w:autoSpaceDE w:val="0"/>
        <w:jc w:val="center"/>
        <w:rPr>
          <w:rFonts w:cs="Arial"/>
          <w:b/>
          <w:lang w:val="ru-RU" w:eastAsia="ar-SA" w:bidi="ar-SA"/>
        </w:rPr>
      </w:pPr>
      <w:r>
        <w:rPr>
          <w:rFonts w:cs="Arial"/>
          <w:b/>
          <w:lang w:val="ru-RU" w:eastAsia="ar-SA" w:bidi="ar-SA"/>
        </w:rPr>
        <w:t>Предмет уговора</w:t>
      </w:r>
    </w:p>
    <w:p w:rsidR="00832843" w:rsidRDefault="00832843" w:rsidP="00832843">
      <w:pPr>
        <w:rPr>
          <w:rFonts w:cs="Arial"/>
          <w:sz w:val="16"/>
          <w:szCs w:val="16"/>
          <w:lang w:val="sr-Cyrl-CS" w:eastAsia="ar-SA" w:bidi="ar-SA"/>
        </w:rPr>
      </w:pPr>
    </w:p>
    <w:p w:rsidR="00832843" w:rsidRDefault="00832843" w:rsidP="00832843">
      <w:pPr>
        <w:jc w:val="center"/>
        <w:rPr>
          <w:rFonts w:cs="Arial"/>
          <w:lang w:val="sr-Cyrl-CS" w:eastAsia="ar-SA" w:bidi="ar-SA"/>
        </w:rPr>
      </w:pPr>
      <w:r>
        <w:rPr>
          <w:rFonts w:cs="Arial"/>
          <w:lang w:val="sr-Cyrl-CS" w:eastAsia="ar-SA" w:bidi="ar-SA"/>
        </w:rPr>
        <w:t xml:space="preserve">Члан </w:t>
      </w:r>
      <w:r>
        <w:rPr>
          <w:rFonts w:cs="Arial"/>
          <w:lang w:val="sr-Cyrl-BA" w:eastAsia="ar-SA" w:bidi="ar-SA"/>
        </w:rPr>
        <w:t>1</w:t>
      </w:r>
      <w:r>
        <w:rPr>
          <w:rFonts w:cs="Arial"/>
          <w:lang w:val="sr-Cyrl-CS" w:eastAsia="ar-SA" w:bidi="ar-SA"/>
        </w:rPr>
        <w:t>.</w:t>
      </w:r>
    </w:p>
    <w:p w:rsidR="00832843" w:rsidRDefault="00832843" w:rsidP="00832843">
      <w:pPr>
        <w:rPr>
          <w:rFonts w:cs="Times New Roman"/>
          <w:sz w:val="16"/>
          <w:szCs w:val="16"/>
          <w:u w:val="single"/>
          <w:lang w:val="sr-Cyrl-CS" w:eastAsia="ar-SA" w:bidi="ar-SA"/>
        </w:rPr>
      </w:pPr>
    </w:p>
    <w:p w:rsidR="00832843" w:rsidRDefault="00832843" w:rsidP="00AC44B5">
      <w:pPr>
        <w:ind w:firstLine="720"/>
        <w:jc w:val="both"/>
        <w:rPr>
          <w:rFonts w:cs="Arial"/>
          <w:lang w:val="sr-Cyrl-CS" w:eastAsia="ar-SA" w:bidi="ar-SA"/>
        </w:rPr>
      </w:pPr>
      <w:r>
        <w:rPr>
          <w:rFonts w:cs="Arial"/>
          <w:lang w:val="sr-Cyrl-CS" w:eastAsia="ar-SA" w:bidi="ar-SA"/>
        </w:rPr>
        <w:t>Предмет уговора је и</w:t>
      </w:r>
      <w:r>
        <w:rPr>
          <w:rFonts w:cs="Arial"/>
          <w:lang w:val="sr-Cyrl-BA" w:eastAsia="ar-SA" w:bidi="ar-SA"/>
        </w:rPr>
        <w:t>спо</w:t>
      </w:r>
      <w:r>
        <w:rPr>
          <w:rFonts w:cs="Arial"/>
          <w:lang w:val="sr-Cyrl-CS" w:eastAsia="ar-SA" w:bidi="ar-SA"/>
        </w:rPr>
        <w:t xml:space="preserve">рука </w:t>
      </w:r>
      <w:r>
        <w:rPr>
          <w:lang w:val="sr-Cyrl-CS" w:eastAsia="ar-SA" w:bidi="ar-SA"/>
        </w:rPr>
        <w:t>ХТЗ опреме</w:t>
      </w:r>
      <w:r>
        <w:rPr>
          <w:rFonts w:cs="Arial"/>
          <w:lang w:val="sr-Cyrl-BA" w:eastAsia="ar-SA" w:bidi="ar-SA"/>
        </w:rPr>
        <w:t xml:space="preserve"> </w:t>
      </w:r>
      <w:r>
        <w:rPr>
          <w:rFonts w:cs="Times New Roman"/>
          <w:lang w:val="sr-Cyrl-BA" w:eastAsia="ar-SA" w:bidi="ar-SA"/>
        </w:rPr>
        <w:t>за потреб</w:t>
      </w:r>
      <w:r>
        <w:rPr>
          <w:rFonts w:cs="Times New Roman"/>
          <w:lang w:val="sr-Cyrl-CS" w:eastAsia="ar-SA" w:bidi="ar-SA"/>
        </w:rPr>
        <w:t xml:space="preserve">е Јавног Комуналног Предузећа „Лим“ </w:t>
      </w:r>
      <w:r>
        <w:rPr>
          <w:rFonts w:cs="Times New Roman"/>
          <w:lang w:val="sr-Cyrl-BA" w:eastAsia="ar-SA" w:bidi="ar-SA"/>
        </w:rPr>
        <w:t>Пријепоље</w:t>
      </w:r>
      <w:r>
        <w:rPr>
          <w:lang w:val="sr-Cyrl-BA" w:eastAsia="ar-SA" w:bidi="ar-SA"/>
        </w:rPr>
        <w:t xml:space="preserve"> </w:t>
      </w:r>
      <w:r>
        <w:rPr>
          <w:rFonts w:cs="Arial"/>
          <w:lang w:val="sr-Cyrl-CS" w:eastAsia="ar-SA" w:bidi="ar-SA"/>
        </w:rPr>
        <w:t xml:space="preserve">(у даљем тексту: </w:t>
      </w:r>
      <w:r>
        <w:rPr>
          <w:rFonts w:cs="Arial"/>
          <w:lang w:val="sr-Cyrl-BA" w:eastAsia="ar-SA" w:bidi="ar-SA"/>
        </w:rPr>
        <w:t>Добра</w:t>
      </w:r>
      <w:r>
        <w:rPr>
          <w:rFonts w:cs="Arial"/>
          <w:lang w:val="sr-Cyrl-CS" w:eastAsia="ar-SA" w:bidi="ar-SA"/>
        </w:rPr>
        <w:t xml:space="preserve">) у свему према конкурсној документацији </w:t>
      </w:r>
      <w:r>
        <w:rPr>
          <w:rFonts w:cs="Arial"/>
          <w:lang w:eastAsia="ar-SA" w:bidi="ar-SA"/>
        </w:rPr>
        <w:t>Н</w:t>
      </w:r>
      <w:r>
        <w:rPr>
          <w:rFonts w:cs="Arial"/>
          <w:lang w:val="sr-Cyrl-CS" w:eastAsia="ar-SA" w:bidi="ar-SA"/>
        </w:rPr>
        <w:t xml:space="preserve">аручиоца број </w:t>
      </w:r>
      <w:r w:rsidR="00DC55FF">
        <w:rPr>
          <w:rFonts w:cs="Arial"/>
          <w:lang w:eastAsia="ar-SA" w:bidi="ar-SA"/>
        </w:rPr>
        <w:t>_________</w:t>
      </w:r>
      <w:r>
        <w:rPr>
          <w:rFonts w:cs="Arial"/>
          <w:lang w:val="sr-Cyrl-CS" w:eastAsia="ar-SA" w:bidi="ar-SA"/>
        </w:rPr>
        <w:t xml:space="preserve"> и прихваћеној понуди </w:t>
      </w:r>
      <w:r>
        <w:rPr>
          <w:rFonts w:cs="Arial"/>
          <w:lang w:eastAsia="ar-SA" w:bidi="ar-SA"/>
        </w:rPr>
        <w:t>И</w:t>
      </w:r>
      <w:r>
        <w:rPr>
          <w:rFonts w:cs="Arial"/>
          <w:lang w:val="sr-Cyrl-BA" w:eastAsia="ar-SA" w:bidi="ar-SA"/>
        </w:rPr>
        <w:t>споручиоца</w:t>
      </w:r>
      <w:r>
        <w:rPr>
          <w:rFonts w:cs="Arial"/>
          <w:lang w:val="sr-Cyrl-CS" w:eastAsia="ar-SA" w:bidi="ar-SA"/>
        </w:rPr>
        <w:t xml:space="preserve"> број _</w:t>
      </w:r>
      <w:r>
        <w:rPr>
          <w:rFonts w:cs="Arial"/>
          <w:lang w:eastAsia="ar-SA" w:bidi="ar-SA"/>
        </w:rPr>
        <w:t>____</w:t>
      </w:r>
      <w:r>
        <w:rPr>
          <w:rFonts w:cs="Arial"/>
          <w:lang w:val="sr-Cyrl-CS" w:eastAsia="ar-SA" w:bidi="ar-SA"/>
        </w:rPr>
        <w:t>___, од _____</w:t>
      </w:r>
      <w:r>
        <w:rPr>
          <w:rFonts w:cs="Arial"/>
          <w:lang w:eastAsia="ar-SA" w:bidi="ar-SA"/>
        </w:rPr>
        <w:t>____</w:t>
      </w:r>
      <w:r>
        <w:rPr>
          <w:rFonts w:cs="Arial"/>
          <w:lang w:val="sr-Cyrl-CS" w:eastAsia="ar-SA" w:bidi="ar-SA"/>
        </w:rPr>
        <w:t>__.201</w:t>
      </w:r>
      <w:r w:rsidR="00DC55FF">
        <w:rPr>
          <w:rFonts w:cs="Arial"/>
          <w:lang w:eastAsia="ar-SA" w:bidi="ar-SA"/>
        </w:rPr>
        <w:t>9</w:t>
      </w:r>
      <w:r>
        <w:rPr>
          <w:rFonts w:cs="Arial"/>
          <w:lang w:val="sr-Cyrl-CS" w:eastAsia="ar-SA" w:bidi="ar-SA"/>
        </w:rPr>
        <w:t xml:space="preserve">. године. </w:t>
      </w:r>
    </w:p>
    <w:p w:rsidR="00AF24F3" w:rsidRPr="00AC44B5" w:rsidRDefault="00AF24F3" w:rsidP="00AC44B5">
      <w:pPr>
        <w:ind w:firstLine="720"/>
        <w:jc w:val="both"/>
        <w:rPr>
          <w:rFonts w:cs="Arial"/>
          <w:lang w:val="sr-Cyrl-CS" w:eastAsia="ar-SA" w:bidi="ar-SA"/>
        </w:rPr>
      </w:pPr>
    </w:p>
    <w:p w:rsidR="00832843" w:rsidRDefault="00832843" w:rsidP="00832843">
      <w:pPr>
        <w:jc w:val="center"/>
        <w:rPr>
          <w:rFonts w:cs="Arial"/>
          <w:b/>
          <w:lang w:val="sr-Cyrl-BA" w:eastAsia="ar-SA" w:bidi="ar-SA"/>
        </w:rPr>
      </w:pPr>
      <w:r>
        <w:rPr>
          <w:rFonts w:cs="Arial"/>
          <w:b/>
          <w:lang w:val="sr-Cyrl-CS" w:eastAsia="ar-SA" w:bidi="ar-SA"/>
        </w:rPr>
        <w:t>Обавезе И</w:t>
      </w:r>
      <w:r>
        <w:rPr>
          <w:rFonts w:cs="Arial"/>
          <w:b/>
          <w:lang w:val="sr-Cyrl-BA" w:eastAsia="ar-SA" w:bidi="ar-SA"/>
        </w:rPr>
        <w:t>споручиоца</w:t>
      </w:r>
    </w:p>
    <w:p w:rsidR="00832843" w:rsidRDefault="00832843" w:rsidP="00832843">
      <w:pPr>
        <w:jc w:val="both"/>
        <w:rPr>
          <w:rFonts w:cs="Arial"/>
          <w:sz w:val="16"/>
          <w:szCs w:val="16"/>
          <w:lang w:val="sr-Cyrl-CS" w:eastAsia="ar-SA" w:bidi="ar-SA"/>
        </w:rPr>
      </w:pPr>
    </w:p>
    <w:p w:rsidR="00832843" w:rsidRDefault="00832843" w:rsidP="00832843">
      <w:pPr>
        <w:jc w:val="center"/>
        <w:rPr>
          <w:rFonts w:cs="Arial"/>
          <w:lang w:val="sr-Cyrl-CS" w:eastAsia="ar-SA" w:bidi="ar-SA"/>
        </w:rPr>
      </w:pPr>
      <w:r>
        <w:rPr>
          <w:rFonts w:cs="Arial"/>
          <w:lang w:val="sr-Cyrl-CS" w:eastAsia="ar-SA" w:bidi="ar-SA"/>
        </w:rPr>
        <w:t xml:space="preserve">Члан </w:t>
      </w:r>
      <w:r>
        <w:rPr>
          <w:rFonts w:cs="Arial"/>
          <w:lang w:val="sr-Cyrl-BA" w:eastAsia="ar-SA" w:bidi="ar-SA"/>
        </w:rPr>
        <w:t>2</w:t>
      </w:r>
      <w:r>
        <w:rPr>
          <w:rFonts w:cs="Arial"/>
          <w:lang w:val="sr-Cyrl-CS" w:eastAsia="ar-SA" w:bidi="ar-SA"/>
        </w:rPr>
        <w:t>.</w:t>
      </w:r>
    </w:p>
    <w:p w:rsidR="00832843" w:rsidRDefault="00832843" w:rsidP="00832843">
      <w:pPr>
        <w:jc w:val="center"/>
        <w:rPr>
          <w:rFonts w:cs="Arial"/>
          <w:sz w:val="16"/>
          <w:szCs w:val="16"/>
          <w:lang w:val="sr-Cyrl-CS" w:eastAsia="ar-SA" w:bidi="ar-SA"/>
        </w:rPr>
      </w:pPr>
    </w:p>
    <w:p w:rsidR="005A3789" w:rsidRDefault="00832843" w:rsidP="005A3789">
      <w:pPr>
        <w:ind w:firstLine="720"/>
        <w:jc w:val="both"/>
      </w:pPr>
      <w:r>
        <w:rPr>
          <w:rFonts w:cs="Times New Roman"/>
          <w:lang w:val="sr-Cyrl-CS" w:eastAsia="ar-SA" w:bidi="ar-SA"/>
        </w:rPr>
        <w:t xml:space="preserve">Испоручилац се обавезује да испоруку </w:t>
      </w:r>
      <w:r>
        <w:rPr>
          <w:rFonts w:cs="Times New Roman"/>
          <w:lang w:val="sr-Cyrl-BA" w:eastAsia="ar-SA" w:bidi="ar-SA"/>
        </w:rPr>
        <w:t>добара</w:t>
      </w:r>
      <w:r>
        <w:rPr>
          <w:rFonts w:cs="Times New Roman"/>
          <w:lang w:val="sr-Cyrl-CS" w:eastAsia="ar-SA" w:bidi="ar-SA"/>
        </w:rPr>
        <w:t xml:space="preserve"> врши по </w:t>
      </w:r>
      <w:r>
        <w:rPr>
          <w:rFonts w:cs="Times New Roman"/>
          <w:lang w:val="sr-Cyrl-BA" w:eastAsia="ar-SA" w:bidi="ar-SA"/>
        </w:rPr>
        <w:t>писменом Захтеву</w:t>
      </w:r>
      <w:r>
        <w:rPr>
          <w:rFonts w:cs="Times New Roman"/>
          <w:lang w:val="sr-Cyrl-CS" w:eastAsia="ar-SA" w:bidi="ar-SA"/>
        </w:rPr>
        <w:t xml:space="preserve"> </w:t>
      </w:r>
      <w:r>
        <w:rPr>
          <w:rFonts w:cs="Times New Roman"/>
          <w:lang w:eastAsia="ar-SA" w:bidi="ar-SA"/>
        </w:rPr>
        <w:t>Н</w:t>
      </w:r>
      <w:r>
        <w:rPr>
          <w:rFonts w:cs="Times New Roman"/>
          <w:lang w:val="sr-Cyrl-CS" w:eastAsia="ar-SA" w:bidi="ar-SA"/>
        </w:rPr>
        <w:t>аручиоца, у року од највише 20 (дваде</w:t>
      </w:r>
      <w:r w:rsidR="00FC0A46">
        <w:rPr>
          <w:rFonts w:cs="Times New Roman"/>
          <w:lang w:val="sr-Cyrl-CS" w:eastAsia="ar-SA" w:bidi="ar-SA"/>
        </w:rPr>
        <w:t>сет) дана од пријема Захтева</w:t>
      </w:r>
      <w:r>
        <w:rPr>
          <w:rFonts w:cs="Times New Roman"/>
          <w:lang w:val="sr-Cyrl-CS" w:eastAsia="ar-SA" w:bidi="ar-SA"/>
        </w:rPr>
        <w:t xml:space="preserve"> или усменог н</w:t>
      </w:r>
      <w:r w:rsidR="005A3789">
        <w:rPr>
          <w:rFonts w:cs="Times New Roman"/>
          <w:lang w:val="sr-Cyrl-CS" w:eastAsia="ar-SA" w:bidi="ar-SA"/>
        </w:rPr>
        <w:t>алога упућеног путем телефона,</w:t>
      </w:r>
      <w:r w:rsidR="003878A3">
        <w:t xml:space="preserve"> изврши појединачну испоруку наручене количине предметних добара у времену између 7 и 13 часова радним даним</w:t>
      </w:r>
      <w:r w:rsidR="00FC0A46">
        <w:t>а Н</w:t>
      </w:r>
      <w:r w:rsidR="005A3789">
        <w:t>аручиоца (п</w:t>
      </w:r>
      <w:r w:rsidR="00FC0A46">
        <w:t>онедељак – петак)</w:t>
      </w:r>
      <w:r w:rsidR="005A3789">
        <w:t>.</w:t>
      </w:r>
      <w:r w:rsidR="003878A3">
        <w:t xml:space="preserve"> </w:t>
      </w:r>
    </w:p>
    <w:p w:rsidR="00832843" w:rsidRDefault="00832843" w:rsidP="00832843">
      <w:pPr>
        <w:jc w:val="both"/>
        <w:rPr>
          <w:rFonts w:cs="Times New Roman"/>
          <w:lang w:val="sr-Cyrl-BA" w:eastAsia="ar-SA" w:bidi="ar-SA"/>
        </w:rPr>
      </w:pPr>
    </w:p>
    <w:p w:rsidR="00832843" w:rsidRDefault="00832843" w:rsidP="00832843">
      <w:pPr>
        <w:jc w:val="center"/>
        <w:rPr>
          <w:rFonts w:cs="Times New Roman"/>
          <w:lang w:val="sr-Cyrl-BA" w:eastAsia="ar-SA" w:bidi="ar-SA"/>
        </w:rPr>
      </w:pPr>
      <w:r>
        <w:rPr>
          <w:rFonts w:cs="Times New Roman"/>
          <w:lang w:val="sr-Cyrl-BA" w:eastAsia="ar-SA" w:bidi="ar-SA"/>
        </w:rPr>
        <w:t>Члан 3.</w:t>
      </w:r>
    </w:p>
    <w:p w:rsidR="00832843" w:rsidRDefault="00832843" w:rsidP="00832843">
      <w:pPr>
        <w:ind w:firstLine="720"/>
        <w:jc w:val="both"/>
        <w:rPr>
          <w:rFonts w:cs="Times New Roman"/>
          <w:sz w:val="16"/>
          <w:szCs w:val="16"/>
          <w:lang w:val="sr-Cyrl-BA" w:eastAsia="ar-SA" w:bidi="ar-SA"/>
        </w:rPr>
      </w:pPr>
    </w:p>
    <w:p w:rsidR="00832843" w:rsidRPr="00CC571C" w:rsidRDefault="00832843" w:rsidP="00CC571C">
      <w:pPr>
        <w:ind w:firstLine="720"/>
        <w:jc w:val="both"/>
        <w:rPr>
          <w:rFonts w:cs="Times New Roman"/>
          <w:lang w:val="sr-Cyrl-CS" w:eastAsia="ar-SA" w:bidi="ar-SA"/>
        </w:rPr>
      </w:pPr>
      <w:r>
        <w:rPr>
          <w:rFonts w:cs="Times New Roman"/>
          <w:lang w:val="sr-Cyrl-BA" w:eastAsia="ar-SA" w:bidi="ar-SA"/>
        </w:rPr>
        <w:t>Испоручи</w:t>
      </w:r>
      <w:r w:rsidRPr="00E12391">
        <w:rPr>
          <w:rFonts w:cs="Times New Roman"/>
          <w:lang w:val="sr-Cyrl-BA" w:eastAsia="ar-SA" w:bidi="ar-SA"/>
        </w:rPr>
        <w:t>лац се обавезује да</w:t>
      </w:r>
      <w:r w:rsidRPr="00E12391">
        <w:rPr>
          <w:rFonts w:cs="Times New Roman"/>
          <w:lang w:val="sr-Cyrl-CS" w:eastAsia="ar-SA" w:bidi="ar-SA"/>
        </w:rPr>
        <w:t xml:space="preserve"> </w:t>
      </w:r>
      <w:r w:rsidRPr="00637679">
        <w:rPr>
          <w:rStyle w:val="IntenseEmphasis"/>
          <w:rFonts w:ascii="Times New Roman" w:hAnsi="Times New Roman"/>
          <w:b w:val="0"/>
          <w:sz w:val="24"/>
          <w:u w:val="none"/>
          <w:lang w:val="sr-Cyrl-BA" w:eastAsia="ar-SA" w:bidi="ar-SA"/>
        </w:rPr>
        <w:t>при истовару користи</w:t>
      </w:r>
      <w:r w:rsidR="003878A3">
        <w:rPr>
          <w:rStyle w:val="IntenseEmphasis"/>
          <w:rFonts w:ascii="Times New Roman" w:hAnsi="Times New Roman"/>
          <w:b w:val="0"/>
          <w:u w:val="none"/>
          <w:lang w:val="sr-Cyrl-BA" w:eastAsia="ar-SA" w:bidi="ar-SA"/>
        </w:rPr>
        <w:t xml:space="preserve"> </w:t>
      </w:r>
      <w:r w:rsidRPr="00E12391">
        <w:rPr>
          <w:rFonts w:cs="Times New Roman"/>
          <w:lang w:val="sr-Cyrl-CS" w:eastAsia="ar-SA" w:bidi="ar-SA"/>
        </w:rPr>
        <w:t>сопствену радну снагу</w:t>
      </w:r>
      <w:r w:rsidRPr="00E12391">
        <w:rPr>
          <w:rFonts w:cs="Times New Roman"/>
          <w:lang w:val="sr-Cyrl-BA" w:eastAsia="ar-SA" w:bidi="ar-SA"/>
        </w:rPr>
        <w:t xml:space="preserve"> и средства за рад</w:t>
      </w:r>
      <w:r w:rsidRPr="00E12391">
        <w:rPr>
          <w:rFonts w:cs="Times New Roman"/>
          <w:lang w:val="sr-Cyrl-CS" w:eastAsia="ar-SA" w:bidi="ar-SA"/>
        </w:rPr>
        <w:t xml:space="preserve">. </w:t>
      </w:r>
    </w:p>
    <w:p w:rsidR="00832843" w:rsidRDefault="00832843" w:rsidP="00832843">
      <w:pPr>
        <w:jc w:val="center"/>
        <w:rPr>
          <w:rFonts w:cs="Times New Roman"/>
          <w:lang w:val="sr-Cyrl-BA" w:eastAsia="ar-SA" w:bidi="ar-SA"/>
        </w:rPr>
      </w:pPr>
      <w:r>
        <w:rPr>
          <w:rFonts w:cs="Times New Roman"/>
          <w:lang w:val="sr-Cyrl-BA" w:eastAsia="ar-SA" w:bidi="ar-SA"/>
        </w:rPr>
        <w:t>Члан 4.</w:t>
      </w:r>
    </w:p>
    <w:p w:rsidR="00832843" w:rsidRDefault="00832843" w:rsidP="00832843">
      <w:pPr>
        <w:ind w:firstLine="720"/>
        <w:jc w:val="both"/>
        <w:rPr>
          <w:rFonts w:cs="Times New Roman"/>
          <w:sz w:val="16"/>
          <w:szCs w:val="16"/>
          <w:lang w:val="sr-Cyrl-CS" w:eastAsia="ar-SA" w:bidi="ar-SA"/>
        </w:rPr>
      </w:pPr>
    </w:p>
    <w:p w:rsidR="00832843" w:rsidRDefault="00832843" w:rsidP="00832843">
      <w:pPr>
        <w:ind w:firstLine="720"/>
        <w:jc w:val="both"/>
        <w:rPr>
          <w:rFonts w:cs="Times New Roman"/>
          <w:lang w:val="sr-Cyrl-CS" w:eastAsia="ar-SA" w:bidi="ar-SA"/>
        </w:rPr>
      </w:pPr>
      <w:r>
        <w:rPr>
          <w:rFonts w:cs="Times New Roman"/>
          <w:lang w:val="sr-Cyrl-CS" w:eastAsia="ar-SA" w:bidi="ar-SA"/>
        </w:rPr>
        <w:t>Испоручилац се обавезује да испоручи</w:t>
      </w:r>
      <w:r>
        <w:rPr>
          <w:rFonts w:cs="Times New Roman"/>
          <w:lang w:val="sr-Cyrl-BA" w:eastAsia="ar-SA" w:bidi="ar-SA"/>
        </w:rPr>
        <w:t xml:space="preserve"> тражену количину добара</w:t>
      </w:r>
      <w:r>
        <w:rPr>
          <w:rFonts w:cs="Times New Roman"/>
          <w:lang w:val="sr-Cyrl-CS" w:eastAsia="ar-SA" w:bidi="ar-SA"/>
        </w:rPr>
        <w:t xml:space="preserve"> </w:t>
      </w:r>
      <w:r>
        <w:rPr>
          <w:rFonts w:cs="Times New Roman"/>
          <w:lang w:val="sr-Cyrl-BA" w:eastAsia="ar-SA" w:bidi="ar-SA"/>
        </w:rPr>
        <w:t>чије карактеристике одговарају онима</w:t>
      </w:r>
      <w:r>
        <w:rPr>
          <w:rFonts w:cs="Times New Roman"/>
          <w:lang w:val="sr-Cyrl-CS" w:eastAsia="ar-SA" w:bidi="ar-SA"/>
        </w:rPr>
        <w:t xml:space="preserve"> кој</w:t>
      </w:r>
      <w:r>
        <w:rPr>
          <w:rFonts w:cs="Times New Roman"/>
          <w:lang w:val="sr-Cyrl-BA" w:eastAsia="ar-SA" w:bidi="ar-SA"/>
        </w:rPr>
        <w:t>е</w:t>
      </w:r>
      <w:r>
        <w:rPr>
          <w:rFonts w:cs="Times New Roman"/>
          <w:lang w:val="sr-Cyrl-CS" w:eastAsia="ar-SA" w:bidi="ar-SA"/>
        </w:rPr>
        <w:t xml:space="preserve"> је </w:t>
      </w:r>
      <w:r>
        <w:rPr>
          <w:rFonts w:cs="Times New Roman"/>
          <w:lang w:eastAsia="ar-SA" w:bidi="ar-SA"/>
        </w:rPr>
        <w:t>Н</w:t>
      </w:r>
      <w:r>
        <w:rPr>
          <w:rFonts w:cs="Times New Roman"/>
          <w:lang w:val="sr-Cyrl-CS" w:eastAsia="ar-SA" w:bidi="ar-SA"/>
        </w:rPr>
        <w:t xml:space="preserve">аручилац </w:t>
      </w:r>
      <w:r>
        <w:rPr>
          <w:rFonts w:cs="Times New Roman"/>
          <w:lang w:val="sr-Cyrl-BA" w:eastAsia="ar-SA" w:bidi="ar-SA"/>
        </w:rPr>
        <w:t xml:space="preserve">захтевао </w:t>
      </w:r>
      <w:r>
        <w:rPr>
          <w:rFonts w:cs="Times New Roman"/>
          <w:lang w:val="sr-Cyrl-CS" w:eastAsia="ar-SA" w:bidi="ar-SA"/>
        </w:rPr>
        <w:t>конкурсно</w:t>
      </w:r>
      <w:r>
        <w:rPr>
          <w:rFonts w:cs="Times New Roman"/>
          <w:lang w:val="sr-Cyrl-BA" w:eastAsia="ar-SA" w:bidi="ar-SA"/>
        </w:rPr>
        <w:t>м</w:t>
      </w:r>
      <w:r>
        <w:rPr>
          <w:rFonts w:cs="Times New Roman"/>
          <w:lang w:val="sr-Cyrl-CS" w:eastAsia="ar-SA" w:bidi="ar-SA"/>
        </w:rPr>
        <w:t xml:space="preserve"> документаци</w:t>
      </w:r>
      <w:r>
        <w:rPr>
          <w:rFonts w:cs="Times New Roman"/>
          <w:lang w:val="sr-Cyrl-BA" w:eastAsia="ar-SA" w:bidi="ar-SA"/>
        </w:rPr>
        <w:t>ом</w:t>
      </w:r>
      <w:r>
        <w:rPr>
          <w:rFonts w:cs="Times New Roman"/>
          <w:lang w:val="sr-Cyrl-CS" w:eastAsia="ar-SA" w:bidi="ar-SA"/>
        </w:rPr>
        <w:t>.</w:t>
      </w:r>
    </w:p>
    <w:p w:rsidR="00AC44B5" w:rsidRDefault="00AC44B5" w:rsidP="00832843">
      <w:pPr>
        <w:ind w:firstLine="720"/>
        <w:jc w:val="both"/>
        <w:rPr>
          <w:rFonts w:cs="Times New Roman"/>
          <w:lang w:val="sr-Cyrl-CS" w:eastAsia="ar-SA" w:bidi="ar-SA"/>
        </w:rPr>
      </w:pPr>
    </w:p>
    <w:p w:rsidR="00AC44B5" w:rsidRPr="00AC44B5" w:rsidRDefault="00AC44B5" w:rsidP="00DB2E2A">
      <w:pPr>
        <w:pStyle w:val="Textbody"/>
        <w:ind w:firstLine="720"/>
        <w:jc w:val="both"/>
        <w:rPr>
          <w:rFonts w:eastAsia="Lucida Sans Unicode" w:cs="Times New Roman"/>
          <w:b/>
          <w:lang w:bidi="ar-SA"/>
        </w:rPr>
      </w:pPr>
      <w:r>
        <w:rPr>
          <w:rFonts w:eastAsia="Lucida Sans Unicode" w:cs="Times New Roman"/>
          <w:b/>
          <w:lang w:bidi="ar-SA"/>
        </w:rPr>
        <w:t>Испоручилац се обавезује да ће обезбедити средство финансијског обезбеђења за озбиљност понуде и средство финансијског обезбеђења за добро извршење посла.</w:t>
      </w:r>
    </w:p>
    <w:p w:rsidR="00832843" w:rsidRDefault="00832843" w:rsidP="00832843">
      <w:pPr>
        <w:jc w:val="center"/>
        <w:rPr>
          <w:rFonts w:cs="Times New Roman"/>
          <w:lang w:val="sr-Cyrl-CS" w:eastAsia="ar-SA" w:bidi="ar-SA"/>
        </w:rPr>
      </w:pPr>
      <w:r>
        <w:rPr>
          <w:rFonts w:cs="Times New Roman"/>
          <w:lang w:val="sr-Cyrl-CS" w:eastAsia="ar-SA" w:bidi="ar-SA"/>
        </w:rPr>
        <w:t>Члан 5.</w:t>
      </w:r>
    </w:p>
    <w:p w:rsidR="00832843" w:rsidRDefault="00832843" w:rsidP="00832843">
      <w:pPr>
        <w:ind w:firstLine="720"/>
        <w:jc w:val="center"/>
        <w:rPr>
          <w:rFonts w:cs="Times New Roman"/>
          <w:sz w:val="16"/>
          <w:szCs w:val="16"/>
          <w:lang w:val="sr-Cyrl-CS" w:eastAsia="ar-SA" w:bidi="ar-SA"/>
        </w:rPr>
      </w:pPr>
    </w:p>
    <w:p w:rsidR="00832843" w:rsidRDefault="00832843" w:rsidP="00832843">
      <w:pPr>
        <w:jc w:val="both"/>
        <w:rPr>
          <w:rFonts w:cs="Times New Roman"/>
          <w:lang w:eastAsia="ar-SA" w:bidi="ar-SA"/>
        </w:rPr>
      </w:pPr>
      <w:r>
        <w:rPr>
          <w:rFonts w:cs="Times New Roman"/>
          <w:lang w:eastAsia="ar-SA" w:bidi="ar-SA"/>
        </w:rPr>
        <w:t xml:space="preserve">            При испоруци ће се вршити бројање испоручене количине добара. Уколико се бројањем утврди да количина не одговара траженој, Наруч</w:t>
      </w:r>
      <w:r w:rsidR="00DF2100">
        <w:rPr>
          <w:rFonts w:cs="Times New Roman"/>
          <w:lang w:eastAsia="ar-SA" w:bidi="ar-SA"/>
        </w:rPr>
        <w:t>илац може оставити Испоручиоцу 8 ( осам</w:t>
      </w:r>
      <w:r>
        <w:rPr>
          <w:rFonts w:cs="Times New Roman"/>
          <w:lang w:eastAsia="ar-SA" w:bidi="ar-SA"/>
        </w:rPr>
        <w:t xml:space="preserve"> ) дана да отклони утврђене недостатке.</w:t>
      </w:r>
    </w:p>
    <w:p w:rsidR="00832843" w:rsidRDefault="00832843" w:rsidP="00832843">
      <w:pPr>
        <w:jc w:val="both"/>
        <w:rPr>
          <w:rFonts w:cs="Times New Roman"/>
          <w:lang w:eastAsia="ar-SA" w:bidi="ar-SA"/>
        </w:rPr>
      </w:pPr>
      <w:r>
        <w:rPr>
          <w:rFonts w:cs="Times New Roman"/>
          <w:lang w:eastAsia="ar-SA" w:bidi="ar-SA"/>
        </w:rPr>
        <w:t xml:space="preserve">             </w:t>
      </w:r>
    </w:p>
    <w:p w:rsidR="00832843" w:rsidRDefault="00832843" w:rsidP="00832843">
      <w:pPr>
        <w:jc w:val="both"/>
        <w:rPr>
          <w:rFonts w:cs="Times New Roman"/>
          <w:lang w:val="sr-Cyrl-CS" w:eastAsia="ar-SA" w:bidi="ar-SA"/>
        </w:rPr>
      </w:pPr>
      <w:r>
        <w:rPr>
          <w:rFonts w:cs="Times New Roman"/>
          <w:lang w:val="sr-Cyrl-CS" w:eastAsia="ar-SA" w:bidi="ar-SA"/>
        </w:rPr>
        <w:t xml:space="preserve">   </w:t>
      </w:r>
      <w:r>
        <w:rPr>
          <w:rFonts w:cs="Times New Roman"/>
          <w:lang w:eastAsia="ar-SA" w:bidi="ar-SA"/>
        </w:rPr>
        <w:t xml:space="preserve">      </w:t>
      </w:r>
      <w:r>
        <w:rPr>
          <w:rFonts w:cs="Times New Roman"/>
          <w:lang w:val="sr-Cyrl-CS" w:eastAsia="ar-SA" w:bidi="ar-SA"/>
        </w:rPr>
        <w:t xml:space="preserve">       Наручилац има право тражити отклањање недостатака и уколико није задовољан квалитетом испоручених добара и оставити </w:t>
      </w:r>
      <w:r>
        <w:rPr>
          <w:rFonts w:cs="Times New Roman"/>
          <w:lang w:eastAsia="ar-SA" w:bidi="ar-SA"/>
        </w:rPr>
        <w:t>И</w:t>
      </w:r>
      <w:r>
        <w:rPr>
          <w:rFonts w:cs="Times New Roman"/>
          <w:lang w:val="sr-Cyrl-CS" w:eastAsia="ar-SA" w:bidi="ar-SA"/>
        </w:rPr>
        <w:t xml:space="preserve">споручиоцу рок из става </w:t>
      </w:r>
      <w:r>
        <w:rPr>
          <w:rFonts w:cs="Times New Roman"/>
          <w:lang w:eastAsia="ar-SA" w:bidi="ar-SA"/>
        </w:rPr>
        <w:t>1</w:t>
      </w:r>
      <w:r>
        <w:rPr>
          <w:rFonts w:cs="Times New Roman"/>
          <w:lang w:val="sr-Cyrl-CS" w:eastAsia="ar-SA" w:bidi="ar-SA"/>
        </w:rPr>
        <w:t>. овог члана за отклањање истих.</w:t>
      </w:r>
    </w:p>
    <w:p w:rsidR="000A0243" w:rsidRDefault="000A0243" w:rsidP="003536CA">
      <w:pPr>
        <w:jc w:val="both"/>
        <w:rPr>
          <w:rFonts w:cs="Times New Roman"/>
          <w:lang w:val="sr-Cyrl-CS" w:eastAsia="ar-SA" w:bidi="ar-SA"/>
        </w:rPr>
      </w:pPr>
    </w:p>
    <w:p w:rsidR="00832843" w:rsidRDefault="00832843" w:rsidP="00832843">
      <w:pPr>
        <w:jc w:val="both"/>
      </w:pPr>
      <w:r>
        <w:rPr>
          <w:rFonts w:cs="Times New Roman"/>
          <w:lang w:val="sr-Cyrl-CS" w:eastAsia="ar-SA" w:bidi="ar-SA"/>
        </w:rPr>
        <w:t xml:space="preserve">     </w:t>
      </w:r>
      <w:r>
        <w:rPr>
          <w:rFonts w:cs="Times New Roman"/>
          <w:lang w:eastAsia="ar-SA" w:bidi="ar-SA"/>
        </w:rPr>
        <w:t xml:space="preserve">            </w:t>
      </w:r>
      <w:r w:rsidR="003536CA">
        <w:t>Отклањање недостатака из става 1. и 2. падају на терет Испоручиоца, а Наручилац ће извршити плаћање само за добра која одговарају траженој количини и квалитету.</w:t>
      </w:r>
    </w:p>
    <w:p w:rsidR="00CC571C" w:rsidRPr="00CC571C" w:rsidRDefault="00CC571C" w:rsidP="00832843">
      <w:pPr>
        <w:jc w:val="both"/>
      </w:pPr>
    </w:p>
    <w:p w:rsidR="00832843" w:rsidRDefault="00832843" w:rsidP="00832843">
      <w:pPr>
        <w:jc w:val="center"/>
        <w:rPr>
          <w:rFonts w:cs="Arial"/>
          <w:b/>
          <w:lang w:val="sr-Cyrl-CS" w:eastAsia="ar-SA" w:bidi="ar-SA"/>
        </w:rPr>
      </w:pPr>
      <w:r>
        <w:rPr>
          <w:rFonts w:cs="Arial"/>
          <w:b/>
          <w:lang w:val="sr-Cyrl-CS" w:eastAsia="ar-SA" w:bidi="ar-SA"/>
        </w:rPr>
        <w:t>Обавезе Наручиоца</w:t>
      </w:r>
    </w:p>
    <w:p w:rsidR="00832843" w:rsidRDefault="00832843" w:rsidP="00832843">
      <w:pPr>
        <w:ind w:firstLine="720"/>
        <w:jc w:val="both"/>
        <w:rPr>
          <w:rFonts w:cs="Arial"/>
          <w:sz w:val="16"/>
          <w:szCs w:val="16"/>
          <w:lang w:val="sr-Cyrl-CS" w:eastAsia="ar-SA" w:bidi="ar-SA"/>
        </w:rPr>
      </w:pPr>
    </w:p>
    <w:p w:rsidR="00832843" w:rsidRDefault="00832843" w:rsidP="00832843">
      <w:pPr>
        <w:jc w:val="center"/>
        <w:rPr>
          <w:rFonts w:cs="Arial"/>
          <w:lang w:val="sr-Cyrl-CS" w:eastAsia="ar-SA" w:bidi="ar-SA"/>
        </w:rPr>
      </w:pPr>
      <w:r>
        <w:rPr>
          <w:rFonts w:cs="Arial"/>
          <w:lang w:val="sr-Cyrl-CS" w:eastAsia="ar-SA" w:bidi="ar-SA"/>
        </w:rPr>
        <w:t>Члан 6.</w:t>
      </w:r>
    </w:p>
    <w:p w:rsidR="00832843" w:rsidRDefault="00832843" w:rsidP="00832843">
      <w:pPr>
        <w:jc w:val="center"/>
        <w:rPr>
          <w:rFonts w:cs="Arial"/>
          <w:sz w:val="16"/>
          <w:szCs w:val="16"/>
          <w:lang w:val="sr-Cyrl-CS" w:eastAsia="ar-SA" w:bidi="ar-SA"/>
        </w:rPr>
      </w:pPr>
    </w:p>
    <w:p w:rsidR="00832843" w:rsidRDefault="00832843" w:rsidP="00832843">
      <w:pPr>
        <w:jc w:val="both"/>
        <w:rPr>
          <w:rFonts w:cs="Arial"/>
          <w:lang w:val="sr-Cyrl-BA" w:eastAsia="ar-SA" w:bidi="ar-SA"/>
        </w:rPr>
      </w:pPr>
      <w:r>
        <w:rPr>
          <w:rFonts w:cs="Arial"/>
          <w:lang w:val="sr-Cyrl-BA" w:eastAsia="ar-SA" w:bidi="ar-SA"/>
        </w:rPr>
        <w:t xml:space="preserve">       Наручилац се обавезује да за сваку испоруку писменим или усменим</w:t>
      </w:r>
      <w:r w:rsidR="005A3789">
        <w:rPr>
          <w:rFonts w:cs="Arial"/>
          <w:lang w:val="sr-Cyrl-BA" w:eastAsia="ar-SA" w:bidi="ar-SA"/>
        </w:rPr>
        <w:t xml:space="preserve"> налогом  упућеног путем телефона, телефакса</w:t>
      </w:r>
      <w:r>
        <w:rPr>
          <w:rFonts w:cs="Arial"/>
          <w:lang w:val="sr-Cyrl-BA" w:eastAsia="ar-SA" w:bidi="ar-SA"/>
        </w:rPr>
        <w:t xml:space="preserve"> </w:t>
      </w:r>
      <w:r w:rsidR="005A3789">
        <w:rPr>
          <w:rFonts w:cs="Arial"/>
          <w:lang w:val="sr-Cyrl-BA" w:eastAsia="ar-SA" w:bidi="ar-SA"/>
        </w:rPr>
        <w:t>или електронском поштом</w:t>
      </w:r>
      <w:r>
        <w:rPr>
          <w:rFonts w:cs="Arial"/>
          <w:lang w:val="sr-Cyrl-BA" w:eastAsia="ar-SA" w:bidi="ar-SA"/>
        </w:rPr>
        <w:t xml:space="preserve"> обавести Испоручиоца о количини предметне испоруке и обезбеди лице које ће присуствовати испоруци.  </w:t>
      </w:r>
    </w:p>
    <w:p w:rsidR="005A3789" w:rsidRDefault="005A3789" w:rsidP="00832843">
      <w:pPr>
        <w:jc w:val="both"/>
        <w:rPr>
          <w:rFonts w:cs="Arial"/>
          <w:lang w:val="sr-Cyrl-BA" w:eastAsia="ar-SA" w:bidi="ar-SA"/>
        </w:rPr>
      </w:pPr>
    </w:p>
    <w:p w:rsidR="005A3789" w:rsidRDefault="005A3789" w:rsidP="00832843">
      <w:pPr>
        <w:jc w:val="both"/>
        <w:rPr>
          <w:rFonts w:cs="Arial"/>
          <w:lang w:val="sr-Cyrl-BA" w:eastAsia="ar-SA" w:bidi="ar-SA"/>
        </w:rPr>
      </w:pPr>
      <w:r>
        <w:t xml:space="preserve">       Уколико се налог изврши телефаксом или електронском поштом, Испоручилац је дужан да на исти начин (у писаној форми) Наручиоцу пошаље потврду о пријему налога.  </w:t>
      </w:r>
    </w:p>
    <w:p w:rsidR="00832843" w:rsidRDefault="00832843" w:rsidP="00832843">
      <w:pPr>
        <w:jc w:val="both"/>
        <w:rPr>
          <w:rFonts w:cs="Arial"/>
          <w:lang w:val="sr-Cyrl-BA" w:eastAsia="ar-SA" w:bidi="ar-SA"/>
        </w:rPr>
      </w:pPr>
    </w:p>
    <w:p w:rsidR="00832843" w:rsidRDefault="00832843" w:rsidP="00832843">
      <w:pPr>
        <w:jc w:val="center"/>
        <w:rPr>
          <w:rFonts w:cs="Arial"/>
          <w:lang w:val="sr-Cyrl-BA" w:eastAsia="ar-SA" w:bidi="ar-SA"/>
        </w:rPr>
      </w:pPr>
      <w:r>
        <w:rPr>
          <w:rFonts w:cs="Arial"/>
          <w:lang w:val="sr-Cyrl-BA" w:eastAsia="ar-SA" w:bidi="ar-SA"/>
        </w:rPr>
        <w:t xml:space="preserve">Члан </w:t>
      </w:r>
      <w:r>
        <w:rPr>
          <w:rFonts w:cs="Arial"/>
          <w:lang w:eastAsia="ar-SA" w:bidi="ar-SA"/>
        </w:rPr>
        <w:t>7</w:t>
      </w:r>
      <w:r>
        <w:rPr>
          <w:rFonts w:cs="Arial"/>
          <w:lang w:val="sr-Cyrl-BA" w:eastAsia="ar-SA" w:bidi="ar-SA"/>
        </w:rPr>
        <w:t>.</w:t>
      </w:r>
    </w:p>
    <w:p w:rsidR="00832843" w:rsidRDefault="00832843" w:rsidP="00832843">
      <w:pPr>
        <w:jc w:val="both"/>
        <w:rPr>
          <w:rFonts w:cs="Arial"/>
          <w:lang w:val="sr-Cyrl-CS" w:eastAsia="ar-SA" w:bidi="ar-SA"/>
        </w:rPr>
      </w:pPr>
      <w:r>
        <w:rPr>
          <w:rFonts w:cs="Arial"/>
          <w:lang w:val="sr-Cyrl-CS" w:eastAsia="ar-SA" w:bidi="ar-SA"/>
        </w:rPr>
        <w:tab/>
      </w:r>
    </w:p>
    <w:p w:rsidR="00832843" w:rsidRDefault="00832843" w:rsidP="00832843">
      <w:pPr>
        <w:jc w:val="both"/>
        <w:rPr>
          <w:rFonts w:cs="Arial"/>
          <w:lang w:val="sr-Cyrl-BA" w:eastAsia="ar-SA" w:bidi="ar-SA"/>
        </w:rPr>
      </w:pPr>
      <w:r>
        <w:rPr>
          <w:rFonts w:cs="Arial"/>
          <w:lang w:val="sr-Cyrl-CS" w:eastAsia="ar-SA" w:bidi="ar-SA"/>
        </w:rPr>
        <w:t xml:space="preserve">   </w:t>
      </w:r>
      <w:r>
        <w:rPr>
          <w:rFonts w:cs="Arial"/>
          <w:lang w:eastAsia="ar-SA" w:bidi="ar-SA"/>
        </w:rPr>
        <w:t xml:space="preserve">   </w:t>
      </w:r>
      <w:r>
        <w:rPr>
          <w:rFonts w:cs="Arial"/>
          <w:lang w:val="sr-Cyrl-CS" w:eastAsia="ar-SA" w:bidi="ar-SA"/>
        </w:rPr>
        <w:t xml:space="preserve">Наручилац се обавезује да </w:t>
      </w:r>
      <w:r>
        <w:rPr>
          <w:rFonts w:cs="Arial"/>
          <w:lang w:eastAsia="ar-SA" w:bidi="ar-SA"/>
        </w:rPr>
        <w:t>и</w:t>
      </w:r>
      <w:r>
        <w:rPr>
          <w:rFonts w:cs="Arial"/>
          <w:lang w:val="sr-Cyrl-BA" w:eastAsia="ar-SA" w:bidi="ar-SA"/>
        </w:rPr>
        <w:t xml:space="preserve">споручиоцу плати одговарајућу цену за испоручену количину добара. </w:t>
      </w:r>
    </w:p>
    <w:p w:rsidR="00DF2100" w:rsidRDefault="00DF2100" w:rsidP="00832843">
      <w:pPr>
        <w:jc w:val="both"/>
        <w:rPr>
          <w:rFonts w:cs="Arial"/>
          <w:lang w:val="sr-Cyrl-BA" w:eastAsia="ar-SA" w:bidi="ar-SA"/>
        </w:rPr>
      </w:pPr>
    </w:p>
    <w:p w:rsidR="00832843" w:rsidRDefault="00832843" w:rsidP="00177E67">
      <w:pPr>
        <w:jc w:val="both"/>
        <w:rPr>
          <w:rFonts w:cs="Arial"/>
          <w:lang w:val="sr-Cyrl-BA" w:eastAsia="ar-SA" w:bidi="ar-SA"/>
        </w:rPr>
      </w:pPr>
    </w:p>
    <w:p w:rsidR="00177E67" w:rsidRDefault="00177E67" w:rsidP="00177E67">
      <w:pPr>
        <w:jc w:val="both"/>
        <w:rPr>
          <w:rFonts w:cs="Arial"/>
          <w:lang w:val="sr-Cyrl-BA" w:eastAsia="ar-SA" w:bidi="ar-SA"/>
        </w:rPr>
      </w:pPr>
    </w:p>
    <w:p w:rsidR="00832843" w:rsidRDefault="00832843" w:rsidP="00832843">
      <w:pPr>
        <w:jc w:val="center"/>
        <w:rPr>
          <w:rFonts w:cs="Arial"/>
          <w:b/>
          <w:lang w:val="sr-Cyrl-CS" w:eastAsia="ar-SA" w:bidi="ar-SA"/>
        </w:rPr>
      </w:pPr>
      <w:r>
        <w:rPr>
          <w:rFonts w:cs="Arial"/>
          <w:b/>
          <w:lang w:val="sr-Cyrl-CS" w:eastAsia="ar-SA" w:bidi="ar-SA"/>
        </w:rPr>
        <w:lastRenderedPageBreak/>
        <w:t>Цена</w:t>
      </w:r>
    </w:p>
    <w:p w:rsidR="00832843" w:rsidRDefault="00832843" w:rsidP="00832843">
      <w:pPr>
        <w:jc w:val="both"/>
        <w:rPr>
          <w:rFonts w:cs="Arial"/>
          <w:sz w:val="16"/>
          <w:szCs w:val="16"/>
          <w:lang w:val="sr-Cyrl-CS" w:eastAsia="ar-SA" w:bidi="ar-SA"/>
        </w:rPr>
      </w:pPr>
    </w:p>
    <w:p w:rsidR="00832843" w:rsidRDefault="00832843" w:rsidP="00832843">
      <w:pPr>
        <w:jc w:val="center"/>
        <w:rPr>
          <w:rFonts w:cs="Arial"/>
          <w:lang w:val="sr-Cyrl-CS" w:eastAsia="ar-SA" w:bidi="ar-SA"/>
        </w:rPr>
      </w:pPr>
      <w:r>
        <w:rPr>
          <w:rFonts w:cs="Arial"/>
          <w:lang w:val="sr-Cyrl-CS" w:eastAsia="ar-SA" w:bidi="ar-SA"/>
        </w:rPr>
        <w:t>Члан 8.</w:t>
      </w:r>
    </w:p>
    <w:p w:rsidR="00832843" w:rsidRDefault="00832843" w:rsidP="00832843">
      <w:pPr>
        <w:jc w:val="center"/>
        <w:rPr>
          <w:rFonts w:cs="Arial"/>
          <w:lang w:val="sr-Cyrl-CS" w:eastAsia="ar-SA" w:bidi="ar-SA"/>
        </w:rPr>
      </w:pPr>
    </w:p>
    <w:p w:rsidR="00832843" w:rsidRDefault="00832843" w:rsidP="00832843">
      <w:pPr>
        <w:jc w:val="both"/>
        <w:rPr>
          <w:lang w:val="sr-Cyrl-CS"/>
        </w:rPr>
      </w:pPr>
      <w:r>
        <w:rPr>
          <w:rFonts w:cs="Times New Roman"/>
          <w:lang w:eastAsia="ar-SA" w:bidi="ar-SA"/>
        </w:rPr>
        <w:t xml:space="preserve">      </w:t>
      </w:r>
      <w:r>
        <w:rPr>
          <w:lang w:val="sr-Cyrl-CS"/>
        </w:rPr>
        <w:t>Уговорена цена садржи:</w:t>
      </w:r>
    </w:p>
    <w:p w:rsidR="00832843" w:rsidRDefault="00832843" w:rsidP="00832843">
      <w:pPr>
        <w:ind w:firstLine="720"/>
        <w:jc w:val="both"/>
        <w:rPr>
          <w:sz w:val="16"/>
          <w:szCs w:val="16"/>
          <w:lang w:val="sr-Cyrl-BA"/>
        </w:rPr>
      </w:pPr>
    </w:p>
    <w:p w:rsidR="00832843" w:rsidRDefault="00832843" w:rsidP="00832843">
      <w:pPr>
        <w:ind w:firstLine="720"/>
        <w:jc w:val="both"/>
        <w:rPr>
          <w:lang w:val="sr-Cyrl-BA"/>
        </w:rPr>
      </w:pPr>
      <w:r>
        <w:rPr>
          <w:lang w:val="sr-Cyrl-CS"/>
        </w:rPr>
        <w:t>* цену предмета јавне набавке у износу од ______________ динара без ПДВ-а</w:t>
      </w:r>
      <w:r>
        <w:rPr>
          <w:lang w:val="sr-Cyrl-BA"/>
        </w:rPr>
        <w:t>;</w:t>
      </w:r>
    </w:p>
    <w:p w:rsidR="00832843" w:rsidRDefault="00832843" w:rsidP="00832843">
      <w:pPr>
        <w:ind w:firstLine="720"/>
        <w:jc w:val="both"/>
        <w:rPr>
          <w:sz w:val="16"/>
          <w:szCs w:val="16"/>
          <w:lang w:val="sr-Cyrl-BA"/>
        </w:rPr>
      </w:pPr>
    </w:p>
    <w:p w:rsidR="00832843" w:rsidRDefault="00832843" w:rsidP="00832843">
      <w:pPr>
        <w:ind w:firstLine="720"/>
        <w:jc w:val="both"/>
        <w:rPr>
          <w:lang w:val="sr-Cyrl-BA"/>
        </w:rPr>
      </w:pPr>
      <w:r>
        <w:rPr>
          <w:lang w:val="sr-Cyrl-BA"/>
        </w:rPr>
        <w:t>* осталих трошкова које је Испоручилац укалкулисао у цену _____________ динара;</w:t>
      </w:r>
    </w:p>
    <w:p w:rsidR="00832843" w:rsidRDefault="00832843" w:rsidP="00832843">
      <w:pPr>
        <w:ind w:firstLine="720"/>
        <w:jc w:val="both"/>
        <w:rPr>
          <w:sz w:val="16"/>
          <w:szCs w:val="16"/>
          <w:lang w:val="sr-Cyrl-BA"/>
        </w:rPr>
      </w:pPr>
    </w:p>
    <w:p w:rsidR="00832843" w:rsidRDefault="00832843" w:rsidP="00832843">
      <w:pPr>
        <w:ind w:firstLine="720"/>
        <w:jc w:val="both"/>
        <w:rPr>
          <w:lang w:val="sr-Cyrl-CS"/>
        </w:rPr>
      </w:pPr>
      <w:r>
        <w:rPr>
          <w:lang w:val="sr-Cyrl-CS"/>
        </w:rPr>
        <w:t>*</w:t>
      </w:r>
      <w:r>
        <w:rPr>
          <w:lang w:val="sr-Cyrl-BA"/>
        </w:rPr>
        <w:t xml:space="preserve"> </w:t>
      </w:r>
      <w:r>
        <w:rPr>
          <w:lang w:val="sr-Cyrl-CS"/>
        </w:rPr>
        <w:t xml:space="preserve">порез на додату вредност који износи ______________ динара, тако да  уговорена цена са </w:t>
      </w:r>
      <w:r>
        <w:rPr>
          <w:lang w:val="sr-Cyrl-BA"/>
        </w:rPr>
        <w:t>ПДВ - ом</w:t>
      </w:r>
      <w:r>
        <w:rPr>
          <w:lang w:val="sr-Cyrl-CS"/>
        </w:rPr>
        <w:t xml:space="preserve"> износи _____________ динара.</w:t>
      </w:r>
    </w:p>
    <w:p w:rsidR="00832843" w:rsidRDefault="00832843" w:rsidP="00832843">
      <w:pPr>
        <w:jc w:val="center"/>
        <w:rPr>
          <w:rFonts w:cs="Arial"/>
          <w:lang w:val="sr-Cyrl-CS"/>
        </w:rPr>
      </w:pPr>
    </w:p>
    <w:p w:rsidR="00832843" w:rsidRDefault="00832843" w:rsidP="00832843">
      <w:pPr>
        <w:rPr>
          <w:rFonts w:eastAsia="Times New Roman" w:cs="Arial"/>
          <w:lang w:eastAsia="ar-SA" w:bidi="ar-SA"/>
        </w:rPr>
      </w:pPr>
      <w:r>
        <w:rPr>
          <w:rFonts w:cs="Arial"/>
          <w:lang w:val="sr-Cyrl-CS"/>
        </w:rPr>
        <w:t xml:space="preserve">           </w:t>
      </w:r>
      <w:r>
        <w:rPr>
          <w:rFonts w:eastAsia="Times New Roman" w:cs="Arial"/>
          <w:lang w:val="sr-Cyrl-CS" w:eastAsia="ar-SA" w:bidi="ar-SA"/>
        </w:rPr>
        <w:t xml:space="preserve">Понуђач је дужан да у понуди код формирања цена мора </w:t>
      </w:r>
      <w:r>
        <w:rPr>
          <w:rFonts w:eastAsia="Times New Roman" w:cs="Arial"/>
          <w:lang w:eastAsia="ar-SA" w:bidi="ar-SA"/>
        </w:rPr>
        <w:t>урачунати</w:t>
      </w:r>
      <w:r>
        <w:rPr>
          <w:rFonts w:eastAsia="Times New Roman" w:cs="Arial"/>
          <w:lang w:val="sr-Cyrl-CS" w:eastAsia="ar-SA" w:bidi="ar-SA"/>
        </w:rPr>
        <w:t xml:space="preserve"> све своје трошкове </w:t>
      </w:r>
      <w:r>
        <w:rPr>
          <w:rFonts w:eastAsia="Times New Roman" w:cs="Arial"/>
          <w:lang w:eastAsia="ar-SA" w:bidi="ar-SA"/>
        </w:rPr>
        <w:t xml:space="preserve">које има </w:t>
      </w:r>
      <w:r>
        <w:rPr>
          <w:rFonts w:eastAsia="Times New Roman" w:cs="Arial"/>
          <w:lang w:val="sr-Cyrl-CS" w:eastAsia="ar-SA" w:bidi="ar-SA"/>
        </w:rPr>
        <w:t xml:space="preserve">при реализацији </w:t>
      </w:r>
      <w:r>
        <w:rPr>
          <w:rFonts w:eastAsia="Times New Roman" w:cs="Arial"/>
          <w:lang w:eastAsia="ar-SA" w:bidi="ar-SA"/>
        </w:rPr>
        <w:t>предметне</w:t>
      </w:r>
      <w:r>
        <w:rPr>
          <w:rFonts w:eastAsia="Times New Roman" w:cs="Arial"/>
          <w:lang w:val="sr-Cyrl-CS" w:eastAsia="ar-SA" w:bidi="ar-SA"/>
        </w:rPr>
        <w:t xml:space="preserve"> јавне набавке ( цене добара, превоза и осталих трошкова уколико их има )</w:t>
      </w:r>
      <w:r>
        <w:rPr>
          <w:rFonts w:eastAsia="Times New Roman" w:cs="Arial"/>
          <w:lang w:eastAsia="ar-SA" w:bidi="ar-SA"/>
        </w:rPr>
        <w:t>, с тим да ће се за оцену понуде узимати у обзир цена без ПДВ – а.</w:t>
      </w:r>
    </w:p>
    <w:p w:rsidR="00832843" w:rsidRDefault="00832843" w:rsidP="00832843">
      <w:pPr>
        <w:rPr>
          <w:rFonts w:eastAsia="Times New Roman" w:cs="Arial"/>
          <w:lang w:eastAsia="ar-SA" w:bidi="ar-SA"/>
        </w:rPr>
      </w:pPr>
    </w:p>
    <w:p w:rsidR="00832843" w:rsidRDefault="00832843" w:rsidP="00832843">
      <w:pPr>
        <w:jc w:val="both"/>
        <w:rPr>
          <w:rFonts w:cs="Arial"/>
          <w:lang w:val="sr-Cyrl-CS"/>
        </w:rPr>
      </w:pPr>
      <w:r>
        <w:rPr>
          <w:lang w:val="sr-Cyrl-BA"/>
        </w:rPr>
        <w:t xml:space="preserve">           </w:t>
      </w:r>
      <w:r>
        <w:rPr>
          <w:lang w:val="sr-Cyrl-CS"/>
        </w:rPr>
        <w:t xml:space="preserve">Уговорена цена </w:t>
      </w:r>
      <w:r>
        <w:rPr>
          <w:rFonts w:cs="Arial"/>
          <w:lang w:val="sr-Cyrl-CS"/>
        </w:rPr>
        <w:t xml:space="preserve">је </w:t>
      </w:r>
      <w:r>
        <w:rPr>
          <w:rFonts w:cs="Arial"/>
          <w:lang w:val="sr-Cyrl-BA"/>
        </w:rPr>
        <w:t>фиксна и</w:t>
      </w:r>
      <w:r>
        <w:rPr>
          <w:rFonts w:cs="Arial"/>
          <w:lang w:val="sr-Cyrl-CS"/>
        </w:rPr>
        <w:t xml:space="preserve"> задржава </w:t>
      </w:r>
      <w:r>
        <w:rPr>
          <w:rFonts w:cs="Arial"/>
          <w:lang w:val="sr-Cyrl-BA"/>
        </w:rPr>
        <w:t xml:space="preserve">се </w:t>
      </w:r>
      <w:r>
        <w:rPr>
          <w:rFonts w:cs="Arial"/>
          <w:lang w:val="sr-Cyrl-CS"/>
        </w:rPr>
        <w:t xml:space="preserve">током целог периода важења уговора. </w:t>
      </w:r>
    </w:p>
    <w:p w:rsidR="00832843" w:rsidRDefault="00832843" w:rsidP="00832843">
      <w:pPr>
        <w:jc w:val="both"/>
        <w:rPr>
          <w:rFonts w:cs="Times New Roman"/>
          <w:lang w:eastAsia="ar-SA" w:bidi="ar-SA"/>
        </w:rPr>
      </w:pPr>
      <w:r>
        <w:rPr>
          <w:rFonts w:cs="Times New Roman"/>
          <w:lang w:eastAsia="ar-SA" w:bidi="ar-SA"/>
        </w:rPr>
        <w:t xml:space="preserve"> </w:t>
      </w:r>
    </w:p>
    <w:p w:rsidR="00832843" w:rsidRDefault="00832843" w:rsidP="00832843">
      <w:pPr>
        <w:jc w:val="center"/>
        <w:rPr>
          <w:rFonts w:cs="Times New Roman"/>
          <w:b/>
          <w:lang w:val="sr-Cyrl-CS" w:eastAsia="ar-SA" w:bidi="ar-SA"/>
        </w:rPr>
      </w:pPr>
      <w:r>
        <w:rPr>
          <w:rFonts w:cs="Times New Roman"/>
          <w:b/>
          <w:lang w:val="sr-Cyrl-CS" w:eastAsia="ar-SA" w:bidi="ar-SA"/>
        </w:rPr>
        <w:t>Плаћање</w:t>
      </w:r>
    </w:p>
    <w:p w:rsidR="00832843" w:rsidRDefault="00832843" w:rsidP="00832843">
      <w:pPr>
        <w:jc w:val="center"/>
        <w:rPr>
          <w:rFonts w:cs="Times New Roman"/>
          <w:b/>
          <w:sz w:val="16"/>
          <w:szCs w:val="16"/>
          <w:lang w:val="sr-Cyrl-CS" w:eastAsia="ar-SA" w:bidi="ar-SA"/>
        </w:rPr>
      </w:pPr>
    </w:p>
    <w:p w:rsidR="00832843" w:rsidRDefault="00832843" w:rsidP="00832843">
      <w:pPr>
        <w:jc w:val="center"/>
        <w:rPr>
          <w:rFonts w:cs="Times New Roman"/>
          <w:lang w:val="sr-Cyrl-CS" w:eastAsia="ar-SA" w:bidi="ar-SA"/>
        </w:rPr>
      </w:pPr>
      <w:r>
        <w:rPr>
          <w:rFonts w:cs="Times New Roman"/>
          <w:lang w:val="sr-Cyrl-CS" w:eastAsia="ar-SA" w:bidi="ar-SA"/>
        </w:rPr>
        <w:t>Члан 9.</w:t>
      </w:r>
    </w:p>
    <w:p w:rsidR="00832843" w:rsidRDefault="00832843" w:rsidP="00832843">
      <w:pPr>
        <w:ind w:firstLine="720"/>
        <w:jc w:val="both"/>
        <w:rPr>
          <w:rFonts w:cs="Times New Roman"/>
          <w:sz w:val="16"/>
          <w:szCs w:val="16"/>
          <w:lang w:val="sr-Cyrl-CS" w:eastAsia="ar-SA" w:bidi="ar-SA"/>
        </w:rPr>
      </w:pPr>
    </w:p>
    <w:p w:rsidR="00832843" w:rsidRPr="00E12391" w:rsidRDefault="00832843" w:rsidP="00832843">
      <w:pPr>
        <w:jc w:val="both"/>
        <w:rPr>
          <w:rStyle w:val="IntenseEmphasis"/>
          <w:rFonts w:ascii="Times New Roman" w:hAnsi="Times New Roman"/>
          <w:b w:val="0"/>
          <w:lang w:val="sr-Cyrl-CS" w:eastAsia="ar-SA" w:bidi="ar-SA"/>
        </w:rPr>
      </w:pPr>
      <w:r>
        <w:rPr>
          <w:rFonts w:cs="Times New Roman"/>
          <w:lang w:val="sr-Cyrl-CS" w:eastAsia="ar-SA" w:bidi="ar-SA"/>
        </w:rPr>
        <w:t xml:space="preserve">    </w:t>
      </w:r>
      <w:r>
        <w:rPr>
          <w:rFonts w:cs="Times New Roman"/>
          <w:lang w:eastAsia="ar-SA" w:bidi="ar-SA"/>
        </w:rPr>
        <w:t xml:space="preserve"> </w:t>
      </w:r>
      <w:r>
        <w:rPr>
          <w:rFonts w:cs="Times New Roman"/>
          <w:lang w:val="sr-Cyrl-CS" w:eastAsia="ar-SA" w:bidi="ar-SA"/>
        </w:rPr>
        <w:t xml:space="preserve"> </w:t>
      </w:r>
      <w:r w:rsidRPr="00E12391">
        <w:rPr>
          <w:rFonts w:cs="Times New Roman"/>
          <w:lang w:val="sr-Cyrl-CS" w:eastAsia="ar-SA" w:bidi="ar-SA"/>
        </w:rPr>
        <w:t xml:space="preserve">Плаћање уговорене цене из члана </w:t>
      </w:r>
      <w:r w:rsidRPr="00E12391">
        <w:rPr>
          <w:rFonts w:cs="Times New Roman"/>
          <w:lang w:eastAsia="ar-SA" w:bidi="ar-SA"/>
        </w:rPr>
        <w:t>7</w:t>
      </w:r>
      <w:r w:rsidRPr="00E12391">
        <w:rPr>
          <w:rFonts w:cs="Times New Roman"/>
          <w:lang w:val="sr-Cyrl-CS" w:eastAsia="ar-SA" w:bidi="ar-SA"/>
        </w:rPr>
        <w:t xml:space="preserve">. </w:t>
      </w:r>
      <w:r w:rsidRPr="00E12391">
        <w:rPr>
          <w:rFonts w:cs="Times New Roman"/>
          <w:lang w:eastAsia="ar-SA" w:bidi="ar-SA"/>
        </w:rPr>
        <w:t xml:space="preserve">и 8. </w:t>
      </w:r>
      <w:r w:rsidRPr="00E12391">
        <w:rPr>
          <w:rFonts w:cs="Times New Roman"/>
          <w:lang w:val="sr-Cyrl-CS" w:eastAsia="ar-SA" w:bidi="ar-SA"/>
        </w:rPr>
        <w:t xml:space="preserve">овог уговора </w:t>
      </w:r>
      <w:r w:rsidRPr="00E12391">
        <w:rPr>
          <w:rFonts w:cs="Times New Roman"/>
          <w:lang w:eastAsia="ar-SA" w:bidi="ar-SA"/>
        </w:rPr>
        <w:t>Н</w:t>
      </w:r>
      <w:r w:rsidRPr="00E12391">
        <w:rPr>
          <w:rFonts w:cs="Times New Roman"/>
          <w:lang w:val="sr-Cyrl-CS" w:eastAsia="ar-SA" w:bidi="ar-SA"/>
        </w:rPr>
        <w:t>аручилац ће вршити</w:t>
      </w:r>
      <w:r w:rsidR="003172D0">
        <w:rPr>
          <w:rFonts w:cs="Times New Roman"/>
          <w:lang w:val="sr-Cyrl-CS" w:eastAsia="ar-SA" w:bidi="ar-SA"/>
        </w:rPr>
        <w:t xml:space="preserve"> у року</w:t>
      </w:r>
      <w:r w:rsidRPr="003172D0">
        <w:rPr>
          <w:rStyle w:val="IntenseEmphasis"/>
          <w:rFonts w:ascii="Times New Roman" w:hAnsi="Times New Roman"/>
          <w:b w:val="0"/>
          <w:sz w:val="24"/>
          <w:u w:val="none"/>
          <w:lang w:val="sr-Cyrl-CS" w:eastAsia="ar-SA" w:bidi="ar-SA"/>
        </w:rPr>
        <w:t xml:space="preserve"> до                  45</w:t>
      </w:r>
      <w:r w:rsidRPr="003172D0">
        <w:rPr>
          <w:rStyle w:val="IntenseEmphasis"/>
          <w:rFonts w:ascii="Times New Roman" w:hAnsi="Times New Roman"/>
          <w:b w:val="0"/>
          <w:sz w:val="24"/>
          <w:u w:val="none"/>
          <w:lang w:eastAsia="ar-SA" w:bidi="ar-SA"/>
        </w:rPr>
        <w:t xml:space="preserve"> </w:t>
      </w:r>
      <w:r w:rsidRPr="003172D0">
        <w:rPr>
          <w:rStyle w:val="IntenseEmphasis"/>
          <w:rFonts w:ascii="Times New Roman" w:hAnsi="Times New Roman"/>
          <w:b w:val="0"/>
          <w:sz w:val="24"/>
          <w:u w:val="none"/>
          <w:lang w:val="sr-Cyrl-CS" w:eastAsia="ar-SA" w:bidi="ar-SA"/>
        </w:rPr>
        <w:t>( четрдесетпет ) дана по достављеној фактури на Јавно Комунално Предузеће „Лим“ Пријепоље, ул. Бранка Радичевића бр. 30</w:t>
      </w:r>
      <w:r w:rsidRPr="003172D0">
        <w:rPr>
          <w:rStyle w:val="IntenseEmphasis"/>
          <w:rFonts w:ascii="Times New Roman" w:hAnsi="Times New Roman"/>
          <w:b w:val="0"/>
          <w:sz w:val="24"/>
          <w:u w:val="none"/>
          <w:lang w:eastAsia="ar-SA" w:bidi="ar-SA"/>
        </w:rPr>
        <w:t xml:space="preserve"> </w:t>
      </w:r>
      <w:r w:rsidRPr="003172D0">
        <w:rPr>
          <w:rStyle w:val="IntenseEmphasis"/>
          <w:rFonts w:ascii="Times New Roman" w:hAnsi="Times New Roman"/>
          <w:b w:val="0"/>
          <w:sz w:val="24"/>
          <w:u w:val="none"/>
          <w:lang w:val="sr-Cyrl-CS" w:eastAsia="ar-SA" w:bidi="ar-SA"/>
        </w:rPr>
        <w:t>за испоручену количину добара. Валута плаћања</w:t>
      </w:r>
      <w:r w:rsidR="003172D0">
        <w:rPr>
          <w:rStyle w:val="IntenseEmphasis"/>
          <w:rFonts w:ascii="Times New Roman" w:hAnsi="Times New Roman"/>
          <w:b w:val="0"/>
          <w:sz w:val="24"/>
          <w:u w:val="none"/>
          <w:lang w:val="sr-Cyrl-CS" w:eastAsia="ar-SA" w:bidi="ar-SA"/>
        </w:rPr>
        <w:t xml:space="preserve"> </w:t>
      </w:r>
      <w:r w:rsidRPr="003172D0">
        <w:rPr>
          <w:rStyle w:val="IntenseEmphasis"/>
          <w:rFonts w:ascii="Times New Roman" w:hAnsi="Times New Roman"/>
          <w:b w:val="0"/>
          <w:sz w:val="24"/>
          <w:u w:val="none"/>
          <w:lang w:val="sr-Cyrl-CS" w:eastAsia="ar-SA" w:bidi="ar-SA"/>
        </w:rPr>
        <w:t xml:space="preserve"> 45 ( четрдесетпет ) дана.</w:t>
      </w:r>
    </w:p>
    <w:p w:rsidR="00832843" w:rsidRPr="00E12391" w:rsidRDefault="00832843" w:rsidP="00832843">
      <w:pPr>
        <w:jc w:val="both"/>
        <w:rPr>
          <w:rFonts w:cs="Times New Roman"/>
          <w:lang w:val="sr-Cyrl-BA" w:eastAsia="ar-SA" w:bidi="ar-SA"/>
        </w:rPr>
      </w:pPr>
      <w:r w:rsidRPr="00E12391">
        <w:rPr>
          <w:rFonts w:cs="Times New Roman"/>
          <w:lang w:val="sr-Cyrl-BA" w:eastAsia="ar-SA" w:bidi="ar-SA"/>
        </w:rPr>
        <w:t xml:space="preserve"> </w:t>
      </w:r>
    </w:p>
    <w:p w:rsidR="00832843" w:rsidRPr="00E12391" w:rsidRDefault="00832843" w:rsidP="00832843">
      <w:pPr>
        <w:jc w:val="both"/>
        <w:rPr>
          <w:rFonts w:cs="Times New Roman"/>
          <w:lang w:val="sr-Cyrl-BA" w:eastAsia="ar-SA" w:bidi="ar-SA"/>
        </w:rPr>
      </w:pPr>
      <w:r w:rsidRPr="00E12391">
        <w:rPr>
          <w:rFonts w:cs="Times New Roman"/>
          <w:lang w:val="sr-Cyrl-BA" w:eastAsia="ar-SA" w:bidi="ar-SA"/>
        </w:rPr>
        <w:t xml:space="preserve">      Сва плаћања из става 1. овог члана Наручилац ће вршити на </w:t>
      </w:r>
      <w:r w:rsidRPr="00E12391">
        <w:rPr>
          <w:rFonts w:cs="Times New Roman"/>
          <w:lang w:val="sr-Cyrl-CS" w:eastAsia="ar-SA" w:bidi="ar-SA"/>
        </w:rPr>
        <w:t xml:space="preserve">рачун </w:t>
      </w:r>
      <w:r w:rsidRPr="00E12391">
        <w:rPr>
          <w:rFonts w:cs="Times New Roman"/>
          <w:lang w:eastAsia="ar-SA" w:bidi="ar-SA"/>
        </w:rPr>
        <w:t>И</w:t>
      </w:r>
      <w:r w:rsidRPr="00E12391">
        <w:rPr>
          <w:rFonts w:cs="Times New Roman"/>
          <w:lang w:val="sr-Cyrl-BA" w:eastAsia="ar-SA" w:bidi="ar-SA"/>
        </w:rPr>
        <w:t>споручиоца</w:t>
      </w:r>
      <w:r w:rsidRPr="00E12391">
        <w:rPr>
          <w:rFonts w:cs="Times New Roman"/>
          <w:lang w:val="sr-Cyrl-CS" w:eastAsia="ar-SA" w:bidi="ar-SA"/>
        </w:rPr>
        <w:t xml:space="preserve"> број: ______________________ код _____________</w:t>
      </w:r>
      <w:r w:rsidRPr="00E12391">
        <w:rPr>
          <w:rFonts w:cs="Times New Roman"/>
          <w:lang w:val="sr-Cyrl-BA" w:eastAsia="ar-SA" w:bidi="ar-SA"/>
        </w:rPr>
        <w:t>__________</w:t>
      </w:r>
      <w:r w:rsidRPr="00E12391">
        <w:rPr>
          <w:rFonts w:cs="Times New Roman"/>
          <w:lang w:val="sr-Cyrl-CS" w:eastAsia="ar-SA" w:bidi="ar-SA"/>
        </w:rPr>
        <w:t xml:space="preserve"> банке</w:t>
      </w:r>
      <w:r w:rsidRPr="00E12391">
        <w:rPr>
          <w:rFonts w:cs="Times New Roman"/>
          <w:lang w:val="sr-Cyrl-BA" w:eastAsia="ar-SA" w:bidi="ar-SA"/>
        </w:rPr>
        <w:t>.</w:t>
      </w:r>
    </w:p>
    <w:p w:rsidR="00251C58" w:rsidRPr="003536CA" w:rsidRDefault="00251C58" w:rsidP="00832843">
      <w:pPr>
        <w:rPr>
          <w:rFonts w:cs="Times New Roman"/>
          <w:b/>
          <w:lang w:eastAsia="ar-SA" w:bidi="ar-SA"/>
        </w:rPr>
      </w:pPr>
    </w:p>
    <w:p w:rsidR="00832843" w:rsidRPr="00E12391" w:rsidRDefault="00832843" w:rsidP="00832843">
      <w:pPr>
        <w:jc w:val="center"/>
        <w:rPr>
          <w:rFonts w:cs="Times New Roman"/>
          <w:b/>
          <w:lang w:val="sr-Cyrl-BA" w:eastAsia="ar-SA" w:bidi="ar-SA"/>
        </w:rPr>
      </w:pPr>
      <w:r w:rsidRPr="00E12391">
        <w:rPr>
          <w:rFonts w:cs="Times New Roman"/>
          <w:b/>
          <w:lang w:val="sr-Cyrl-BA" w:eastAsia="ar-SA" w:bidi="ar-SA"/>
        </w:rPr>
        <w:t>Начин и место испоруке</w:t>
      </w:r>
    </w:p>
    <w:p w:rsidR="00832843" w:rsidRPr="00E12391" w:rsidRDefault="00832843" w:rsidP="00832843">
      <w:pPr>
        <w:jc w:val="center"/>
        <w:rPr>
          <w:rFonts w:cs="Times New Roman"/>
          <w:sz w:val="16"/>
          <w:szCs w:val="16"/>
          <w:lang w:val="sr-Cyrl-BA" w:eastAsia="ar-SA" w:bidi="ar-SA"/>
        </w:rPr>
      </w:pPr>
    </w:p>
    <w:p w:rsidR="00832843" w:rsidRPr="00E12391" w:rsidRDefault="00832843" w:rsidP="00832843">
      <w:pPr>
        <w:jc w:val="center"/>
        <w:rPr>
          <w:rFonts w:cs="Times New Roman"/>
          <w:lang w:val="sr-Cyrl-BA" w:eastAsia="ar-SA" w:bidi="ar-SA"/>
        </w:rPr>
      </w:pPr>
      <w:r w:rsidRPr="00E12391">
        <w:rPr>
          <w:rFonts w:cs="Times New Roman"/>
          <w:lang w:val="sr-Cyrl-BA" w:eastAsia="ar-SA" w:bidi="ar-SA"/>
        </w:rPr>
        <w:t xml:space="preserve">Члан </w:t>
      </w:r>
      <w:r w:rsidRPr="00E12391">
        <w:rPr>
          <w:rFonts w:cs="Times New Roman"/>
          <w:lang w:val="sr-Cyrl-CS" w:eastAsia="ar-SA" w:bidi="ar-SA"/>
        </w:rPr>
        <w:t>10</w:t>
      </w:r>
      <w:r w:rsidRPr="00E12391">
        <w:rPr>
          <w:rFonts w:cs="Times New Roman"/>
          <w:lang w:val="sr-Cyrl-BA" w:eastAsia="ar-SA" w:bidi="ar-SA"/>
        </w:rPr>
        <w:t>.</w:t>
      </w:r>
    </w:p>
    <w:p w:rsidR="00832843" w:rsidRPr="00E12391" w:rsidRDefault="00832843" w:rsidP="00832843">
      <w:pPr>
        <w:jc w:val="center"/>
        <w:rPr>
          <w:rFonts w:cs="Times New Roman"/>
          <w:sz w:val="16"/>
          <w:szCs w:val="16"/>
          <w:lang w:val="sr-Cyrl-BA" w:eastAsia="ar-SA" w:bidi="ar-SA"/>
        </w:rPr>
      </w:pPr>
    </w:p>
    <w:p w:rsidR="00345AC8" w:rsidRPr="00345AC8" w:rsidRDefault="00832843" w:rsidP="00345AC8">
      <w:pPr>
        <w:pStyle w:val="Standard"/>
        <w:rPr>
          <w:rFonts w:cs="Times New Roman"/>
        </w:rPr>
      </w:pPr>
      <w:r w:rsidRPr="00E12391">
        <w:rPr>
          <w:rFonts w:cs="Times New Roman"/>
          <w:lang w:val="sr-Cyrl-BA" w:eastAsia="ar-SA" w:bidi="ar-SA"/>
        </w:rPr>
        <w:t xml:space="preserve">   </w:t>
      </w:r>
      <w:r w:rsidR="00345AC8">
        <w:rPr>
          <w:rFonts w:cs="Times New Roman"/>
          <w:lang w:val="sr-Cyrl-BA" w:eastAsia="ar-SA" w:bidi="ar-SA"/>
        </w:rPr>
        <w:t xml:space="preserve">  </w:t>
      </w:r>
      <w:r w:rsidRPr="00E12391">
        <w:rPr>
          <w:rFonts w:cs="Times New Roman"/>
          <w:lang w:val="sr-Cyrl-BA" w:eastAsia="ar-SA" w:bidi="ar-SA"/>
        </w:rPr>
        <w:t xml:space="preserve"> </w:t>
      </w:r>
      <w:r w:rsidR="00345AC8" w:rsidRPr="00345AC8">
        <w:rPr>
          <w:rStyle w:val="IntenseEmphasis"/>
          <w:rFonts w:ascii="Times New Roman" w:hAnsi="Times New Roman" w:cs="Times New Roman"/>
          <w:b w:val="0"/>
          <w:bCs w:val="0"/>
          <w:sz w:val="24"/>
          <w:u w:val="none"/>
          <w:lang w:bidi="ar-SA"/>
        </w:rPr>
        <w:t>Испорука ће се вршити сукцесивно по захтеву Наручиоца, и то: зграда Јавног Комуналног Предузећа „Лим“, истовар у магацински простор зграде Јавног Комуналног Предузећа „Лим“ Пријепоље.</w:t>
      </w:r>
    </w:p>
    <w:p w:rsidR="00F77B0E" w:rsidRPr="00177E67" w:rsidRDefault="00F77B0E" w:rsidP="00487A02">
      <w:pPr>
        <w:jc w:val="both"/>
      </w:pPr>
    </w:p>
    <w:p w:rsidR="00832843" w:rsidRDefault="00832843" w:rsidP="00832843">
      <w:pPr>
        <w:jc w:val="center"/>
        <w:rPr>
          <w:rFonts w:cs="Times New Roman"/>
          <w:b/>
          <w:lang w:val="sr-Cyrl-BA" w:eastAsia="ar-SA" w:bidi="ar-SA"/>
        </w:rPr>
      </w:pPr>
      <w:r>
        <w:rPr>
          <w:rFonts w:cs="Times New Roman"/>
          <w:b/>
          <w:lang w:val="sr-Cyrl-BA" w:eastAsia="ar-SA" w:bidi="ar-SA"/>
        </w:rPr>
        <w:t xml:space="preserve">Раскид уговора </w:t>
      </w:r>
    </w:p>
    <w:p w:rsidR="00832843" w:rsidRDefault="00832843" w:rsidP="00832843">
      <w:pPr>
        <w:jc w:val="center"/>
        <w:rPr>
          <w:rFonts w:cs="Times New Roman"/>
          <w:b/>
          <w:lang w:val="sr-Cyrl-BA" w:eastAsia="ar-SA" w:bidi="ar-SA"/>
        </w:rPr>
      </w:pPr>
    </w:p>
    <w:p w:rsidR="00832843" w:rsidRDefault="00832843" w:rsidP="00832843">
      <w:pPr>
        <w:jc w:val="center"/>
        <w:rPr>
          <w:rFonts w:cs="Times New Roman"/>
          <w:lang w:val="sr-Cyrl-CS" w:eastAsia="ar-SA" w:bidi="ar-SA"/>
        </w:rPr>
      </w:pPr>
      <w:r>
        <w:rPr>
          <w:rFonts w:cs="Times New Roman"/>
          <w:lang w:val="sr-Cyrl-CS" w:eastAsia="ar-SA" w:bidi="ar-SA"/>
        </w:rPr>
        <w:t xml:space="preserve">Члан </w:t>
      </w:r>
      <w:r>
        <w:rPr>
          <w:rFonts w:cs="Times New Roman"/>
          <w:lang w:val="sr-Cyrl-BA" w:eastAsia="ar-SA" w:bidi="ar-SA"/>
        </w:rPr>
        <w:t>11</w:t>
      </w:r>
      <w:r>
        <w:rPr>
          <w:rFonts w:cs="Times New Roman"/>
          <w:lang w:val="sr-Cyrl-CS" w:eastAsia="ar-SA" w:bidi="ar-SA"/>
        </w:rPr>
        <w:t>.</w:t>
      </w:r>
    </w:p>
    <w:p w:rsidR="00832843" w:rsidRDefault="00832843" w:rsidP="00832843">
      <w:pPr>
        <w:jc w:val="center"/>
        <w:rPr>
          <w:rFonts w:cs="Times New Roman"/>
          <w:lang w:val="sr-Cyrl-CS" w:eastAsia="ar-SA" w:bidi="ar-SA"/>
        </w:rPr>
      </w:pPr>
    </w:p>
    <w:p w:rsidR="00832843" w:rsidRDefault="00832843" w:rsidP="00832843">
      <w:pPr>
        <w:jc w:val="both"/>
        <w:rPr>
          <w:rFonts w:cs="Times New Roman"/>
          <w:lang w:val="sr-Cyrl-BA" w:eastAsia="ar-SA" w:bidi="ar-SA"/>
        </w:rPr>
      </w:pPr>
      <w:r>
        <w:rPr>
          <w:rFonts w:cs="Times New Roman"/>
          <w:sz w:val="16"/>
          <w:szCs w:val="16"/>
          <w:lang w:val="sr-Cyrl-BA" w:eastAsia="ar-SA" w:bidi="ar-SA"/>
        </w:rPr>
        <w:t xml:space="preserve">       </w:t>
      </w:r>
      <w:r>
        <w:rPr>
          <w:rFonts w:cs="Times New Roman"/>
          <w:lang w:val="sr-Cyrl-BA" w:eastAsia="ar-SA" w:bidi="ar-SA"/>
        </w:rPr>
        <w:t>Наручилац може једнострано раскинути уговор у следећим случајевима:</w:t>
      </w:r>
    </w:p>
    <w:p w:rsidR="00832843" w:rsidRDefault="00832843" w:rsidP="00832843">
      <w:pPr>
        <w:ind w:firstLine="720"/>
        <w:jc w:val="both"/>
        <w:rPr>
          <w:rFonts w:cs="Times New Roman"/>
          <w:lang w:val="sr-Cyrl-BA" w:eastAsia="ar-SA" w:bidi="ar-SA"/>
        </w:rPr>
      </w:pPr>
    </w:p>
    <w:p w:rsidR="00832843" w:rsidRDefault="00832843" w:rsidP="00832843">
      <w:pPr>
        <w:jc w:val="both"/>
        <w:rPr>
          <w:rFonts w:cs="Times New Roman"/>
          <w:lang w:val="sr-Cyrl-BA" w:eastAsia="ar-SA" w:bidi="ar-SA"/>
        </w:rPr>
      </w:pPr>
      <w:r>
        <w:rPr>
          <w:rFonts w:cs="Times New Roman"/>
          <w:lang w:val="sr-Cyrl-CS" w:eastAsia="ar-SA" w:bidi="ar-SA"/>
        </w:rPr>
        <w:t xml:space="preserve">      </w:t>
      </w:r>
      <w:r>
        <w:rPr>
          <w:rFonts w:cs="Times New Roman"/>
          <w:lang w:eastAsia="ar-SA" w:bidi="ar-SA"/>
        </w:rPr>
        <w:t xml:space="preserve">      </w:t>
      </w:r>
      <w:r>
        <w:rPr>
          <w:rFonts w:cs="Times New Roman"/>
          <w:lang w:val="sr-Cyrl-CS" w:eastAsia="ar-SA" w:bidi="ar-SA"/>
        </w:rPr>
        <w:t xml:space="preserve"> * </w:t>
      </w:r>
      <w:r>
        <w:rPr>
          <w:rFonts w:cs="Times New Roman"/>
          <w:lang w:eastAsia="ar-SA" w:bidi="ar-SA"/>
        </w:rPr>
        <w:t xml:space="preserve"> </w:t>
      </w:r>
      <w:r>
        <w:rPr>
          <w:rFonts w:cs="Times New Roman"/>
          <w:lang w:val="sr-Cyrl-BA" w:eastAsia="ar-SA" w:bidi="ar-SA"/>
        </w:rPr>
        <w:t>Уколико Испоручилац прекорачи уговорени рок за испоруку добара за више од         5</w:t>
      </w:r>
      <w:r>
        <w:rPr>
          <w:rFonts w:cs="Times New Roman"/>
          <w:lang w:val="sr-Cyrl-CS" w:eastAsia="ar-SA" w:bidi="ar-SA"/>
        </w:rPr>
        <w:t xml:space="preserve"> </w:t>
      </w:r>
      <w:r>
        <w:rPr>
          <w:rFonts w:cs="Times New Roman"/>
          <w:lang w:val="sr-Cyrl-BA" w:eastAsia="ar-SA" w:bidi="ar-SA"/>
        </w:rPr>
        <w:t>(</w:t>
      </w:r>
      <w:r>
        <w:rPr>
          <w:rFonts w:cs="Times New Roman"/>
          <w:lang w:val="sr-Cyrl-CS" w:eastAsia="ar-SA" w:bidi="ar-SA"/>
        </w:rPr>
        <w:t xml:space="preserve"> </w:t>
      </w:r>
      <w:r>
        <w:rPr>
          <w:rFonts w:cs="Times New Roman"/>
          <w:lang w:val="sr-Cyrl-BA" w:eastAsia="ar-SA" w:bidi="ar-SA"/>
        </w:rPr>
        <w:t>пет</w:t>
      </w:r>
      <w:r>
        <w:rPr>
          <w:rFonts w:cs="Times New Roman"/>
          <w:lang w:val="sr-Cyrl-CS" w:eastAsia="ar-SA" w:bidi="ar-SA"/>
        </w:rPr>
        <w:t xml:space="preserve"> </w:t>
      </w:r>
      <w:r>
        <w:rPr>
          <w:rFonts w:cs="Times New Roman"/>
          <w:lang w:val="sr-Cyrl-BA" w:eastAsia="ar-SA" w:bidi="ar-SA"/>
        </w:rPr>
        <w:t>) дана;</w:t>
      </w:r>
    </w:p>
    <w:p w:rsidR="00832843" w:rsidRDefault="00832843" w:rsidP="00832843">
      <w:pPr>
        <w:ind w:left="360"/>
        <w:jc w:val="both"/>
        <w:rPr>
          <w:rFonts w:cs="Times New Roman"/>
          <w:lang w:val="sr-Cyrl-BA" w:eastAsia="ar-SA" w:bidi="ar-SA"/>
        </w:rPr>
      </w:pPr>
    </w:p>
    <w:p w:rsidR="00832843" w:rsidRDefault="00832843" w:rsidP="00832843">
      <w:pPr>
        <w:ind w:firstLine="720"/>
        <w:jc w:val="both"/>
        <w:rPr>
          <w:rFonts w:cs="Times New Roman"/>
          <w:lang w:val="sr-Cyrl-BA" w:eastAsia="ar-SA" w:bidi="ar-SA"/>
        </w:rPr>
      </w:pPr>
      <w:r>
        <w:rPr>
          <w:rFonts w:cs="Times New Roman"/>
          <w:lang w:val="sr-Cyrl-BA" w:eastAsia="ar-SA" w:bidi="ar-SA"/>
        </w:rPr>
        <w:t xml:space="preserve">  * Уколико Испоручилац не отклони недостатке у количини и квалитету испоручених добара ни у накнадном року из члана 5. овог Уговора.</w:t>
      </w:r>
    </w:p>
    <w:p w:rsidR="00832843" w:rsidRDefault="00832843" w:rsidP="00D82E42">
      <w:pPr>
        <w:rPr>
          <w:rFonts w:cs="Times New Roman"/>
          <w:b/>
          <w:lang w:eastAsia="ar-SA" w:bidi="ar-SA"/>
        </w:rPr>
      </w:pPr>
    </w:p>
    <w:p w:rsidR="00177E67" w:rsidRDefault="00177E67" w:rsidP="00D82E42">
      <w:pPr>
        <w:rPr>
          <w:rFonts w:cs="Times New Roman"/>
          <w:b/>
          <w:lang w:eastAsia="ar-SA" w:bidi="ar-SA"/>
        </w:rPr>
      </w:pPr>
    </w:p>
    <w:p w:rsidR="00177E67" w:rsidRPr="00177E67" w:rsidRDefault="00177E67" w:rsidP="00D82E42">
      <w:pPr>
        <w:rPr>
          <w:rFonts w:cs="Times New Roman"/>
          <w:b/>
          <w:lang w:eastAsia="ar-SA" w:bidi="ar-SA"/>
        </w:rPr>
      </w:pPr>
    </w:p>
    <w:p w:rsidR="00832843" w:rsidRDefault="00832843" w:rsidP="00832843">
      <w:pPr>
        <w:jc w:val="center"/>
        <w:rPr>
          <w:rFonts w:cs="Times New Roman"/>
          <w:b/>
          <w:lang w:val="sr-Cyrl-CS" w:eastAsia="ar-SA" w:bidi="ar-SA"/>
        </w:rPr>
      </w:pPr>
      <w:r>
        <w:rPr>
          <w:rFonts w:cs="Times New Roman"/>
          <w:b/>
          <w:lang w:val="sr-Cyrl-CS" w:eastAsia="ar-SA" w:bidi="ar-SA"/>
        </w:rPr>
        <w:lastRenderedPageBreak/>
        <w:t>Решавање спорова</w:t>
      </w:r>
    </w:p>
    <w:p w:rsidR="00832843" w:rsidRDefault="00832843" w:rsidP="00832843">
      <w:pPr>
        <w:jc w:val="center"/>
        <w:rPr>
          <w:rFonts w:cs="Times New Roman"/>
          <w:sz w:val="16"/>
          <w:szCs w:val="16"/>
          <w:lang w:val="sr-Cyrl-CS" w:eastAsia="ar-SA" w:bidi="ar-SA"/>
        </w:rPr>
      </w:pPr>
    </w:p>
    <w:p w:rsidR="00832843" w:rsidRDefault="00832843" w:rsidP="00832843">
      <w:pPr>
        <w:jc w:val="center"/>
        <w:rPr>
          <w:rFonts w:cs="Times New Roman"/>
          <w:lang w:val="sr-Cyrl-CS" w:eastAsia="ar-SA" w:bidi="ar-SA"/>
        </w:rPr>
      </w:pPr>
      <w:r>
        <w:rPr>
          <w:rFonts w:cs="Times New Roman"/>
          <w:lang w:val="sr-Cyrl-CS" w:eastAsia="ar-SA" w:bidi="ar-SA"/>
        </w:rPr>
        <w:t xml:space="preserve">Члан </w:t>
      </w:r>
      <w:r>
        <w:rPr>
          <w:rFonts w:cs="Times New Roman"/>
          <w:lang w:val="sr-Cyrl-BA" w:eastAsia="ar-SA" w:bidi="ar-SA"/>
        </w:rPr>
        <w:t>12</w:t>
      </w:r>
      <w:r>
        <w:rPr>
          <w:rFonts w:cs="Times New Roman"/>
          <w:lang w:val="sr-Cyrl-CS" w:eastAsia="ar-SA" w:bidi="ar-SA"/>
        </w:rPr>
        <w:t>.</w:t>
      </w:r>
    </w:p>
    <w:p w:rsidR="00832843" w:rsidRDefault="00832843" w:rsidP="00832843">
      <w:pPr>
        <w:rPr>
          <w:rFonts w:cs="Times New Roman"/>
          <w:sz w:val="16"/>
          <w:szCs w:val="16"/>
          <w:lang w:val="sr-Cyrl-BA" w:eastAsia="ar-SA" w:bidi="ar-SA"/>
        </w:rPr>
      </w:pPr>
    </w:p>
    <w:p w:rsidR="00832843" w:rsidRDefault="00832843" w:rsidP="00832843">
      <w:pPr>
        <w:jc w:val="both"/>
        <w:rPr>
          <w:rFonts w:cs="Times New Roman"/>
          <w:lang w:val="sr-Cyrl-CS" w:eastAsia="ar-SA" w:bidi="ar-SA"/>
        </w:rPr>
      </w:pPr>
      <w:r>
        <w:rPr>
          <w:rFonts w:cs="Times New Roman"/>
          <w:lang w:val="sr-Cyrl-CS" w:eastAsia="ar-SA" w:bidi="ar-SA"/>
        </w:rPr>
        <w:t xml:space="preserve">        Све евентуалне спорове који настану из или поводом овог уговора, уговорне стране ће покушати да реше споразумно. </w:t>
      </w:r>
    </w:p>
    <w:p w:rsidR="00832843" w:rsidRDefault="00832843" w:rsidP="00832843">
      <w:pPr>
        <w:jc w:val="both"/>
        <w:rPr>
          <w:rFonts w:cs="Times New Roman"/>
          <w:sz w:val="16"/>
          <w:szCs w:val="16"/>
          <w:lang w:val="sr-Cyrl-CS" w:eastAsia="ar-SA" w:bidi="ar-SA"/>
        </w:rPr>
      </w:pPr>
    </w:p>
    <w:p w:rsidR="00832843" w:rsidRDefault="00832843" w:rsidP="00832843">
      <w:pPr>
        <w:jc w:val="both"/>
        <w:rPr>
          <w:rFonts w:cs="Times New Roman"/>
          <w:lang w:val="sr-Cyrl-CS" w:eastAsia="ar-SA" w:bidi="ar-SA"/>
        </w:rPr>
      </w:pPr>
      <w:r>
        <w:rPr>
          <w:rFonts w:cs="Times New Roman"/>
          <w:lang w:val="sr-Cyrl-CS" w:eastAsia="ar-SA" w:bidi="ar-SA"/>
        </w:rPr>
        <w:t xml:space="preserve">    </w:t>
      </w:r>
      <w:r>
        <w:rPr>
          <w:rFonts w:cs="Times New Roman"/>
          <w:lang w:eastAsia="ar-SA" w:bidi="ar-SA"/>
        </w:rPr>
        <w:t xml:space="preserve"> </w:t>
      </w:r>
      <w:r>
        <w:rPr>
          <w:rFonts w:cs="Times New Roman"/>
          <w:lang w:val="sr-Cyrl-CS" w:eastAsia="ar-SA" w:bidi="ar-SA"/>
        </w:rPr>
        <w:t xml:space="preserve">Уколико спорови између </w:t>
      </w:r>
      <w:r>
        <w:rPr>
          <w:rFonts w:cs="Times New Roman"/>
          <w:lang w:eastAsia="ar-SA" w:bidi="ar-SA"/>
        </w:rPr>
        <w:t>Н</w:t>
      </w:r>
      <w:r>
        <w:rPr>
          <w:rFonts w:cs="Times New Roman"/>
          <w:lang w:val="sr-Cyrl-CS" w:eastAsia="ar-SA" w:bidi="ar-SA"/>
        </w:rPr>
        <w:t xml:space="preserve">аручиоца и </w:t>
      </w:r>
      <w:r>
        <w:rPr>
          <w:rFonts w:cs="Times New Roman"/>
          <w:lang w:eastAsia="ar-SA" w:bidi="ar-SA"/>
        </w:rPr>
        <w:t>И</w:t>
      </w:r>
      <w:r>
        <w:rPr>
          <w:rFonts w:cs="Times New Roman"/>
          <w:lang w:val="sr-Cyrl-CS" w:eastAsia="ar-SA" w:bidi="ar-SA"/>
        </w:rPr>
        <w:t>споручиоца уређаја не буду решени споразумно, спорове ће решавати стварно надлежни суд.</w:t>
      </w:r>
    </w:p>
    <w:p w:rsidR="00832843" w:rsidRDefault="00832843" w:rsidP="00832843">
      <w:pPr>
        <w:jc w:val="both"/>
        <w:rPr>
          <w:rFonts w:cs="Times New Roman"/>
          <w:lang w:val="sr-Cyrl-BA" w:eastAsia="ar-SA" w:bidi="ar-SA"/>
        </w:rPr>
      </w:pPr>
    </w:p>
    <w:p w:rsidR="00832843" w:rsidRDefault="00832843" w:rsidP="00832843">
      <w:pPr>
        <w:jc w:val="center"/>
        <w:rPr>
          <w:rFonts w:cs="Times New Roman"/>
          <w:b/>
          <w:lang w:val="sr-Cyrl-CS" w:eastAsia="ar-SA" w:bidi="ar-SA"/>
        </w:rPr>
      </w:pPr>
      <w:r>
        <w:rPr>
          <w:rFonts w:cs="Times New Roman"/>
          <w:b/>
          <w:lang w:val="sr-Cyrl-CS" w:eastAsia="ar-SA" w:bidi="ar-SA"/>
        </w:rPr>
        <w:t>Примена закона</w:t>
      </w:r>
    </w:p>
    <w:p w:rsidR="00832843" w:rsidRDefault="00832843" w:rsidP="00832843">
      <w:pPr>
        <w:jc w:val="center"/>
        <w:rPr>
          <w:rFonts w:cs="Times New Roman"/>
          <w:sz w:val="16"/>
          <w:szCs w:val="16"/>
          <w:lang w:val="sr-Cyrl-CS" w:eastAsia="ar-SA" w:bidi="ar-SA"/>
        </w:rPr>
      </w:pPr>
    </w:p>
    <w:p w:rsidR="00832843" w:rsidRDefault="00832843" w:rsidP="00832843">
      <w:pPr>
        <w:jc w:val="center"/>
        <w:rPr>
          <w:rFonts w:cs="Times New Roman"/>
          <w:lang w:val="sr-Cyrl-CS" w:eastAsia="ar-SA" w:bidi="ar-SA"/>
        </w:rPr>
      </w:pPr>
      <w:r>
        <w:rPr>
          <w:rFonts w:cs="Times New Roman"/>
          <w:lang w:val="sr-Cyrl-CS" w:eastAsia="ar-SA" w:bidi="ar-SA"/>
        </w:rPr>
        <w:t xml:space="preserve">Члан </w:t>
      </w:r>
      <w:r>
        <w:rPr>
          <w:rFonts w:cs="Times New Roman"/>
          <w:lang w:val="sr-Cyrl-BA" w:eastAsia="ar-SA" w:bidi="ar-SA"/>
        </w:rPr>
        <w:t>13</w:t>
      </w:r>
      <w:r>
        <w:rPr>
          <w:rFonts w:cs="Times New Roman"/>
          <w:lang w:val="sr-Cyrl-CS" w:eastAsia="ar-SA" w:bidi="ar-SA"/>
        </w:rPr>
        <w:t>.</w:t>
      </w:r>
    </w:p>
    <w:p w:rsidR="00832843" w:rsidRDefault="00832843" w:rsidP="00832843">
      <w:pPr>
        <w:jc w:val="both"/>
        <w:rPr>
          <w:rFonts w:cs="Times New Roman"/>
          <w:sz w:val="16"/>
          <w:szCs w:val="16"/>
          <w:lang w:val="sr-Cyrl-CS" w:eastAsia="ar-SA" w:bidi="ar-SA"/>
        </w:rPr>
      </w:pPr>
    </w:p>
    <w:p w:rsidR="00832843" w:rsidRDefault="00832843" w:rsidP="00832843">
      <w:pPr>
        <w:jc w:val="both"/>
        <w:rPr>
          <w:rFonts w:cs="Times New Roman"/>
          <w:lang w:val="sr-Cyrl-CS" w:eastAsia="ar-SA" w:bidi="ar-SA"/>
        </w:rPr>
      </w:pPr>
      <w:r>
        <w:rPr>
          <w:rFonts w:cs="Times New Roman"/>
          <w:lang w:val="sr-Cyrl-CS" w:eastAsia="ar-SA" w:bidi="ar-SA"/>
        </w:rPr>
        <w:t xml:space="preserve">  </w:t>
      </w:r>
      <w:r>
        <w:rPr>
          <w:rFonts w:cs="Times New Roman"/>
          <w:lang w:eastAsia="ar-SA" w:bidi="ar-SA"/>
        </w:rPr>
        <w:t xml:space="preserve"> </w:t>
      </w:r>
      <w:r>
        <w:rPr>
          <w:rFonts w:cs="Times New Roman"/>
          <w:lang w:val="sr-Cyrl-CS" w:eastAsia="ar-SA" w:bidi="ar-SA"/>
        </w:rPr>
        <w:t xml:space="preserve"> На све што није регулисано одредбама овог уговора, примењиваће се одговарајуће одредбе Закона о облигационим односима. </w:t>
      </w:r>
    </w:p>
    <w:p w:rsidR="00832843" w:rsidRDefault="00832843" w:rsidP="00832843">
      <w:pPr>
        <w:rPr>
          <w:rFonts w:cs="Times New Roman"/>
          <w:b/>
          <w:lang w:val="sr-Cyrl-CS" w:eastAsia="ar-SA" w:bidi="ar-SA"/>
        </w:rPr>
      </w:pPr>
    </w:p>
    <w:p w:rsidR="00832843" w:rsidRDefault="00832843" w:rsidP="00832843">
      <w:pPr>
        <w:jc w:val="center"/>
        <w:rPr>
          <w:rFonts w:cs="Times New Roman"/>
          <w:b/>
          <w:lang w:val="sr-Cyrl-CS" w:eastAsia="ar-SA" w:bidi="ar-SA"/>
        </w:rPr>
      </w:pPr>
      <w:r>
        <w:rPr>
          <w:rFonts w:cs="Times New Roman"/>
          <w:b/>
          <w:lang w:val="sr-Cyrl-CS" w:eastAsia="ar-SA" w:bidi="ar-SA"/>
        </w:rPr>
        <w:t>Број примерака уговора</w:t>
      </w:r>
    </w:p>
    <w:p w:rsidR="00832843" w:rsidRDefault="00832843" w:rsidP="00832843">
      <w:pPr>
        <w:jc w:val="center"/>
        <w:rPr>
          <w:rFonts w:cs="Times New Roman"/>
          <w:lang w:val="sr-Cyrl-CS" w:eastAsia="ar-SA" w:bidi="ar-SA"/>
        </w:rPr>
      </w:pPr>
    </w:p>
    <w:p w:rsidR="00832843" w:rsidRDefault="00832843" w:rsidP="00832843">
      <w:pPr>
        <w:jc w:val="center"/>
        <w:rPr>
          <w:rFonts w:cs="Times New Roman"/>
          <w:lang w:val="sr-Cyrl-CS" w:eastAsia="ar-SA" w:bidi="ar-SA"/>
        </w:rPr>
      </w:pPr>
      <w:r>
        <w:rPr>
          <w:rFonts w:cs="Times New Roman"/>
          <w:lang w:val="sr-Cyrl-CS" w:eastAsia="ar-SA" w:bidi="ar-SA"/>
        </w:rPr>
        <w:t>Члан 14.</w:t>
      </w:r>
    </w:p>
    <w:p w:rsidR="00832843" w:rsidRDefault="00832843" w:rsidP="00832843">
      <w:pPr>
        <w:ind w:firstLine="720"/>
        <w:jc w:val="both"/>
        <w:rPr>
          <w:rFonts w:cs="Times New Roman"/>
          <w:lang w:val="sr-Cyrl-CS" w:eastAsia="ar-SA" w:bidi="ar-SA"/>
        </w:rPr>
      </w:pPr>
    </w:p>
    <w:p w:rsidR="00832843" w:rsidRDefault="00832843" w:rsidP="00832843">
      <w:pPr>
        <w:jc w:val="both"/>
        <w:rPr>
          <w:rFonts w:cs="Times New Roman"/>
          <w:lang w:val="sr-Cyrl-CS" w:eastAsia="ar-SA" w:bidi="ar-SA"/>
        </w:rPr>
      </w:pPr>
      <w:r>
        <w:rPr>
          <w:rFonts w:cs="Times New Roman"/>
          <w:lang w:val="sr-Cyrl-CS" w:eastAsia="ar-SA" w:bidi="ar-SA"/>
        </w:rPr>
        <w:t xml:space="preserve">    Овај уговор је сачињен у 4 ( четири ) истоветна примерка, од којих свака уговорна страна задржава по 2 ( два ) примерка.</w:t>
      </w:r>
    </w:p>
    <w:p w:rsidR="00832843" w:rsidRDefault="00832843" w:rsidP="00832843">
      <w:pPr>
        <w:rPr>
          <w:rFonts w:cs="Times New Roman"/>
          <w:b/>
          <w:lang w:eastAsia="ar-SA" w:bidi="ar-SA"/>
        </w:rPr>
      </w:pPr>
    </w:p>
    <w:p w:rsidR="00832843" w:rsidRDefault="00832843" w:rsidP="00832843">
      <w:pPr>
        <w:jc w:val="center"/>
        <w:rPr>
          <w:rFonts w:cs="Times New Roman"/>
          <w:b/>
          <w:lang w:val="sr-Cyrl-CS" w:eastAsia="ar-SA" w:bidi="ar-SA"/>
        </w:rPr>
      </w:pPr>
      <w:r>
        <w:rPr>
          <w:rFonts w:cs="Times New Roman"/>
          <w:b/>
          <w:lang w:val="sr-Cyrl-CS" w:eastAsia="ar-SA" w:bidi="ar-SA"/>
        </w:rPr>
        <w:t>Изјава о сагласности воља</w:t>
      </w:r>
    </w:p>
    <w:p w:rsidR="00832843" w:rsidRDefault="00832843" w:rsidP="00832843">
      <w:pPr>
        <w:jc w:val="center"/>
        <w:rPr>
          <w:rFonts w:cs="Times New Roman"/>
          <w:sz w:val="16"/>
          <w:szCs w:val="16"/>
          <w:lang w:val="sr-Cyrl-CS" w:eastAsia="ar-SA" w:bidi="ar-SA"/>
        </w:rPr>
      </w:pPr>
    </w:p>
    <w:p w:rsidR="00832843" w:rsidRDefault="00832843" w:rsidP="00832843">
      <w:pPr>
        <w:jc w:val="center"/>
        <w:rPr>
          <w:rFonts w:cs="Times New Roman"/>
          <w:lang w:val="sr-Cyrl-CS" w:eastAsia="ar-SA" w:bidi="ar-SA"/>
        </w:rPr>
      </w:pPr>
      <w:r>
        <w:rPr>
          <w:rFonts w:cs="Times New Roman"/>
          <w:lang w:val="sr-Cyrl-CS" w:eastAsia="ar-SA" w:bidi="ar-SA"/>
        </w:rPr>
        <w:t>Члан 15.</w:t>
      </w:r>
    </w:p>
    <w:p w:rsidR="00832843" w:rsidRDefault="00832843" w:rsidP="00832843">
      <w:pPr>
        <w:jc w:val="both"/>
        <w:rPr>
          <w:rFonts w:cs="Times New Roman"/>
          <w:sz w:val="16"/>
          <w:szCs w:val="16"/>
          <w:lang w:val="sr-Cyrl-CS" w:eastAsia="ar-SA" w:bidi="ar-SA"/>
        </w:rPr>
      </w:pPr>
    </w:p>
    <w:p w:rsidR="00832843" w:rsidRDefault="00832843" w:rsidP="00832843">
      <w:pPr>
        <w:jc w:val="both"/>
        <w:rPr>
          <w:rFonts w:cs="Times New Roman"/>
          <w:lang w:val="sr-Cyrl-CS" w:eastAsia="ar-SA" w:bidi="ar-SA"/>
        </w:rPr>
      </w:pPr>
      <w:r>
        <w:rPr>
          <w:rFonts w:cs="Times New Roman"/>
          <w:lang w:val="sr-Cyrl-CS" w:eastAsia="ar-SA" w:bidi="ar-SA"/>
        </w:rPr>
        <w:t xml:space="preserve">      Уговорне стране сагласно изјављују да су овај уговор прочитале, разумеле и да уговорне обавезе у свему прихватају као израз њихове воље.</w:t>
      </w:r>
    </w:p>
    <w:p w:rsidR="00D82E42" w:rsidRDefault="00D82E42" w:rsidP="00832843">
      <w:pPr>
        <w:jc w:val="both"/>
        <w:rPr>
          <w:rFonts w:cs="Times New Roman"/>
          <w:lang w:val="sr-Cyrl-BA" w:eastAsia="ar-SA" w:bidi="ar-SA"/>
        </w:rPr>
      </w:pPr>
    </w:p>
    <w:p w:rsidR="00832843" w:rsidRDefault="00832843" w:rsidP="00832843">
      <w:pPr>
        <w:jc w:val="center"/>
        <w:rPr>
          <w:rFonts w:cs="Times New Roman"/>
          <w:b/>
          <w:lang w:val="sr-Cyrl-BA" w:eastAsia="ar-SA" w:bidi="ar-SA"/>
        </w:rPr>
      </w:pPr>
      <w:r>
        <w:rPr>
          <w:rFonts w:cs="Times New Roman"/>
          <w:b/>
          <w:lang w:val="sr-Cyrl-CS" w:eastAsia="ar-SA" w:bidi="ar-SA"/>
        </w:rPr>
        <w:t>Ступање на снагу</w:t>
      </w:r>
      <w:r>
        <w:rPr>
          <w:rFonts w:cs="Times New Roman"/>
          <w:b/>
          <w:lang w:val="sr-Cyrl-BA" w:eastAsia="ar-SA" w:bidi="ar-SA"/>
        </w:rPr>
        <w:t xml:space="preserve"> и рок важења уговора</w:t>
      </w:r>
    </w:p>
    <w:p w:rsidR="00832843" w:rsidRDefault="00832843" w:rsidP="00832843">
      <w:pPr>
        <w:rPr>
          <w:rFonts w:cs="Times New Roman"/>
          <w:sz w:val="16"/>
          <w:szCs w:val="16"/>
          <w:lang w:val="sr-Cyrl-CS" w:eastAsia="ar-SA" w:bidi="ar-SA"/>
        </w:rPr>
      </w:pPr>
    </w:p>
    <w:p w:rsidR="00832843" w:rsidRDefault="00832843" w:rsidP="00832843">
      <w:pPr>
        <w:jc w:val="center"/>
        <w:rPr>
          <w:rFonts w:cs="Times New Roman"/>
          <w:lang w:val="sr-Cyrl-CS" w:eastAsia="ar-SA" w:bidi="ar-SA"/>
        </w:rPr>
      </w:pPr>
      <w:r>
        <w:rPr>
          <w:rFonts w:cs="Times New Roman"/>
          <w:lang w:val="sr-Cyrl-CS" w:eastAsia="ar-SA" w:bidi="ar-SA"/>
        </w:rPr>
        <w:t>Члан 16.</w:t>
      </w:r>
    </w:p>
    <w:p w:rsidR="00832843" w:rsidRDefault="00832843" w:rsidP="00832843">
      <w:pPr>
        <w:jc w:val="both"/>
        <w:rPr>
          <w:rFonts w:cs="Times New Roman"/>
          <w:sz w:val="16"/>
          <w:szCs w:val="16"/>
          <w:lang w:val="sr-Cyrl-CS" w:eastAsia="ar-SA" w:bidi="ar-SA"/>
        </w:rPr>
      </w:pPr>
    </w:p>
    <w:p w:rsidR="00832843" w:rsidRDefault="00832843" w:rsidP="00832843">
      <w:pPr>
        <w:jc w:val="both"/>
        <w:rPr>
          <w:rFonts w:cs="Times New Roman"/>
          <w:lang w:val="sr-Cyrl-CS" w:eastAsia="ar-SA" w:bidi="ar-SA"/>
        </w:rPr>
      </w:pPr>
      <w:r>
        <w:rPr>
          <w:rFonts w:cs="Times New Roman"/>
          <w:lang w:val="sr-Cyrl-CS" w:eastAsia="ar-SA" w:bidi="ar-SA"/>
        </w:rPr>
        <w:t xml:space="preserve">     Овај уговор сматра се закљученим када га потпишу </w:t>
      </w:r>
      <w:r>
        <w:rPr>
          <w:rFonts w:cs="Times New Roman"/>
          <w:lang w:val="sr-Cyrl-BA" w:eastAsia="ar-SA" w:bidi="ar-SA"/>
        </w:rPr>
        <w:t xml:space="preserve">и овере </w:t>
      </w:r>
      <w:r>
        <w:rPr>
          <w:rFonts w:cs="Times New Roman"/>
          <w:lang w:val="sr-Cyrl-CS" w:eastAsia="ar-SA" w:bidi="ar-SA"/>
        </w:rPr>
        <w:t>обе уговорне стране.</w:t>
      </w:r>
    </w:p>
    <w:p w:rsidR="00832843" w:rsidRDefault="00832843" w:rsidP="00832843">
      <w:pPr>
        <w:jc w:val="both"/>
        <w:rPr>
          <w:rFonts w:eastAsia="Times New Roman"/>
        </w:rPr>
      </w:pPr>
    </w:p>
    <w:p w:rsidR="00832843" w:rsidRDefault="00832843" w:rsidP="00832843">
      <w:pPr>
        <w:jc w:val="both"/>
        <w:rPr>
          <w:rFonts w:cs="Times New Roman"/>
          <w:lang w:val="sr-Cyrl-CS" w:eastAsia="ar-SA" w:bidi="ar-SA"/>
        </w:rPr>
      </w:pPr>
      <w:r>
        <w:rPr>
          <w:rFonts w:cs="Times New Roman"/>
          <w:lang w:val="sr-Cyrl-CS" w:eastAsia="ar-SA" w:bidi="ar-SA"/>
        </w:rPr>
        <w:t xml:space="preserve">    Овај уговор закључује се на одређено време за период од једне године од дана закључења Уговора.</w:t>
      </w:r>
    </w:p>
    <w:p w:rsidR="00832843" w:rsidRDefault="00832843" w:rsidP="00832843">
      <w:pPr>
        <w:ind w:firstLine="720"/>
        <w:jc w:val="both"/>
        <w:rPr>
          <w:rFonts w:eastAsia="Times New Roman"/>
          <w:lang w:val="sr-Cyrl-CS"/>
        </w:rPr>
      </w:pPr>
    </w:p>
    <w:p w:rsidR="00832843" w:rsidRDefault="00832843" w:rsidP="00832843">
      <w:pPr>
        <w:ind w:firstLine="720"/>
        <w:jc w:val="both"/>
        <w:rPr>
          <w:rFonts w:eastAsia="Times New Roman"/>
          <w:lang w:val="sr-Cyrl-CS"/>
        </w:rPr>
      </w:pPr>
    </w:p>
    <w:p w:rsidR="007F2483" w:rsidRDefault="007F2483" w:rsidP="00832843">
      <w:pPr>
        <w:ind w:firstLine="720"/>
        <w:jc w:val="both"/>
        <w:rPr>
          <w:rFonts w:eastAsia="Times New Roman"/>
          <w:lang w:val="sr-Cyrl-CS"/>
        </w:rPr>
      </w:pPr>
    </w:p>
    <w:p w:rsidR="007F2483" w:rsidRDefault="007F2483" w:rsidP="00832843">
      <w:pPr>
        <w:ind w:firstLine="720"/>
        <w:jc w:val="both"/>
        <w:rPr>
          <w:rFonts w:eastAsia="Times New Roman"/>
          <w:lang w:val="sr-Cyrl-CS"/>
        </w:rPr>
      </w:pPr>
    </w:p>
    <w:p w:rsidR="007F2483" w:rsidRDefault="007F2483" w:rsidP="00832843">
      <w:pPr>
        <w:ind w:firstLine="720"/>
        <w:jc w:val="both"/>
        <w:rPr>
          <w:rFonts w:eastAsia="Times New Roman"/>
          <w:lang w:val="sr-Cyrl-CS"/>
        </w:rPr>
      </w:pPr>
    </w:p>
    <w:p w:rsidR="00832843" w:rsidRDefault="00832843" w:rsidP="00832843">
      <w:pPr>
        <w:ind w:firstLine="720"/>
        <w:jc w:val="both"/>
        <w:rPr>
          <w:rFonts w:eastAsia="Times New Roman"/>
          <w:lang w:val="sr-Cyrl-CS"/>
        </w:rPr>
      </w:pPr>
    </w:p>
    <w:p w:rsidR="00832843" w:rsidRDefault="00832843" w:rsidP="00832843">
      <w:pPr>
        <w:autoSpaceDE w:val="0"/>
        <w:rPr>
          <w:rFonts w:eastAsia="Times New Roman" w:cs="Arial"/>
          <w:b/>
          <w:bCs/>
          <w:lang w:val="sr-Cyrl-CS"/>
        </w:rPr>
      </w:pPr>
      <w:r>
        <w:rPr>
          <w:rFonts w:eastAsia="Times New Roman" w:cs="Arial"/>
          <w:b/>
          <w:bCs/>
          <w:lang w:val="sr-Cyrl-CS"/>
        </w:rPr>
        <w:t xml:space="preserve">         ЗА НАРУЧИОЦА </w:t>
      </w:r>
      <w:r>
        <w:rPr>
          <w:rFonts w:eastAsia="Times New Roman" w:cs="Arial"/>
          <w:b/>
          <w:bCs/>
          <w:lang w:val="sr-Cyrl-CS"/>
        </w:rPr>
        <w:tab/>
      </w:r>
      <w:r>
        <w:rPr>
          <w:rFonts w:eastAsia="Times New Roman" w:cs="Arial"/>
          <w:b/>
          <w:bCs/>
          <w:lang w:val="sr-Cyrl-BA"/>
        </w:rPr>
        <w:tab/>
      </w:r>
      <w:r>
        <w:rPr>
          <w:rFonts w:eastAsia="Times New Roman" w:cs="Arial"/>
          <w:b/>
          <w:bCs/>
          <w:lang w:val="sr-Cyrl-BA"/>
        </w:rPr>
        <w:tab/>
      </w:r>
      <w:r>
        <w:rPr>
          <w:rFonts w:eastAsia="Times New Roman" w:cs="Arial"/>
          <w:b/>
          <w:bCs/>
          <w:lang w:val="sr-Cyrl-BA"/>
        </w:rPr>
        <w:tab/>
        <w:t xml:space="preserve">     </w:t>
      </w:r>
      <w:r>
        <w:rPr>
          <w:rFonts w:eastAsia="Times New Roman" w:cs="Arial"/>
          <w:b/>
          <w:bCs/>
          <w:lang w:val="sr-Cyrl-CS"/>
        </w:rPr>
        <w:t xml:space="preserve">  </w:t>
      </w:r>
      <w:r>
        <w:rPr>
          <w:rFonts w:eastAsia="Times New Roman" w:cs="Arial"/>
          <w:b/>
          <w:bCs/>
        </w:rPr>
        <w:t xml:space="preserve">    </w:t>
      </w:r>
      <w:r>
        <w:rPr>
          <w:rFonts w:eastAsia="Times New Roman" w:cs="Arial"/>
          <w:b/>
          <w:bCs/>
          <w:lang w:val="sr-Cyrl-CS"/>
        </w:rPr>
        <w:t>ЗА ИСПОРУЧИОЦА</w:t>
      </w:r>
    </w:p>
    <w:p w:rsidR="00832843" w:rsidRDefault="00832843" w:rsidP="00832843">
      <w:pPr>
        <w:autoSpaceDE w:val="0"/>
        <w:rPr>
          <w:rFonts w:eastAsia="Times New Roman" w:cs="Arial"/>
          <w:b/>
          <w:bCs/>
          <w:lang w:val="sr-Cyrl-CS"/>
        </w:rPr>
      </w:pPr>
      <w:r>
        <w:rPr>
          <w:rFonts w:eastAsia="Times New Roman" w:cs="Arial"/>
          <w:b/>
          <w:bCs/>
          <w:lang w:val="sr-Cyrl-CS"/>
        </w:rPr>
        <w:t xml:space="preserve">   Ј.К.П. „Лим“ Пријепоље</w:t>
      </w:r>
    </w:p>
    <w:p w:rsidR="00832843" w:rsidRDefault="00832843" w:rsidP="00832843">
      <w:pPr>
        <w:autoSpaceDE w:val="0"/>
        <w:rPr>
          <w:rFonts w:eastAsia="Times New Roman" w:cs="Arial"/>
          <w:b/>
          <w:bCs/>
          <w:lang w:val="sr-Cyrl-BA"/>
        </w:rPr>
      </w:pPr>
    </w:p>
    <w:p w:rsidR="00832843" w:rsidRDefault="00832843" w:rsidP="00832843">
      <w:pPr>
        <w:autoSpaceDE w:val="0"/>
        <w:rPr>
          <w:rFonts w:eastAsia="Times New Roman" w:cs="Arial"/>
          <w:lang w:val="sr-Cyrl-CS"/>
        </w:rPr>
      </w:pPr>
      <w:r>
        <w:rPr>
          <w:rFonts w:eastAsia="Times New Roman" w:cs="Arial"/>
          <w:lang w:val="sr-Cyrl-CS"/>
        </w:rPr>
        <w:t>______________________________</w:t>
      </w:r>
      <w:r>
        <w:rPr>
          <w:rFonts w:eastAsia="Times New Roman" w:cs="Arial"/>
          <w:lang w:val="sr-Cyrl-BA"/>
        </w:rPr>
        <w:t xml:space="preserve"> </w:t>
      </w:r>
      <w:r>
        <w:rPr>
          <w:rFonts w:eastAsia="Times New Roman" w:cs="Arial"/>
          <w:lang w:val="sr-Cyrl-BA"/>
        </w:rPr>
        <w:tab/>
        <w:t xml:space="preserve">         </w:t>
      </w:r>
      <w:r w:rsidR="00C20EEF">
        <w:rPr>
          <w:rFonts w:eastAsia="Times New Roman" w:cs="Arial"/>
          <w:lang w:val="sr-Cyrl-BA"/>
        </w:rPr>
        <w:t xml:space="preserve">    </w:t>
      </w:r>
      <w:r>
        <w:rPr>
          <w:rFonts w:eastAsia="Times New Roman" w:cs="Arial"/>
          <w:lang w:val="sr-Cyrl-BA"/>
        </w:rPr>
        <w:t xml:space="preserve">  </w:t>
      </w:r>
      <w:r>
        <w:rPr>
          <w:rFonts w:eastAsia="Times New Roman" w:cs="Arial"/>
          <w:lang w:val="sr-Cyrl-CS"/>
        </w:rPr>
        <w:t>_____________________________</w:t>
      </w:r>
      <w:r>
        <w:rPr>
          <w:rFonts w:eastAsia="Times New Roman" w:cs="Arial"/>
          <w:lang w:val="sr-Cyrl-BA"/>
        </w:rPr>
        <w:t xml:space="preserve">                          </w:t>
      </w:r>
      <w:r w:rsidR="003172D0">
        <w:rPr>
          <w:rFonts w:eastAsia="Times New Roman" w:cs="Arial"/>
        </w:rPr>
        <w:t>Енис Мемишах</w:t>
      </w:r>
      <w:r>
        <w:rPr>
          <w:rFonts w:eastAsia="Times New Roman" w:cs="Arial"/>
        </w:rPr>
        <w:t>овић</w:t>
      </w:r>
      <w:r>
        <w:rPr>
          <w:rFonts w:eastAsia="Times New Roman" w:cs="Arial"/>
          <w:lang w:val="sr-Cyrl-CS"/>
        </w:rPr>
        <w:t>, дипл. е</w:t>
      </w:r>
      <w:r>
        <w:rPr>
          <w:rFonts w:eastAsia="Times New Roman" w:cs="Arial"/>
        </w:rPr>
        <w:t>цц</w:t>
      </w:r>
      <w:r>
        <w:rPr>
          <w:rFonts w:eastAsia="Times New Roman" w:cs="Arial"/>
          <w:lang w:val="sr-Cyrl-CS"/>
        </w:rPr>
        <w:t>.</w:t>
      </w:r>
    </w:p>
    <w:p w:rsidR="00832843" w:rsidRDefault="00832843" w:rsidP="00832843"/>
    <w:p w:rsidR="00832843" w:rsidRDefault="00832843" w:rsidP="00832843"/>
    <w:p w:rsidR="00832843" w:rsidRPr="00177E67" w:rsidRDefault="00832843" w:rsidP="00832843"/>
    <w:p w:rsidR="00832843" w:rsidRDefault="00832843" w:rsidP="00832843">
      <w:pPr>
        <w:pStyle w:val="Naslov"/>
        <w:jc w:val="center"/>
        <w:rPr>
          <w:lang w:val="sr-Cyrl-CS"/>
        </w:rPr>
      </w:pPr>
      <w:bookmarkStart w:id="12" w:name="_Toc462394186"/>
      <w:r>
        <w:lastRenderedPageBreak/>
        <w:t xml:space="preserve">13. </w:t>
      </w:r>
      <w:r w:rsidR="00056CBD">
        <w:rPr>
          <w:lang w:val="sr-Cyrl-CS"/>
        </w:rPr>
        <w:t xml:space="preserve">ОВЛАШЋЕЊЕ </w:t>
      </w:r>
      <w:r>
        <w:rPr>
          <w:lang w:val="sr-Cyrl-CS"/>
        </w:rPr>
        <w:t>ЗА ПРЕДСТАВНИКА ПОНУЂАЧА</w:t>
      </w:r>
      <w:bookmarkEnd w:id="12"/>
    </w:p>
    <w:p w:rsidR="00832843" w:rsidRDefault="00832843" w:rsidP="00832843">
      <w:pPr>
        <w:jc w:val="center"/>
        <w:rPr>
          <w:rFonts w:eastAsia="Times New Roman" w:cs="Arial"/>
          <w:b/>
          <w:sz w:val="28"/>
          <w:szCs w:val="32"/>
          <w:lang w:val="sr-Cyrl-CS" w:eastAsia="ar-SA" w:bidi="ar-SA"/>
        </w:rPr>
      </w:pPr>
    </w:p>
    <w:p w:rsidR="00832843" w:rsidRDefault="00832843" w:rsidP="00832843">
      <w:pPr>
        <w:jc w:val="center"/>
        <w:rPr>
          <w:rFonts w:eastAsia="Times New Roman" w:cs="Arial"/>
          <w:b/>
          <w:sz w:val="28"/>
          <w:szCs w:val="32"/>
          <w:lang w:val="sr-Cyrl-CS" w:eastAsia="ar-SA" w:bidi="ar-SA"/>
        </w:rPr>
      </w:pPr>
    </w:p>
    <w:p w:rsidR="00832843" w:rsidRDefault="00832843" w:rsidP="00832843">
      <w:pPr>
        <w:jc w:val="center"/>
        <w:rPr>
          <w:rFonts w:eastAsia="Times New Roman" w:cs="Arial"/>
          <w:b/>
          <w:sz w:val="28"/>
          <w:szCs w:val="32"/>
          <w:lang w:val="sr-Cyrl-CS" w:eastAsia="ar-SA" w:bidi="ar-SA"/>
        </w:rPr>
      </w:pPr>
    </w:p>
    <w:p w:rsidR="00832843" w:rsidRDefault="00832843" w:rsidP="00832843">
      <w:pPr>
        <w:jc w:val="center"/>
        <w:rPr>
          <w:rFonts w:eastAsia="Times New Roman" w:cs="Arial"/>
          <w:lang w:val="sr-Cyrl-CS" w:eastAsia="ar-SA" w:bidi="ar-SA"/>
        </w:rPr>
      </w:pPr>
    </w:p>
    <w:p w:rsidR="00832843" w:rsidRDefault="00832843" w:rsidP="00832843">
      <w:pPr>
        <w:jc w:val="both"/>
        <w:rPr>
          <w:rFonts w:eastAsia="Times New Roman" w:cs="Times New Roman"/>
          <w:b/>
          <w:lang w:val="sr-Cyrl-CS" w:eastAsia="ar-SA" w:bidi="ar-SA"/>
        </w:rPr>
      </w:pPr>
      <w:r>
        <w:rPr>
          <w:rFonts w:eastAsia="Times New Roman" w:cs="Times New Roman"/>
          <w:lang w:val="sr-Cyrl-CS" w:eastAsia="ar-SA" w:bidi="ar-SA"/>
        </w:rPr>
        <w:t xml:space="preserve">Овлашћујемо _________________________________, из ________________, са    Л.К. бр. __________, издата од МУП ПУ ______________, запосленог на радном месту ___________________________, да присуствује отварању понуда у поступку јавне набавке </w:t>
      </w:r>
      <w:r>
        <w:rPr>
          <w:rFonts w:eastAsia="Times New Roman" w:cs="Times New Roman"/>
          <w:lang w:val="sr-Cyrl-BA" w:eastAsia="ar-SA" w:bidi="ar-SA"/>
        </w:rPr>
        <w:t>добара</w:t>
      </w:r>
      <w:r>
        <w:rPr>
          <w:rFonts w:eastAsia="Times New Roman" w:cs="Arial"/>
          <w:bCs/>
          <w:lang w:val="sr-Cyrl-CS" w:eastAsia="ar-SA" w:bidi="ar-SA"/>
        </w:rPr>
        <w:t xml:space="preserve"> –</w:t>
      </w:r>
      <w:r>
        <w:rPr>
          <w:rFonts w:eastAsia="Times New Roman" w:cs="Arial"/>
          <w:b/>
          <w:bCs/>
          <w:lang w:val="sr-Cyrl-CS" w:eastAsia="ar-SA" w:bidi="ar-SA"/>
        </w:rPr>
        <w:t xml:space="preserve"> ХТЗ опрема </w:t>
      </w:r>
      <w:r>
        <w:rPr>
          <w:rFonts w:eastAsia="Times New Roman" w:cs="Arial"/>
          <w:b/>
          <w:bCs/>
          <w:lang w:val="sr-Cyrl-BA" w:eastAsia="ar-SA" w:bidi="ar-SA"/>
        </w:rPr>
        <w:t>за потреб</w:t>
      </w:r>
      <w:r>
        <w:rPr>
          <w:rFonts w:eastAsia="Times New Roman" w:cs="Arial"/>
          <w:b/>
          <w:bCs/>
          <w:lang w:val="sr-Cyrl-CS" w:eastAsia="ar-SA" w:bidi="ar-SA"/>
        </w:rPr>
        <w:t xml:space="preserve">е Јавног Комуналног Предузећа „Лим“ </w:t>
      </w:r>
      <w:r>
        <w:rPr>
          <w:rFonts w:eastAsia="Times New Roman" w:cs="Arial"/>
          <w:b/>
          <w:bCs/>
          <w:lang w:val="sr-Cyrl-BA" w:eastAsia="ar-SA" w:bidi="ar-SA"/>
        </w:rPr>
        <w:t>Пријепоље</w:t>
      </w:r>
      <w:r>
        <w:rPr>
          <w:rFonts w:eastAsia="Times New Roman" w:cs="Times New Roman"/>
          <w:b/>
          <w:lang w:val="sr-Cyrl-CS" w:eastAsia="ar-SA" w:bidi="ar-SA"/>
        </w:rPr>
        <w:t xml:space="preserve">,  број </w:t>
      </w:r>
      <w:r>
        <w:rPr>
          <w:rFonts w:eastAsia="Times New Roman" w:cs="Times New Roman"/>
          <w:b/>
          <w:lang w:val="sr-Cyrl-BA" w:eastAsia="ar-SA" w:bidi="ar-SA"/>
        </w:rPr>
        <w:t>ЈНМВ:</w:t>
      </w:r>
      <w:r w:rsidR="00AF24F3">
        <w:rPr>
          <w:rFonts w:eastAsia="Times New Roman" w:cs="Times New Roman"/>
          <w:b/>
          <w:lang w:val="sr-Cyrl-CS" w:eastAsia="ar-SA" w:bidi="ar-SA"/>
        </w:rPr>
        <w:t xml:space="preserve"> 08</w:t>
      </w:r>
      <w:r w:rsidR="00DC55FF">
        <w:rPr>
          <w:rFonts w:eastAsia="Times New Roman" w:cs="Times New Roman"/>
          <w:b/>
          <w:lang w:eastAsia="ar-SA" w:bidi="ar-SA"/>
        </w:rPr>
        <w:t>/2019</w:t>
      </w:r>
      <w:r>
        <w:rPr>
          <w:rFonts w:eastAsia="Times New Roman" w:cs="Times New Roman"/>
          <w:b/>
          <w:lang w:val="sr-Cyrl-CS" w:eastAsia="ar-SA" w:bidi="ar-SA"/>
        </w:rPr>
        <w:t>.</w:t>
      </w:r>
    </w:p>
    <w:p w:rsidR="00832843" w:rsidRDefault="00832843" w:rsidP="00832843">
      <w:pPr>
        <w:pStyle w:val="pasus"/>
        <w:rPr>
          <w:rFonts w:ascii="Times New Roman" w:hAnsi="Times New Roman"/>
        </w:rPr>
      </w:pPr>
      <w:r>
        <w:rPr>
          <w:rFonts w:ascii="Times New Roman" w:hAnsi="Times New Roman"/>
        </w:rPr>
        <w:t>Све његове изјаве дате у Записнику о отварању понуда сматрамо својим и у целости прихватамо.</w:t>
      </w:r>
    </w:p>
    <w:p w:rsidR="00832843" w:rsidRDefault="00832843" w:rsidP="00832843">
      <w:pPr>
        <w:jc w:val="both"/>
        <w:rPr>
          <w:rFonts w:eastAsia="Times New Roman" w:cs="Arial"/>
          <w:lang w:val="sr-Cyrl-CS" w:eastAsia="ar-SA" w:bidi="ar-SA"/>
        </w:rPr>
      </w:pPr>
    </w:p>
    <w:p w:rsidR="00832843" w:rsidRDefault="00832843" w:rsidP="00832843">
      <w:pPr>
        <w:pStyle w:val="pasus"/>
        <w:rPr>
          <w:rFonts w:ascii="Times New Roman" w:hAnsi="Times New Roman"/>
          <w:lang w:val="sr-Cyrl-BA"/>
        </w:rPr>
      </w:pPr>
      <w:r>
        <w:rPr>
          <w:rFonts w:ascii="Times New Roman" w:hAnsi="Times New Roman"/>
          <w:b/>
          <w:u w:val="single"/>
        </w:rPr>
        <w:t>Напомена</w:t>
      </w:r>
      <w:r>
        <w:rPr>
          <w:rFonts w:ascii="Times New Roman" w:hAnsi="Times New Roman"/>
        </w:rPr>
        <w:t>:</w:t>
      </w:r>
      <w:r>
        <w:rPr>
          <w:rFonts w:ascii="Times New Roman" w:hAnsi="Times New Roman"/>
          <w:lang w:val="en-US"/>
        </w:rPr>
        <w:t xml:space="preserve"> </w:t>
      </w:r>
      <w:r>
        <w:rPr>
          <w:rFonts w:ascii="Times New Roman" w:hAnsi="Times New Roman"/>
        </w:rPr>
        <w:t>Ово Овлашћење предати Комисији за јавну набавку Наручиоца пре почетка отварања понуда</w:t>
      </w:r>
      <w:r>
        <w:rPr>
          <w:rFonts w:ascii="Times New Roman" w:hAnsi="Times New Roman"/>
          <w:lang w:val="sr-Cyrl-BA"/>
        </w:rPr>
        <w:t>. Овај образац понуђач може доставити и на сопственом обрасцу који је урађен у форми обрасца који је наручилац дао у конкурсној документацији. Власници фирме или предузетници који присуствују отварању понуда, уместо овлашћења достављају фотокопију извода из АПР – а из кога се може видети име власника и личну карту на увид.</w:t>
      </w:r>
    </w:p>
    <w:p w:rsidR="00832843" w:rsidRDefault="00832843" w:rsidP="00832843">
      <w:pPr>
        <w:pStyle w:val="pasus"/>
        <w:rPr>
          <w:rFonts w:ascii="Times New Roman" w:hAnsi="Times New Roman"/>
          <w:lang w:eastAsia="ar-SA" w:bidi="ar-SA"/>
        </w:rPr>
      </w:pPr>
    </w:p>
    <w:p w:rsidR="00832843" w:rsidRDefault="00832843" w:rsidP="00832843">
      <w:pPr>
        <w:pStyle w:val="pasus"/>
        <w:rPr>
          <w:rFonts w:ascii="Times New Roman" w:hAnsi="Times New Roman"/>
          <w:lang w:eastAsia="ar-SA" w:bidi="ar-SA"/>
        </w:rPr>
      </w:pPr>
    </w:p>
    <w:p w:rsidR="00832843" w:rsidRDefault="00832843" w:rsidP="00832843">
      <w:pPr>
        <w:pStyle w:val="pasus"/>
        <w:rPr>
          <w:rFonts w:ascii="Times New Roman" w:hAnsi="Times New Roman"/>
          <w:lang w:eastAsia="ar-SA" w:bidi="ar-SA"/>
        </w:rPr>
      </w:pPr>
    </w:p>
    <w:p w:rsidR="00832843" w:rsidRPr="005C52A8" w:rsidRDefault="00832843" w:rsidP="00832843">
      <w:pPr>
        <w:pStyle w:val="pasus"/>
        <w:rPr>
          <w:rFonts w:ascii="Times New Roman" w:hAnsi="Times New Roman"/>
          <w:lang w:eastAsia="ar-SA" w:bidi="ar-SA"/>
        </w:rPr>
      </w:pPr>
    </w:p>
    <w:p w:rsidR="00832843" w:rsidRDefault="00832843" w:rsidP="00832843">
      <w:pPr>
        <w:ind w:left="6300" w:hanging="6300"/>
        <w:rPr>
          <w:rFonts w:eastAsia="Times New Roman" w:cs="Times New Roman"/>
          <w:lang w:val="sr-Cyrl-CS" w:eastAsia="ar-SA" w:bidi="ar-SA"/>
        </w:rPr>
      </w:pPr>
      <w:r>
        <w:rPr>
          <w:rFonts w:eastAsia="Times New Roman" w:cs="Times New Roman"/>
          <w:lang w:val="sr-Cyrl-CS" w:eastAsia="ar-SA" w:bidi="ar-SA"/>
        </w:rPr>
        <w:t xml:space="preserve">Место: __________________                                 </w:t>
      </w:r>
    </w:p>
    <w:p w:rsidR="00832843" w:rsidRDefault="00832843" w:rsidP="00832843">
      <w:pPr>
        <w:ind w:left="5040"/>
        <w:rPr>
          <w:rFonts w:eastAsia="Times New Roman" w:cs="Times New Roman"/>
          <w:lang w:val="sr-Cyrl-CS" w:eastAsia="ar-SA" w:bidi="ar-SA"/>
        </w:rPr>
      </w:pPr>
      <w:r>
        <w:rPr>
          <w:rFonts w:eastAsia="Times New Roman" w:cs="Times New Roman"/>
          <w:lang w:val="sr-Cyrl-BA" w:eastAsia="ar-SA" w:bidi="ar-SA"/>
        </w:rPr>
        <w:t xml:space="preserve">                 </w:t>
      </w:r>
      <w:r>
        <w:rPr>
          <w:rFonts w:eastAsia="Times New Roman" w:cs="Times New Roman"/>
          <w:lang w:val="sr-Cyrl-CS" w:eastAsia="ar-SA" w:bidi="ar-SA"/>
        </w:rPr>
        <w:t>Потпис овлашћеног лица</w:t>
      </w:r>
    </w:p>
    <w:p w:rsidR="00832843" w:rsidRDefault="00832843" w:rsidP="00832843">
      <w:pPr>
        <w:ind w:left="5040"/>
        <w:rPr>
          <w:rFonts w:eastAsia="Times New Roman" w:cs="Times New Roman"/>
          <w:lang w:val="sr-Cyrl-CS" w:eastAsia="ar-SA" w:bidi="ar-SA"/>
        </w:rPr>
      </w:pPr>
    </w:p>
    <w:p w:rsidR="00832843" w:rsidRDefault="00C20EEF" w:rsidP="00832843">
      <w:pPr>
        <w:ind w:left="5040"/>
        <w:rPr>
          <w:rFonts w:eastAsia="Times New Roman" w:cs="Times New Roman"/>
          <w:lang w:val="sr-Cyrl-CS" w:eastAsia="ar-SA" w:bidi="ar-SA"/>
        </w:rPr>
      </w:pPr>
      <w:r>
        <w:rPr>
          <w:rFonts w:eastAsia="Times New Roman" w:cs="Times New Roman"/>
          <w:lang w:eastAsia="ar-SA" w:bidi="ar-SA"/>
        </w:rPr>
        <w:t xml:space="preserve">          </w:t>
      </w:r>
      <w:r w:rsidR="00832843">
        <w:rPr>
          <w:rFonts w:eastAsia="Times New Roman" w:cs="Times New Roman"/>
          <w:lang w:val="sr-Cyrl-CS" w:eastAsia="ar-SA" w:bidi="ar-SA"/>
        </w:rPr>
        <w:t>__</w:t>
      </w:r>
      <w:r>
        <w:rPr>
          <w:rFonts w:eastAsia="Times New Roman" w:cs="Times New Roman"/>
          <w:lang w:val="sr-Cyrl-CS" w:eastAsia="ar-SA" w:bidi="ar-SA"/>
        </w:rPr>
        <w:t>___</w:t>
      </w:r>
      <w:r w:rsidR="00832843">
        <w:rPr>
          <w:rFonts w:eastAsia="Times New Roman" w:cs="Times New Roman"/>
          <w:lang w:val="sr-Cyrl-CS" w:eastAsia="ar-SA" w:bidi="ar-SA"/>
        </w:rPr>
        <w:t>_______________________</w:t>
      </w:r>
    </w:p>
    <w:p w:rsidR="00832843" w:rsidRDefault="00832843" w:rsidP="00832843">
      <w:pPr>
        <w:rPr>
          <w:rFonts w:eastAsia="Times New Roman"/>
          <w:lang w:val="sr-Cyrl-CS"/>
        </w:rPr>
      </w:pPr>
      <w:r>
        <w:rPr>
          <w:rFonts w:eastAsia="Times New Roman"/>
          <w:lang w:val="sr-Cyrl-CS"/>
        </w:rPr>
        <w:t xml:space="preserve">                                                          </w:t>
      </w:r>
      <w:r>
        <w:rPr>
          <w:rFonts w:eastAsia="Times New Roman"/>
        </w:rPr>
        <w:t xml:space="preserve">      М</w:t>
      </w:r>
      <w:r>
        <w:rPr>
          <w:rFonts w:eastAsia="Times New Roman"/>
          <w:lang w:val="sr-Cyrl-CS"/>
        </w:rPr>
        <w:t>.</w:t>
      </w:r>
      <w:r>
        <w:rPr>
          <w:rFonts w:eastAsia="Times New Roman"/>
        </w:rPr>
        <w:t>П</w:t>
      </w:r>
      <w:r>
        <w:rPr>
          <w:rFonts w:eastAsia="Times New Roman"/>
          <w:lang w:val="sr-Cyrl-CS"/>
        </w:rPr>
        <w:t xml:space="preserve">.   </w:t>
      </w:r>
      <w:r>
        <w:rPr>
          <w:rFonts w:eastAsia="Times New Roman"/>
          <w:lang w:val="sr-Cyrl-CS"/>
        </w:rPr>
        <w:tab/>
        <w:t xml:space="preserve">       </w:t>
      </w:r>
      <w:r>
        <w:rPr>
          <w:rFonts w:eastAsia="Times New Roman"/>
          <w:lang w:val="sr-Cyrl-CS"/>
        </w:rPr>
        <w:tab/>
      </w:r>
      <w:r>
        <w:rPr>
          <w:rFonts w:eastAsia="Times New Roman"/>
          <w:lang w:val="sr-Cyrl-CS"/>
        </w:rPr>
        <w:tab/>
      </w:r>
      <w:r>
        <w:rPr>
          <w:rFonts w:eastAsia="Times New Roman"/>
          <w:lang w:val="sr-Cyrl-CS"/>
        </w:rPr>
        <w:tab/>
      </w:r>
    </w:p>
    <w:p w:rsidR="00832843" w:rsidRDefault="00DC55FF" w:rsidP="00832843">
      <w:r>
        <w:rPr>
          <w:rFonts w:eastAsia="Times New Roman" w:cs="Times New Roman"/>
          <w:lang w:val="sr-Cyrl-CS" w:eastAsia="ar-SA" w:bidi="ar-SA"/>
        </w:rPr>
        <w:t>Датум: _________.2019</w:t>
      </w:r>
      <w:r w:rsidR="00832843">
        <w:rPr>
          <w:rFonts w:eastAsia="Times New Roman" w:cs="Times New Roman"/>
          <w:lang w:val="sr-Cyrl-CS" w:eastAsia="ar-SA" w:bidi="ar-SA"/>
        </w:rPr>
        <w:t>. г.</w:t>
      </w:r>
      <w:r w:rsidR="00832843">
        <w:rPr>
          <w:rFonts w:eastAsia="Times New Roman" w:cs="Times New Roman"/>
          <w:lang w:val="sr-Cyrl-CS" w:eastAsia="ar-SA" w:bidi="ar-SA"/>
        </w:rPr>
        <w:tab/>
      </w:r>
    </w:p>
    <w:p w:rsidR="007762AC" w:rsidRDefault="007762AC"/>
    <w:sectPr w:rsidR="007762AC" w:rsidSect="00EB31F8">
      <w:footerReference w:type="default" r:id="rId10"/>
      <w:footnotePr>
        <w:pos w:val="beneathText"/>
      </w:footnotePr>
      <w:pgSz w:w="11905" w:h="16837"/>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25" w:rsidRDefault="00CB7E25" w:rsidP="00EB31F8">
      <w:r>
        <w:separator/>
      </w:r>
    </w:p>
  </w:endnote>
  <w:endnote w:type="continuationSeparator" w:id="0">
    <w:p w:rsidR="00CB7E25" w:rsidRDefault="00CB7E25" w:rsidP="00EB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Linotype">
    <w:altName w:val="Times New Roman"/>
    <w:charset w:val="EE"/>
    <w:family w:val="roman"/>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DE" w:rsidRDefault="00F26BDE">
    <w:pPr>
      <w:pStyle w:val="Footer"/>
    </w:pPr>
    <w:r>
      <w:t xml:space="preserve">                                                                                                                                                            </w:t>
    </w:r>
    <w:r w:rsidR="00CB7E25">
      <w:fldChar w:fldCharType="begin"/>
    </w:r>
    <w:r w:rsidR="00CB7E25">
      <w:instrText xml:space="preserve"> PAGE </w:instrText>
    </w:r>
    <w:r w:rsidR="00CB7E25">
      <w:fldChar w:fldCharType="separate"/>
    </w:r>
    <w:r w:rsidR="00212304">
      <w:rPr>
        <w:noProof/>
      </w:rPr>
      <w:t>1</w:t>
    </w:r>
    <w:r w:rsidR="00CB7E2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25" w:rsidRDefault="00CB7E25" w:rsidP="00EB31F8">
      <w:r>
        <w:separator/>
      </w:r>
    </w:p>
  </w:footnote>
  <w:footnote w:type="continuationSeparator" w:id="0">
    <w:p w:rsidR="00CB7E25" w:rsidRDefault="00CB7E25" w:rsidP="00EB3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Calibri" w:hAnsi="Calibri"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8">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F7304A"/>
    <w:multiLevelType w:val="hybridMultilevel"/>
    <w:tmpl w:val="883261C8"/>
    <w:lvl w:ilvl="0" w:tplc="57AA6B8E">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01ED0EB5"/>
    <w:multiLevelType w:val="hybridMultilevel"/>
    <w:tmpl w:val="8C7E4CBC"/>
    <w:lvl w:ilvl="0" w:tplc="8A541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2546ED0"/>
    <w:multiLevelType w:val="hybridMultilevel"/>
    <w:tmpl w:val="234C81FA"/>
    <w:lvl w:ilvl="0" w:tplc="D540A4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975921"/>
    <w:multiLevelType w:val="multilevel"/>
    <w:tmpl w:val="35489BD6"/>
    <w:lvl w:ilvl="0">
      <w:start w:val="1"/>
      <w:numFmt w:val="bullet"/>
      <w:lvlText w:val="-"/>
      <w:lvlJc w:val="left"/>
      <w:pPr>
        <w:tabs>
          <w:tab w:val="num" w:pos="360"/>
        </w:tabs>
        <w:ind w:left="360" w:hanging="360"/>
      </w:pPr>
      <w:rPr>
        <w:rFonts w:ascii="Calibri" w:hAnsi="Calibri" w:cs="StarSymbol"/>
        <w:sz w:val="18"/>
        <w:szCs w:val="18"/>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3">
    <w:nsid w:val="03993B2E"/>
    <w:multiLevelType w:val="hybridMultilevel"/>
    <w:tmpl w:val="420E9BAA"/>
    <w:lvl w:ilvl="0" w:tplc="5C165270">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802103"/>
    <w:multiLevelType w:val="hybridMultilevel"/>
    <w:tmpl w:val="E52C6F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C3438C"/>
    <w:multiLevelType w:val="hybridMultilevel"/>
    <w:tmpl w:val="24EE48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8D1158"/>
    <w:multiLevelType w:val="hybridMultilevel"/>
    <w:tmpl w:val="484A96BA"/>
    <w:lvl w:ilvl="0" w:tplc="1DE08EDE">
      <w:start w:val="1"/>
      <w:numFmt w:val="decimal"/>
      <w:lvlText w:val="%1)"/>
      <w:lvlJc w:val="left"/>
      <w:pPr>
        <w:ind w:left="600" w:hanging="360"/>
      </w:pPr>
      <w:rPr>
        <w:rFonts w:eastAsia="Lucida Sans Unicode"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14D25DBA"/>
    <w:multiLevelType w:val="hybridMultilevel"/>
    <w:tmpl w:val="5D2A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A46EAA"/>
    <w:multiLevelType w:val="hybridMultilevel"/>
    <w:tmpl w:val="67A835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D80603B"/>
    <w:multiLevelType w:val="hybridMultilevel"/>
    <w:tmpl w:val="0586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6E5F89"/>
    <w:multiLevelType w:val="multilevel"/>
    <w:tmpl w:val="958226C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1">
    <w:nsid w:val="20EA6E59"/>
    <w:multiLevelType w:val="hybridMultilevel"/>
    <w:tmpl w:val="70F24D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6C6B50"/>
    <w:multiLevelType w:val="hybridMultilevel"/>
    <w:tmpl w:val="46D254A2"/>
    <w:lvl w:ilvl="0" w:tplc="5E30E776">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218F1487"/>
    <w:multiLevelType w:val="hybridMultilevel"/>
    <w:tmpl w:val="126C28C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8D35F2"/>
    <w:multiLevelType w:val="hybridMultilevel"/>
    <w:tmpl w:val="E8768D6C"/>
    <w:lvl w:ilvl="0" w:tplc="D74656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6F2483B"/>
    <w:multiLevelType w:val="hybridMultilevel"/>
    <w:tmpl w:val="01EAA8A0"/>
    <w:lvl w:ilvl="0" w:tplc="9C88BDEE">
      <w:start w:val="4"/>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2B372461"/>
    <w:multiLevelType w:val="hybridMultilevel"/>
    <w:tmpl w:val="B9AA4448"/>
    <w:lvl w:ilvl="0" w:tplc="1DE08EDE">
      <w:start w:val="1"/>
      <w:numFmt w:val="decimal"/>
      <w:lvlText w:val="%1)"/>
      <w:lvlJc w:val="left"/>
      <w:pPr>
        <w:ind w:left="720" w:hanging="360"/>
      </w:pPr>
      <w:rPr>
        <w:rFonts w:eastAsia="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EC5FBA"/>
    <w:multiLevelType w:val="hybridMultilevel"/>
    <w:tmpl w:val="357C6538"/>
    <w:lvl w:ilvl="0" w:tplc="11CE7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591219"/>
    <w:multiLevelType w:val="hybridMultilevel"/>
    <w:tmpl w:val="D52A31BE"/>
    <w:lvl w:ilvl="0" w:tplc="C228261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36443CF"/>
    <w:multiLevelType w:val="hybridMultilevel"/>
    <w:tmpl w:val="420E9BAA"/>
    <w:lvl w:ilvl="0" w:tplc="5C165270">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F64265"/>
    <w:multiLevelType w:val="hybridMultilevel"/>
    <w:tmpl w:val="420E9BAA"/>
    <w:lvl w:ilvl="0" w:tplc="5C165270">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341795"/>
    <w:multiLevelType w:val="hybridMultilevel"/>
    <w:tmpl w:val="AC864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E008B2"/>
    <w:multiLevelType w:val="hybridMultilevel"/>
    <w:tmpl w:val="AC5003F4"/>
    <w:lvl w:ilvl="0" w:tplc="00000004">
      <w:start w:val="1"/>
      <w:numFmt w:val="bullet"/>
      <w:lvlText w:val="-"/>
      <w:lvlJc w:val="left"/>
      <w:pPr>
        <w:ind w:left="720" w:hanging="360"/>
      </w:pPr>
      <w:rPr>
        <w:rFonts w:ascii="Calibri" w:hAnsi="Calibri" w:cs="StarSymbol"/>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8348A2"/>
    <w:multiLevelType w:val="hybridMultilevel"/>
    <w:tmpl w:val="534025A4"/>
    <w:lvl w:ilvl="0" w:tplc="FF142590">
      <w:start w:val="8"/>
      <w:numFmt w:val="bullet"/>
      <w:lvlText w:val="-"/>
      <w:lvlJc w:val="left"/>
      <w:pPr>
        <w:ind w:left="420" w:hanging="360"/>
      </w:pPr>
      <w:rPr>
        <w:rFonts w:ascii="Times New Roman" w:eastAsia="Lucida Sans Unicode"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nsid w:val="591B3544"/>
    <w:multiLevelType w:val="hybridMultilevel"/>
    <w:tmpl w:val="99A6FE64"/>
    <w:lvl w:ilvl="0" w:tplc="D3AC0AB2">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5CF84E00"/>
    <w:multiLevelType w:val="hybridMultilevel"/>
    <w:tmpl w:val="37A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3D7691"/>
    <w:multiLevelType w:val="hybridMultilevel"/>
    <w:tmpl w:val="B29A5CA8"/>
    <w:lvl w:ilvl="0" w:tplc="4A82E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B8703C"/>
    <w:multiLevelType w:val="hybridMultilevel"/>
    <w:tmpl w:val="DE4CBE8C"/>
    <w:lvl w:ilvl="0" w:tplc="1DE08EDE">
      <w:start w:val="1"/>
      <w:numFmt w:val="decimal"/>
      <w:lvlText w:val="%1)"/>
      <w:lvlJc w:val="left"/>
      <w:pPr>
        <w:ind w:left="885" w:hanging="360"/>
      </w:pPr>
      <w:rPr>
        <w:rFonts w:eastAsia="Lucida Sans Unicode"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8">
    <w:nsid w:val="6D895F3C"/>
    <w:multiLevelType w:val="hybridMultilevel"/>
    <w:tmpl w:val="420E9BAA"/>
    <w:lvl w:ilvl="0" w:tplc="5C165270">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3258E"/>
    <w:multiLevelType w:val="hybridMultilevel"/>
    <w:tmpl w:val="AC526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111C39"/>
    <w:multiLevelType w:val="hybridMultilevel"/>
    <w:tmpl w:val="4D4E30EC"/>
    <w:lvl w:ilvl="0" w:tplc="1B2CB71C">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6F321800"/>
    <w:multiLevelType w:val="hybridMultilevel"/>
    <w:tmpl w:val="D6A27B62"/>
    <w:lvl w:ilvl="0" w:tplc="0409000F">
      <w:start w:val="1"/>
      <w:numFmt w:val="decimal"/>
      <w:lvlText w:val="%1."/>
      <w:lvlJc w:val="left"/>
      <w:pPr>
        <w:ind w:left="978" w:hanging="360"/>
      </w:p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42">
    <w:nsid w:val="7310740F"/>
    <w:multiLevelType w:val="hybridMultilevel"/>
    <w:tmpl w:val="5F2820A2"/>
    <w:lvl w:ilvl="0" w:tplc="1DE08EDE">
      <w:start w:val="1"/>
      <w:numFmt w:val="decimal"/>
      <w:lvlText w:val="%1)"/>
      <w:lvlJc w:val="left"/>
      <w:pPr>
        <w:ind w:left="720" w:hanging="360"/>
      </w:pPr>
      <w:rPr>
        <w:rFonts w:eastAsia="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457B4C"/>
    <w:multiLevelType w:val="hybridMultilevel"/>
    <w:tmpl w:val="46D23398"/>
    <w:lvl w:ilvl="0" w:tplc="B7D889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63526E1"/>
    <w:multiLevelType w:val="hybridMultilevel"/>
    <w:tmpl w:val="886074E6"/>
    <w:lvl w:ilvl="0" w:tplc="04090011">
      <w:start w:val="1"/>
      <w:numFmt w:val="decimal"/>
      <w:lvlText w:val="%1)"/>
      <w:lvlJc w:val="left"/>
      <w:pPr>
        <w:ind w:left="978" w:hanging="360"/>
      </w:p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45">
    <w:nsid w:val="7B2518C7"/>
    <w:multiLevelType w:val="hybridMultilevel"/>
    <w:tmpl w:val="789EE008"/>
    <w:lvl w:ilvl="0" w:tplc="0409000F">
      <w:start w:val="1"/>
      <w:numFmt w:val="decimal"/>
      <w:lvlText w:val="%1."/>
      <w:lvlJc w:val="left"/>
      <w:pPr>
        <w:ind w:left="978" w:hanging="360"/>
      </w:p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46">
    <w:nsid w:val="7C5E69C3"/>
    <w:multiLevelType w:val="hybridMultilevel"/>
    <w:tmpl w:val="5EC296AC"/>
    <w:lvl w:ilvl="0" w:tplc="981861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9"/>
  </w:num>
  <w:num w:numId="11">
    <w:abstractNumId w:val="11"/>
  </w:num>
  <w:num w:numId="12">
    <w:abstractNumId w:val="36"/>
  </w:num>
  <w:num w:numId="13">
    <w:abstractNumId w:val="35"/>
  </w:num>
  <w:num w:numId="14">
    <w:abstractNumId w:val="32"/>
  </w:num>
  <w:num w:numId="15">
    <w:abstractNumId w:val="31"/>
  </w:num>
  <w:num w:numId="16">
    <w:abstractNumId w:val="28"/>
  </w:num>
  <w:num w:numId="17">
    <w:abstractNumId w:val="15"/>
  </w:num>
  <w:num w:numId="18">
    <w:abstractNumId w:val="12"/>
  </w:num>
  <w:num w:numId="19">
    <w:abstractNumId w:val="18"/>
  </w:num>
  <w:num w:numId="20">
    <w:abstractNumId w:val="10"/>
  </w:num>
  <w:num w:numId="21">
    <w:abstractNumId w:val="44"/>
  </w:num>
  <w:num w:numId="22">
    <w:abstractNumId w:val="16"/>
  </w:num>
  <w:num w:numId="23">
    <w:abstractNumId w:val="37"/>
  </w:num>
  <w:num w:numId="24">
    <w:abstractNumId w:val="42"/>
  </w:num>
  <w:num w:numId="25">
    <w:abstractNumId w:val="27"/>
  </w:num>
  <w:num w:numId="26">
    <w:abstractNumId w:val="26"/>
  </w:num>
  <w:num w:numId="27">
    <w:abstractNumId w:val="41"/>
  </w:num>
  <w:num w:numId="28">
    <w:abstractNumId w:val="45"/>
  </w:num>
  <w:num w:numId="29">
    <w:abstractNumId w:val="24"/>
  </w:num>
  <w:num w:numId="30">
    <w:abstractNumId w:val="43"/>
  </w:num>
  <w:num w:numId="31">
    <w:abstractNumId w:val="40"/>
  </w:num>
  <w:num w:numId="32">
    <w:abstractNumId w:val="22"/>
  </w:num>
  <w:num w:numId="33">
    <w:abstractNumId w:val="25"/>
  </w:num>
  <w:num w:numId="34">
    <w:abstractNumId w:val="46"/>
  </w:num>
  <w:num w:numId="35">
    <w:abstractNumId w:val="39"/>
  </w:num>
  <w:num w:numId="36">
    <w:abstractNumId w:val="21"/>
  </w:num>
  <w:num w:numId="37">
    <w:abstractNumId w:val="19"/>
  </w:num>
  <w:num w:numId="38">
    <w:abstractNumId w:val="17"/>
  </w:num>
  <w:num w:numId="39">
    <w:abstractNumId w:val="9"/>
  </w:num>
  <w:num w:numId="40">
    <w:abstractNumId w:val="34"/>
  </w:num>
  <w:num w:numId="41">
    <w:abstractNumId w:val="14"/>
  </w:num>
  <w:num w:numId="42">
    <w:abstractNumId w:val="23"/>
  </w:num>
  <w:num w:numId="43">
    <w:abstractNumId w:val="13"/>
  </w:num>
  <w:num w:numId="44">
    <w:abstractNumId w:val="33"/>
  </w:num>
  <w:num w:numId="45">
    <w:abstractNumId w:val="38"/>
  </w:num>
  <w:num w:numId="46">
    <w:abstractNumId w:val="30"/>
  </w:num>
  <w:num w:numId="4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43"/>
    <w:rsid w:val="00003356"/>
    <w:rsid w:val="00014C37"/>
    <w:rsid w:val="00040A6A"/>
    <w:rsid w:val="0005070C"/>
    <w:rsid w:val="0005372D"/>
    <w:rsid w:val="00056CBD"/>
    <w:rsid w:val="00057345"/>
    <w:rsid w:val="0006535D"/>
    <w:rsid w:val="000940E3"/>
    <w:rsid w:val="000A0243"/>
    <w:rsid w:val="000C33B5"/>
    <w:rsid w:val="00126ED0"/>
    <w:rsid w:val="00152BF7"/>
    <w:rsid w:val="001542EA"/>
    <w:rsid w:val="00172DFD"/>
    <w:rsid w:val="00177E67"/>
    <w:rsid w:val="0019362F"/>
    <w:rsid w:val="001942CE"/>
    <w:rsid w:val="001A327D"/>
    <w:rsid w:val="001B4ECC"/>
    <w:rsid w:val="001C66C4"/>
    <w:rsid w:val="001C6AE0"/>
    <w:rsid w:val="001D6C15"/>
    <w:rsid w:val="001E1863"/>
    <w:rsid w:val="001E5F83"/>
    <w:rsid w:val="00212304"/>
    <w:rsid w:val="00213467"/>
    <w:rsid w:val="00232346"/>
    <w:rsid w:val="00241BA5"/>
    <w:rsid w:val="00251C58"/>
    <w:rsid w:val="0025785D"/>
    <w:rsid w:val="002B6792"/>
    <w:rsid w:val="002D4AD5"/>
    <w:rsid w:val="002E1E49"/>
    <w:rsid w:val="002E3101"/>
    <w:rsid w:val="003172D0"/>
    <w:rsid w:val="00334644"/>
    <w:rsid w:val="003420B5"/>
    <w:rsid w:val="00345AC8"/>
    <w:rsid w:val="003536CA"/>
    <w:rsid w:val="00362B7F"/>
    <w:rsid w:val="0037285F"/>
    <w:rsid w:val="003878A3"/>
    <w:rsid w:val="003B2468"/>
    <w:rsid w:val="003D42FC"/>
    <w:rsid w:val="00406609"/>
    <w:rsid w:val="00426F07"/>
    <w:rsid w:val="00427995"/>
    <w:rsid w:val="00466D84"/>
    <w:rsid w:val="00487A02"/>
    <w:rsid w:val="00490E8A"/>
    <w:rsid w:val="004D3DAA"/>
    <w:rsid w:val="004D4BC3"/>
    <w:rsid w:val="00501504"/>
    <w:rsid w:val="00506A75"/>
    <w:rsid w:val="00525D32"/>
    <w:rsid w:val="00572EA7"/>
    <w:rsid w:val="00592E49"/>
    <w:rsid w:val="005A18B9"/>
    <w:rsid w:val="005A3789"/>
    <w:rsid w:val="005C1E1C"/>
    <w:rsid w:val="005F7CDF"/>
    <w:rsid w:val="00611328"/>
    <w:rsid w:val="00637679"/>
    <w:rsid w:val="006428AC"/>
    <w:rsid w:val="00654F2C"/>
    <w:rsid w:val="00655F94"/>
    <w:rsid w:val="00657A3C"/>
    <w:rsid w:val="006A6925"/>
    <w:rsid w:val="006D2D6E"/>
    <w:rsid w:val="006E77A8"/>
    <w:rsid w:val="006E7EBA"/>
    <w:rsid w:val="00705F54"/>
    <w:rsid w:val="00706981"/>
    <w:rsid w:val="00733A50"/>
    <w:rsid w:val="007441FE"/>
    <w:rsid w:val="0074537F"/>
    <w:rsid w:val="00750330"/>
    <w:rsid w:val="007762AC"/>
    <w:rsid w:val="00777F4E"/>
    <w:rsid w:val="007F2483"/>
    <w:rsid w:val="00820321"/>
    <w:rsid w:val="00824F87"/>
    <w:rsid w:val="00832843"/>
    <w:rsid w:val="008574FC"/>
    <w:rsid w:val="00886ADB"/>
    <w:rsid w:val="008930DF"/>
    <w:rsid w:val="00894B13"/>
    <w:rsid w:val="008B6F5C"/>
    <w:rsid w:val="008C4A43"/>
    <w:rsid w:val="00901D49"/>
    <w:rsid w:val="00950673"/>
    <w:rsid w:val="00975E1A"/>
    <w:rsid w:val="00994FDB"/>
    <w:rsid w:val="009B29E1"/>
    <w:rsid w:val="009C121F"/>
    <w:rsid w:val="009C4AB0"/>
    <w:rsid w:val="009C551A"/>
    <w:rsid w:val="009F169E"/>
    <w:rsid w:val="00A02FCE"/>
    <w:rsid w:val="00A0309B"/>
    <w:rsid w:val="00A443D2"/>
    <w:rsid w:val="00AA6A0D"/>
    <w:rsid w:val="00AC0411"/>
    <w:rsid w:val="00AC44B5"/>
    <w:rsid w:val="00AD1082"/>
    <w:rsid w:val="00AF24F3"/>
    <w:rsid w:val="00AF5AFC"/>
    <w:rsid w:val="00B011A9"/>
    <w:rsid w:val="00B3487C"/>
    <w:rsid w:val="00B539AE"/>
    <w:rsid w:val="00B61D4A"/>
    <w:rsid w:val="00B77AD2"/>
    <w:rsid w:val="00B853A0"/>
    <w:rsid w:val="00B8582F"/>
    <w:rsid w:val="00B940A4"/>
    <w:rsid w:val="00BA1086"/>
    <w:rsid w:val="00BA1783"/>
    <w:rsid w:val="00BB3CFE"/>
    <w:rsid w:val="00BC5376"/>
    <w:rsid w:val="00BD76D4"/>
    <w:rsid w:val="00C20D8E"/>
    <w:rsid w:val="00C20EEF"/>
    <w:rsid w:val="00C217CA"/>
    <w:rsid w:val="00C218CF"/>
    <w:rsid w:val="00C8084C"/>
    <w:rsid w:val="00C93E1D"/>
    <w:rsid w:val="00CA059F"/>
    <w:rsid w:val="00CA5BCE"/>
    <w:rsid w:val="00CB7E25"/>
    <w:rsid w:val="00CC571C"/>
    <w:rsid w:val="00CD2160"/>
    <w:rsid w:val="00D024B5"/>
    <w:rsid w:val="00D069AD"/>
    <w:rsid w:val="00D25A4F"/>
    <w:rsid w:val="00D655EF"/>
    <w:rsid w:val="00D82E42"/>
    <w:rsid w:val="00DB2E2A"/>
    <w:rsid w:val="00DC483D"/>
    <w:rsid w:val="00DC55FF"/>
    <w:rsid w:val="00DD7CBE"/>
    <w:rsid w:val="00DD7E99"/>
    <w:rsid w:val="00DF2100"/>
    <w:rsid w:val="00E069FE"/>
    <w:rsid w:val="00E13877"/>
    <w:rsid w:val="00E408F3"/>
    <w:rsid w:val="00E558D6"/>
    <w:rsid w:val="00E75192"/>
    <w:rsid w:val="00EB31F8"/>
    <w:rsid w:val="00EB5C6F"/>
    <w:rsid w:val="00EC45C2"/>
    <w:rsid w:val="00EC60C8"/>
    <w:rsid w:val="00EE3A9A"/>
    <w:rsid w:val="00EE4A80"/>
    <w:rsid w:val="00EF3493"/>
    <w:rsid w:val="00F03491"/>
    <w:rsid w:val="00F2474B"/>
    <w:rsid w:val="00F26BDE"/>
    <w:rsid w:val="00F4493F"/>
    <w:rsid w:val="00F45C18"/>
    <w:rsid w:val="00F50797"/>
    <w:rsid w:val="00F573FA"/>
    <w:rsid w:val="00F77B0E"/>
    <w:rsid w:val="00FA4DCE"/>
    <w:rsid w:val="00FB020F"/>
    <w:rsid w:val="00FB42AE"/>
    <w:rsid w:val="00FC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43"/>
    <w:pPr>
      <w:widowControl w:val="0"/>
      <w:suppressAutoHyphens/>
      <w:spacing w:after="0" w:line="240" w:lineRule="auto"/>
    </w:pPr>
    <w:rPr>
      <w:rFonts w:ascii="Times New Roman" w:eastAsia="Lucida Sans Unicode" w:hAnsi="Times New Roman" w:cs="Tahoma"/>
      <w:sz w:val="24"/>
      <w:szCs w:val="24"/>
      <w:lang w:bidi="en-US"/>
    </w:rPr>
  </w:style>
  <w:style w:type="paragraph" w:styleId="Heading1">
    <w:name w:val="heading 1"/>
    <w:basedOn w:val="Normal"/>
    <w:next w:val="Normal"/>
    <w:link w:val="Heading1Char"/>
    <w:uiPriority w:val="9"/>
    <w:qFormat/>
    <w:rsid w:val="0083284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83284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832843"/>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843"/>
    <w:rPr>
      <w:rFonts w:ascii="Cambria" w:eastAsia="Times New Roman" w:hAnsi="Cambria" w:cs="Times New Roman"/>
      <w:b/>
      <w:bCs/>
      <w:kern w:val="32"/>
      <w:sz w:val="32"/>
      <w:szCs w:val="32"/>
      <w:lang w:bidi="en-US"/>
    </w:rPr>
  </w:style>
  <w:style w:type="character" w:customStyle="1" w:styleId="Heading2Char">
    <w:name w:val="Heading 2 Char"/>
    <w:basedOn w:val="DefaultParagraphFont"/>
    <w:link w:val="Heading2"/>
    <w:uiPriority w:val="9"/>
    <w:semiHidden/>
    <w:rsid w:val="00832843"/>
    <w:rPr>
      <w:rFonts w:ascii="Cambria" w:eastAsia="Times New Roman" w:hAnsi="Cambria" w:cs="Times New Roman"/>
      <w:b/>
      <w:bCs/>
      <w:i/>
      <w:iCs/>
      <w:sz w:val="28"/>
      <w:szCs w:val="28"/>
      <w:lang w:bidi="en-US"/>
    </w:rPr>
  </w:style>
  <w:style w:type="character" w:customStyle="1" w:styleId="Heading3Char">
    <w:name w:val="Heading 3 Char"/>
    <w:basedOn w:val="DefaultParagraphFont"/>
    <w:link w:val="Heading3"/>
    <w:uiPriority w:val="9"/>
    <w:semiHidden/>
    <w:rsid w:val="00832843"/>
    <w:rPr>
      <w:rFonts w:ascii="Cambria" w:eastAsia="Times New Roman" w:hAnsi="Cambria" w:cs="Times New Roman"/>
      <w:b/>
      <w:bCs/>
      <w:sz w:val="26"/>
      <w:szCs w:val="26"/>
      <w:lang w:bidi="en-US"/>
    </w:rPr>
  </w:style>
  <w:style w:type="character" w:customStyle="1" w:styleId="WW8Num2z0">
    <w:name w:val="WW8Num2z0"/>
    <w:rsid w:val="00832843"/>
    <w:rPr>
      <w:rFonts w:ascii="Calibri" w:hAnsi="Calibri" w:cs="Times New Roman"/>
    </w:rPr>
  </w:style>
  <w:style w:type="character" w:customStyle="1" w:styleId="WW8Num3z0">
    <w:name w:val="WW8Num3z0"/>
    <w:rsid w:val="00832843"/>
    <w:rPr>
      <w:rFonts w:ascii="Calibri" w:hAnsi="Calibri" w:cs="Times New Roman"/>
    </w:rPr>
  </w:style>
  <w:style w:type="character" w:customStyle="1" w:styleId="WW8Num4z0">
    <w:name w:val="WW8Num4z0"/>
    <w:rsid w:val="00832843"/>
    <w:rPr>
      <w:rFonts w:ascii="Symbol" w:hAnsi="Symbol" w:cs="StarSymbol"/>
      <w:sz w:val="18"/>
      <w:szCs w:val="18"/>
    </w:rPr>
  </w:style>
  <w:style w:type="character" w:customStyle="1" w:styleId="WW8Num5z0">
    <w:name w:val="WW8Num5z0"/>
    <w:rsid w:val="00832843"/>
    <w:rPr>
      <w:rFonts w:ascii="Calibri" w:hAnsi="Calibri" w:cs="Times New Roman"/>
    </w:rPr>
  </w:style>
  <w:style w:type="character" w:customStyle="1" w:styleId="WW8Num6z0">
    <w:name w:val="WW8Num6z0"/>
    <w:rsid w:val="00832843"/>
    <w:rPr>
      <w:rFonts w:ascii="Calibri" w:hAnsi="Calibri" w:cs="Times New Roman"/>
    </w:rPr>
  </w:style>
  <w:style w:type="character" w:customStyle="1" w:styleId="WW8Num7z0">
    <w:name w:val="WW8Num7z0"/>
    <w:rsid w:val="00832843"/>
    <w:rPr>
      <w:rFonts w:ascii="Calibri" w:hAnsi="Calibri" w:cs="Times New Roman"/>
    </w:rPr>
  </w:style>
  <w:style w:type="character" w:customStyle="1" w:styleId="WW8Num8z0">
    <w:name w:val="WW8Num8z0"/>
    <w:rsid w:val="00832843"/>
    <w:rPr>
      <w:rFonts w:ascii="Symbol" w:hAnsi="Symbol" w:cs="Times New Roman"/>
    </w:rPr>
  </w:style>
  <w:style w:type="character" w:customStyle="1" w:styleId="Absatz-Standardschriftart">
    <w:name w:val="Absatz-Standardschriftart"/>
    <w:rsid w:val="00832843"/>
  </w:style>
  <w:style w:type="character" w:customStyle="1" w:styleId="WW-DefaultParagraphFont">
    <w:name w:val="WW-Default Paragraph Font"/>
    <w:rsid w:val="00832843"/>
  </w:style>
  <w:style w:type="character" w:styleId="IntenseEmphasis">
    <w:name w:val="Intense Emphasis"/>
    <w:basedOn w:val="WW-DefaultParagraphFont"/>
    <w:qFormat/>
    <w:rsid w:val="00832843"/>
    <w:rPr>
      <w:rFonts w:ascii="Arial" w:hAnsi="Arial" w:cs="Arial"/>
      <w:b/>
      <w:bCs/>
      <w:iCs/>
      <w:color w:val="000000"/>
      <w:sz w:val="28"/>
      <w:u w:val="single"/>
    </w:rPr>
  </w:style>
  <w:style w:type="character" w:customStyle="1" w:styleId="WW8Num9z0">
    <w:name w:val="WW8Num9z0"/>
    <w:rsid w:val="00832843"/>
    <w:rPr>
      <w:rFonts w:ascii="Calibri" w:hAnsi="Calibri" w:cs="Times New Roman"/>
    </w:rPr>
  </w:style>
  <w:style w:type="character" w:customStyle="1" w:styleId="Bullets">
    <w:name w:val="Bullets"/>
    <w:rsid w:val="00832843"/>
    <w:rPr>
      <w:rFonts w:ascii="StarSymbol" w:eastAsia="StarSymbol" w:hAnsi="StarSymbol" w:cs="StarSymbol"/>
      <w:sz w:val="18"/>
      <w:szCs w:val="18"/>
    </w:rPr>
  </w:style>
  <w:style w:type="character" w:customStyle="1" w:styleId="NumberingSymbols">
    <w:name w:val="Numbering Symbols"/>
    <w:rsid w:val="00832843"/>
  </w:style>
  <w:style w:type="paragraph" w:customStyle="1" w:styleId="Heading">
    <w:name w:val="Heading"/>
    <w:basedOn w:val="Normal"/>
    <w:next w:val="BodyText"/>
    <w:rsid w:val="00832843"/>
    <w:pPr>
      <w:keepNext/>
      <w:spacing w:before="240" w:after="120"/>
    </w:pPr>
    <w:rPr>
      <w:rFonts w:ascii="Arial" w:hAnsi="Arial"/>
      <w:sz w:val="28"/>
      <w:szCs w:val="28"/>
    </w:rPr>
  </w:style>
  <w:style w:type="paragraph" w:styleId="BodyText">
    <w:name w:val="Body Text"/>
    <w:basedOn w:val="Normal"/>
    <w:link w:val="BodyTextChar"/>
    <w:semiHidden/>
    <w:rsid w:val="00832843"/>
    <w:pPr>
      <w:spacing w:after="120"/>
    </w:pPr>
  </w:style>
  <w:style w:type="character" w:customStyle="1" w:styleId="BodyTextChar">
    <w:name w:val="Body Text Char"/>
    <w:basedOn w:val="DefaultParagraphFont"/>
    <w:link w:val="BodyText"/>
    <w:semiHidden/>
    <w:rsid w:val="00832843"/>
    <w:rPr>
      <w:rFonts w:ascii="Times New Roman" w:eastAsia="Lucida Sans Unicode" w:hAnsi="Times New Roman" w:cs="Tahoma"/>
      <w:sz w:val="24"/>
      <w:szCs w:val="24"/>
      <w:lang w:bidi="en-US"/>
    </w:rPr>
  </w:style>
  <w:style w:type="paragraph" w:styleId="List">
    <w:name w:val="List"/>
    <w:basedOn w:val="BodyText"/>
    <w:semiHidden/>
    <w:rsid w:val="00832843"/>
  </w:style>
  <w:style w:type="paragraph" w:styleId="Caption">
    <w:name w:val="caption"/>
    <w:basedOn w:val="Normal"/>
    <w:qFormat/>
    <w:rsid w:val="00832843"/>
    <w:pPr>
      <w:suppressLineNumbers/>
      <w:spacing w:before="120" w:after="120"/>
    </w:pPr>
    <w:rPr>
      <w:i/>
      <w:iCs/>
    </w:rPr>
  </w:style>
  <w:style w:type="paragraph" w:customStyle="1" w:styleId="Index">
    <w:name w:val="Index"/>
    <w:basedOn w:val="Normal"/>
    <w:rsid w:val="00832843"/>
    <w:pPr>
      <w:suppressLineNumbers/>
    </w:pPr>
  </w:style>
  <w:style w:type="paragraph" w:customStyle="1" w:styleId="TableContents">
    <w:name w:val="Table Contents"/>
    <w:basedOn w:val="Normal"/>
    <w:rsid w:val="00832843"/>
    <w:pPr>
      <w:suppressLineNumbers/>
    </w:pPr>
  </w:style>
  <w:style w:type="paragraph" w:customStyle="1" w:styleId="TableHeading">
    <w:name w:val="Table Heading"/>
    <w:basedOn w:val="TableContents"/>
    <w:rsid w:val="00832843"/>
    <w:pPr>
      <w:jc w:val="center"/>
    </w:pPr>
    <w:rPr>
      <w:b/>
      <w:bCs/>
    </w:rPr>
  </w:style>
  <w:style w:type="paragraph" w:customStyle="1" w:styleId="pasus">
    <w:name w:val="pasus"/>
    <w:basedOn w:val="Normal"/>
    <w:rsid w:val="00832843"/>
    <w:pPr>
      <w:spacing w:before="240" w:after="240"/>
      <w:jc w:val="both"/>
    </w:pPr>
    <w:rPr>
      <w:rFonts w:ascii="Calibri" w:hAnsi="Calibri" w:cs="Arial"/>
      <w:lang w:val="sr-Cyrl-CS"/>
    </w:rPr>
  </w:style>
  <w:style w:type="paragraph" w:styleId="ListParagraph">
    <w:name w:val="List Paragraph"/>
    <w:basedOn w:val="Normal"/>
    <w:uiPriority w:val="34"/>
    <w:qFormat/>
    <w:rsid w:val="00832843"/>
    <w:pPr>
      <w:ind w:left="720"/>
    </w:pPr>
  </w:style>
  <w:style w:type="paragraph" w:styleId="Footer">
    <w:name w:val="footer"/>
    <w:basedOn w:val="Normal"/>
    <w:link w:val="FooterChar"/>
    <w:semiHidden/>
    <w:rsid w:val="00832843"/>
    <w:pPr>
      <w:suppressLineNumbers/>
      <w:tabs>
        <w:tab w:val="center" w:pos="4818"/>
        <w:tab w:val="right" w:pos="9637"/>
      </w:tabs>
    </w:pPr>
  </w:style>
  <w:style w:type="character" w:customStyle="1" w:styleId="FooterChar">
    <w:name w:val="Footer Char"/>
    <w:basedOn w:val="DefaultParagraphFont"/>
    <w:link w:val="Footer"/>
    <w:semiHidden/>
    <w:rsid w:val="00832843"/>
    <w:rPr>
      <w:rFonts w:ascii="Times New Roman" w:eastAsia="Lucida Sans Unicode" w:hAnsi="Times New Roman" w:cs="Tahoma"/>
      <w:sz w:val="24"/>
      <w:szCs w:val="24"/>
      <w:lang w:bidi="en-US"/>
    </w:rPr>
  </w:style>
  <w:style w:type="paragraph" w:customStyle="1" w:styleId="Naslov">
    <w:name w:val="Naslov"/>
    <w:basedOn w:val="Normal"/>
    <w:qFormat/>
    <w:rsid w:val="00832843"/>
    <w:pPr>
      <w:tabs>
        <w:tab w:val="left" w:pos="2880"/>
      </w:tabs>
    </w:pPr>
    <w:rPr>
      <w:rFonts w:eastAsia="Times New Roman" w:cs="Times New Roman"/>
      <w:b/>
      <w:sz w:val="28"/>
      <w:szCs w:val="28"/>
      <w:lang w:eastAsia="ar-SA" w:bidi="ar-SA"/>
    </w:rPr>
  </w:style>
  <w:style w:type="paragraph" w:customStyle="1" w:styleId="podnaslov">
    <w:name w:val="podnaslov"/>
    <w:basedOn w:val="Normal"/>
    <w:qFormat/>
    <w:rsid w:val="00832843"/>
    <w:pPr>
      <w:tabs>
        <w:tab w:val="left" w:pos="1440"/>
      </w:tabs>
    </w:pPr>
    <w:rPr>
      <w:rFonts w:eastAsia="Times New Roman" w:cs="Times New Roman"/>
      <w:b/>
      <w:szCs w:val="28"/>
      <w:lang w:eastAsia="ar-SA" w:bidi="ar-SA"/>
    </w:rPr>
  </w:style>
  <w:style w:type="paragraph" w:customStyle="1" w:styleId="glavno">
    <w:name w:val="glavno"/>
    <w:basedOn w:val="Normal"/>
    <w:qFormat/>
    <w:rsid w:val="00832843"/>
    <w:pPr>
      <w:jc w:val="center"/>
    </w:pPr>
    <w:rPr>
      <w:rFonts w:eastAsia="Times New Roman" w:cs="Arial"/>
      <w:b/>
      <w:u w:val="single"/>
      <w:lang w:val="ru-RU" w:eastAsia="ar-SA" w:bidi="ar-SA"/>
    </w:rPr>
  </w:style>
  <w:style w:type="paragraph" w:customStyle="1" w:styleId="Style1">
    <w:name w:val="Style1"/>
    <w:basedOn w:val="Naslov"/>
    <w:qFormat/>
    <w:rsid w:val="00832843"/>
  </w:style>
  <w:style w:type="paragraph" w:styleId="TOC1">
    <w:name w:val="toc 1"/>
    <w:basedOn w:val="Normal"/>
    <w:next w:val="Normal"/>
    <w:autoRedefine/>
    <w:uiPriority w:val="39"/>
    <w:unhideWhenUsed/>
    <w:rsid w:val="00832843"/>
  </w:style>
  <w:style w:type="character" w:styleId="Hyperlink">
    <w:name w:val="Hyperlink"/>
    <w:basedOn w:val="DefaultParagraphFont"/>
    <w:uiPriority w:val="99"/>
    <w:unhideWhenUsed/>
    <w:rsid w:val="00832843"/>
    <w:rPr>
      <w:color w:val="0000FF"/>
      <w:u w:val="single"/>
    </w:rPr>
  </w:style>
  <w:style w:type="paragraph" w:styleId="Header">
    <w:name w:val="header"/>
    <w:basedOn w:val="Normal"/>
    <w:link w:val="HeaderChar"/>
    <w:uiPriority w:val="99"/>
    <w:semiHidden/>
    <w:unhideWhenUsed/>
    <w:rsid w:val="00506A75"/>
    <w:pPr>
      <w:tabs>
        <w:tab w:val="center" w:pos="4680"/>
        <w:tab w:val="right" w:pos="9360"/>
      </w:tabs>
    </w:pPr>
  </w:style>
  <w:style w:type="character" w:customStyle="1" w:styleId="HeaderChar">
    <w:name w:val="Header Char"/>
    <w:basedOn w:val="DefaultParagraphFont"/>
    <w:link w:val="Header"/>
    <w:uiPriority w:val="99"/>
    <w:semiHidden/>
    <w:rsid w:val="00506A75"/>
    <w:rPr>
      <w:rFonts w:ascii="Times New Roman" w:eastAsia="Lucida Sans Unicode" w:hAnsi="Times New Roman" w:cs="Tahoma"/>
      <w:sz w:val="24"/>
      <w:szCs w:val="24"/>
      <w:lang w:bidi="en-US"/>
    </w:rPr>
  </w:style>
  <w:style w:type="paragraph" w:customStyle="1" w:styleId="Standard">
    <w:name w:val="Standard"/>
    <w:rsid w:val="001542EA"/>
    <w:pPr>
      <w:widowControl w:val="0"/>
      <w:suppressAutoHyphens/>
      <w:autoSpaceDN w:val="0"/>
      <w:spacing w:after="0" w:line="240" w:lineRule="auto"/>
      <w:textAlignment w:val="baseline"/>
    </w:pPr>
    <w:rPr>
      <w:rFonts w:ascii="Times New Roman" w:eastAsia="Arial Unicode MS" w:hAnsi="Times New Roman" w:cs="Tahoma"/>
      <w:kern w:val="3"/>
      <w:sz w:val="24"/>
      <w:szCs w:val="24"/>
      <w:lang w:bidi="en-US"/>
    </w:rPr>
  </w:style>
  <w:style w:type="paragraph" w:customStyle="1" w:styleId="Default">
    <w:name w:val="Default"/>
    <w:rsid w:val="00FB42AE"/>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Standard"/>
    <w:rsid w:val="00AC44B5"/>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43"/>
    <w:pPr>
      <w:widowControl w:val="0"/>
      <w:suppressAutoHyphens/>
      <w:spacing w:after="0" w:line="240" w:lineRule="auto"/>
    </w:pPr>
    <w:rPr>
      <w:rFonts w:ascii="Times New Roman" w:eastAsia="Lucida Sans Unicode" w:hAnsi="Times New Roman" w:cs="Tahoma"/>
      <w:sz w:val="24"/>
      <w:szCs w:val="24"/>
      <w:lang w:bidi="en-US"/>
    </w:rPr>
  </w:style>
  <w:style w:type="paragraph" w:styleId="Heading1">
    <w:name w:val="heading 1"/>
    <w:basedOn w:val="Normal"/>
    <w:next w:val="Normal"/>
    <w:link w:val="Heading1Char"/>
    <w:uiPriority w:val="9"/>
    <w:qFormat/>
    <w:rsid w:val="0083284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83284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832843"/>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843"/>
    <w:rPr>
      <w:rFonts w:ascii="Cambria" w:eastAsia="Times New Roman" w:hAnsi="Cambria" w:cs="Times New Roman"/>
      <w:b/>
      <w:bCs/>
      <w:kern w:val="32"/>
      <w:sz w:val="32"/>
      <w:szCs w:val="32"/>
      <w:lang w:bidi="en-US"/>
    </w:rPr>
  </w:style>
  <w:style w:type="character" w:customStyle="1" w:styleId="Heading2Char">
    <w:name w:val="Heading 2 Char"/>
    <w:basedOn w:val="DefaultParagraphFont"/>
    <w:link w:val="Heading2"/>
    <w:uiPriority w:val="9"/>
    <w:semiHidden/>
    <w:rsid w:val="00832843"/>
    <w:rPr>
      <w:rFonts w:ascii="Cambria" w:eastAsia="Times New Roman" w:hAnsi="Cambria" w:cs="Times New Roman"/>
      <w:b/>
      <w:bCs/>
      <w:i/>
      <w:iCs/>
      <w:sz w:val="28"/>
      <w:szCs w:val="28"/>
      <w:lang w:bidi="en-US"/>
    </w:rPr>
  </w:style>
  <w:style w:type="character" w:customStyle="1" w:styleId="Heading3Char">
    <w:name w:val="Heading 3 Char"/>
    <w:basedOn w:val="DefaultParagraphFont"/>
    <w:link w:val="Heading3"/>
    <w:uiPriority w:val="9"/>
    <w:semiHidden/>
    <w:rsid w:val="00832843"/>
    <w:rPr>
      <w:rFonts w:ascii="Cambria" w:eastAsia="Times New Roman" w:hAnsi="Cambria" w:cs="Times New Roman"/>
      <w:b/>
      <w:bCs/>
      <w:sz w:val="26"/>
      <w:szCs w:val="26"/>
      <w:lang w:bidi="en-US"/>
    </w:rPr>
  </w:style>
  <w:style w:type="character" w:customStyle="1" w:styleId="WW8Num2z0">
    <w:name w:val="WW8Num2z0"/>
    <w:rsid w:val="00832843"/>
    <w:rPr>
      <w:rFonts w:ascii="Calibri" w:hAnsi="Calibri" w:cs="Times New Roman"/>
    </w:rPr>
  </w:style>
  <w:style w:type="character" w:customStyle="1" w:styleId="WW8Num3z0">
    <w:name w:val="WW8Num3z0"/>
    <w:rsid w:val="00832843"/>
    <w:rPr>
      <w:rFonts w:ascii="Calibri" w:hAnsi="Calibri" w:cs="Times New Roman"/>
    </w:rPr>
  </w:style>
  <w:style w:type="character" w:customStyle="1" w:styleId="WW8Num4z0">
    <w:name w:val="WW8Num4z0"/>
    <w:rsid w:val="00832843"/>
    <w:rPr>
      <w:rFonts w:ascii="Symbol" w:hAnsi="Symbol" w:cs="StarSymbol"/>
      <w:sz w:val="18"/>
      <w:szCs w:val="18"/>
    </w:rPr>
  </w:style>
  <w:style w:type="character" w:customStyle="1" w:styleId="WW8Num5z0">
    <w:name w:val="WW8Num5z0"/>
    <w:rsid w:val="00832843"/>
    <w:rPr>
      <w:rFonts w:ascii="Calibri" w:hAnsi="Calibri" w:cs="Times New Roman"/>
    </w:rPr>
  </w:style>
  <w:style w:type="character" w:customStyle="1" w:styleId="WW8Num6z0">
    <w:name w:val="WW8Num6z0"/>
    <w:rsid w:val="00832843"/>
    <w:rPr>
      <w:rFonts w:ascii="Calibri" w:hAnsi="Calibri" w:cs="Times New Roman"/>
    </w:rPr>
  </w:style>
  <w:style w:type="character" w:customStyle="1" w:styleId="WW8Num7z0">
    <w:name w:val="WW8Num7z0"/>
    <w:rsid w:val="00832843"/>
    <w:rPr>
      <w:rFonts w:ascii="Calibri" w:hAnsi="Calibri" w:cs="Times New Roman"/>
    </w:rPr>
  </w:style>
  <w:style w:type="character" w:customStyle="1" w:styleId="WW8Num8z0">
    <w:name w:val="WW8Num8z0"/>
    <w:rsid w:val="00832843"/>
    <w:rPr>
      <w:rFonts w:ascii="Symbol" w:hAnsi="Symbol" w:cs="Times New Roman"/>
    </w:rPr>
  </w:style>
  <w:style w:type="character" w:customStyle="1" w:styleId="Absatz-Standardschriftart">
    <w:name w:val="Absatz-Standardschriftart"/>
    <w:rsid w:val="00832843"/>
  </w:style>
  <w:style w:type="character" w:customStyle="1" w:styleId="WW-DefaultParagraphFont">
    <w:name w:val="WW-Default Paragraph Font"/>
    <w:rsid w:val="00832843"/>
  </w:style>
  <w:style w:type="character" w:styleId="IntenseEmphasis">
    <w:name w:val="Intense Emphasis"/>
    <w:basedOn w:val="WW-DefaultParagraphFont"/>
    <w:qFormat/>
    <w:rsid w:val="00832843"/>
    <w:rPr>
      <w:rFonts w:ascii="Arial" w:hAnsi="Arial" w:cs="Arial"/>
      <w:b/>
      <w:bCs/>
      <w:iCs/>
      <w:color w:val="000000"/>
      <w:sz w:val="28"/>
      <w:u w:val="single"/>
    </w:rPr>
  </w:style>
  <w:style w:type="character" w:customStyle="1" w:styleId="WW8Num9z0">
    <w:name w:val="WW8Num9z0"/>
    <w:rsid w:val="00832843"/>
    <w:rPr>
      <w:rFonts w:ascii="Calibri" w:hAnsi="Calibri" w:cs="Times New Roman"/>
    </w:rPr>
  </w:style>
  <w:style w:type="character" w:customStyle="1" w:styleId="Bullets">
    <w:name w:val="Bullets"/>
    <w:rsid w:val="00832843"/>
    <w:rPr>
      <w:rFonts w:ascii="StarSymbol" w:eastAsia="StarSymbol" w:hAnsi="StarSymbol" w:cs="StarSymbol"/>
      <w:sz w:val="18"/>
      <w:szCs w:val="18"/>
    </w:rPr>
  </w:style>
  <w:style w:type="character" w:customStyle="1" w:styleId="NumberingSymbols">
    <w:name w:val="Numbering Symbols"/>
    <w:rsid w:val="00832843"/>
  </w:style>
  <w:style w:type="paragraph" w:customStyle="1" w:styleId="Heading">
    <w:name w:val="Heading"/>
    <w:basedOn w:val="Normal"/>
    <w:next w:val="BodyText"/>
    <w:rsid w:val="00832843"/>
    <w:pPr>
      <w:keepNext/>
      <w:spacing w:before="240" w:after="120"/>
    </w:pPr>
    <w:rPr>
      <w:rFonts w:ascii="Arial" w:hAnsi="Arial"/>
      <w:sz w:val="28"/>
      <w:szCs w:val="28"/>
    </w:rPr>
  </w:style>
  <w:style w:type="paragraph" w:styleId="BodyText">
    <w:name w:val="Body Text"/>
    <w:basedOn w:val="Normal"/>
    <w:link w:val="BodyTextChar"/>
    <w:semiHidden/>
    <w:rsid w:val="00832843"/>
    <w:pPr>
      <w:spacing w:after="120"/>
    </w:pPr>
  </w:style>
  <w:style w:type="character" w:customStyle="1" w:styleId="BodyTextChar">
    <w:name w:val="Body Text Char"/>
    <w:basedOn w:val="DefaultParagraphFont"/>
    <w:link w:val="BodyText"/>
    <w:semiHidden/>
    <w:rsid w:val="00832843"/>
    <w:rPr>
      <w:rFonts w:ascii="Times New Roman" w:eastAsia="Lucida Sans Unicode" w:hAnsi="Times New Roman" w:cs="Tahoma"/>
      <w:sz w:val="24"/>
      <w:szCs w:val="24"/>
      <w:lang w:bidi="en-US"/>
    </w:rPr>
  </w:style>
  <w:style w:type="paragraph" w:styleId="List">
    <w:name w:val="List"/>
    <w:basedOn w:val="BodyText"/>
    <w:semiHidden/>
    <w:rsid w:val="00832843"/>
  </w:style>
  <w:style w:type="paragraph" w:styleId="Caption">
    <w:name w:val="caption"/>
    <w:basedOn w:val="Normal"/>
    <w:qFormat/>
    <w:rsid w:val="00832843"/>
    <w:pPr>
      <w:suppressLineNumbers/>
      <w:spacing w:before="120" w:after="120"/>
    </w:pPr>
    <w:rPr>
      <w:i/>
      <w:iCs/>
    </w:rPr>
  </w:style>
  <w:style w:type="paragraph" w:customStyle="1" w:styleId="Index">
    <w:name w:val="Index"/>
    <w:basedOn w:val="Normal"/>
    <w:rsid w:val="00832843"/>
    <w:pPr>
      <w:suppressLineNumbers/>
    </w:pPr>
  </w:style>
  <w:style w:type="paragraph" w:customStyle="1" w:styleId="TableContents">
    <w:name w:val="Table Contents"/>
    <w:basedOn w:val="Normal"/>
    <w:rsid w:val="00832843"/>
    <w:pPr>
      <w:suppressLineNumbers/>
    </w:pPr>
  </w:style>
  <w:style w:type="paragraph" w:customStyle="1" w:styleId="TableHeading">
    <w:name w:val="Table Heading"/>
    <w:basedOn w:val="TableContents"/>
    <w:rsid w:val="00832843"/>
    <w:pPr>
      <w:jc w:val="center"/>
    </w:pPr>
    <w:rPr>
      <w:b/>
      <w:bCs/>
    </w:rPr>
  </w:style>
  <w:style w:type="paragraph" w:customStyle="1" w:styleId="pasus">
    <w:name w:val="pasus"/>
    <w:basedOn w:val="Normal"/>
    <w:rsid w:val="00832843"/>
    <w:pPr>
      <w:spacing w:before="240" w:after="240"/>
      <w:jc w:val="both"/>
    </w:pPr>
    <w:rPr>
      <w:rFonts w:ascii="Calibri" w:hAnsi="Calibri" w:cs="Arial"/>
      <w:lang w:val="sr-Cyrl-CS"/>
    </w:rPr>
  </w:style>
  <w:style w:type="paragraph" w:styleId="ListParagraph">
    <w:name w:val="List Paragraph"/>
    <w:basedOn w:val="Normal"/>
    <w:uiPriority w:val="34"/>
    <w:qFormat/>
    <w:rsid w:val="00832843"/>
    <w:pPr>
      <w:ind w:left="720"/>
    </w:pPr>
  </w:style>
  <w:style w:type="paragraph" w:styleId="Footer">
    <w:name w:val="footer"/>
    <w:basedOn w:val="Normal"/>
    <w:link w:val="FooterChar"/>
    <w:semiHidden/>
    <w:rsid w:val="00832843"/>
    <w:pPr>
      <w:suppressLineNumbers/>
      <w:tabs>
        <w:tab w:val="center" w:pos="4818"/>
        <w:tab w:val="right" w:pos="9637"/>
      </w:tabs>
    </w:pPr>
  </w:style>
  <w:style w:type="character" w:customStyle="1" w:styleId="FooterChar">
    <w:name w:val="Footer Char"/>
    <w:basedOn w:val="DefaultParagraphFont"/>
    <w:link w:val="Footer"/>
    <w:semiHidden/>
    <w:rsid w:val="00832843"/>
    <w:rPr>
      <w:rFonts w:ascii="Times New Roman" w:eastAsia="Lucida Sans Unicode" w:hAnsi="Times New Roman" w:cs="Tahoma"/>
      <w:sz w:val="24"/>
      <w:szCs w:val="24"/>
      <w:lang w:bidi="en-US"/>
    </w:rPr>
  </w:style>
  <w:style w:type="paragraph" w:customStyle="1" w:styleId="Naslov">
    <w:name w:val="Naslov"/>
    <w:basedOn w:val="Normal"/>
    <w:qFormat/>
    <w:rsid w:val="00832843"/>
    <w:pPr>
      <w:tabs>
        <w:tab w:val="left" w:pos="2880"/>
      </w:tabs>
    </w:pPr>
    <w:rPr>
      <w:rFonts w:eastAsia="Times New Roman" w:cs="Times New Roman"/>
      <w:b/>
      <w:sz w:val="28"/>
      <w:szCs w:val="28"/>
      <w:lang w:eastAsia="ar-SA" w:bidi="ar-SA"/>
    </w:rPr>
  </w:style>
  <w:style w:type="paragraph" w:customStyle="1" w:styleId="podnaslov">
    <w:name w:val="podnaslov"/>
    <w:basedOn w:val="Normal"/>
    <w:qFormat/>
    <w:rsid w:val="00832843"/>
    <w:pPr>
      <w:tabs>
        <w:tab w:val="left" w:pos="1440"/>
      </w:tabs>
    </w:pPr>
    <w:rPr>
      <w:rFonts w:eastAsia="Times New Roman" w:cs="Times New Roman"/>
      <w:b/>
      <w:szCs w:val="28"/>
      <w:lang w:eastAsia="ar-SA" w:bidi="ar-SA"/>
    </w:rPr>
  </w:style>
  <w:style w:type="paragraph" w:customStyle="1" w:styleId="glavno">
    <w:name w:val="glavno"/>
    <w:basedOn w:val="Normal"/>
    <w:qFormat/>
    <w:rsid w:val="00832843"/>
    <w:pPr>
      <w:jc w:val="center"/>
    </w:pPr>
    <w:rPr>
      <w:rFonts w:eastAsia="Times New Roman" w:cs="Arial"/>
      <w:b/>
      <w:u w:val="single"/>
      <w:lang w:val="ru-RU" w:eastAsia="ar-SA" w:bidi="ar-SA"/>
    </w:rPr>
  </w:style>
  <w:style w:type="paragraph" w:customStyle="1" w:styleId="Style1">
    <w:name w:val="Style1"/>
    <w:basedOn w:val="Naslov"/>
    <w:qFormat/>
    <w:rsid w:val="00832843"/>
  </w:style>
  <w:style w:type="paragraph" w:styleId="TOC1">
    <w:name w:val="toc 1"/>
    <w:basedOn w:val="Normal"/>
    <w:next w:val="Normal"/>
    <w:autoRedefine/>
    <w:uiPriority w:val="39"/>
    <w:unhideWhenUsed/>
    <w:rsid w:val="00832843"/>
  </w:style>
  <w:style w:type="character" w:styleId="Hyperlink">
    <w:name w:val="Hyperlink"/>
    <w:basedOn w:val="DefaultParagraphFont"/>
    <w:uiPriority w:val="99"/>
    <w:unhideWhenUsed/>
    <w:rsid w:val="00832843"/>
    <w:rPr>
      <w:color w:val="0000FF"/>
      <w:u w:val="single"/>
    </w:rPr>
  </w:style>
  <w:style w:type="paragraph" w:styleId="Header">
    <w:name w:val="header"/>
    <w:basedOn w:val="Normal"/>
    <w:link w:val="HeaderChar"/>
    <w:uiPriority w:val="99"/>
    <w:semiHidden/>
    <w:unhideWhenUsed/>
    <w:rsid w:val="00506A75"/>
    <w:pPr>
      <w:tabs>
        <w:tab w:val="center" w:pos="4680"/>
        <w:tab w:val="right" w:pos="9360"/>
      </w:tabs>
    </w:pPr>
  </w:style>
  <w:style w:type="character" w:customStyle="1" w:styleId="HeaderChar">
    <w:name w:val="Header Char"/>
    <w:basedOn w:val="DefaultParagraphFont"/>
    <w:link w:val="Header"/>
    <w:uiPriority w:val="99"/>
    <w:semiHidden/>
    <w:rsid w:val="00506A75"/>
    <w:rPr>
      <w:rFonts w:ascii="Times New Roman" w:eastAsia="Lucida Sans Unicode" w:hAnsi="Times New Roman" w:cs="Tahoma"/>
      <w:sz w:val="24"/>
      <w:szCs w:val="24"/>
      <w:lang w:bidi="en-US"/>
    </w:rPr>
  </w:style>
  <w:style w:type="paragraph" w:customStyle="1" w:styleId="Standard">
    <w:name w:val="Standard"/>
    <w:rsid w:val="001542EA"/>
    <w:pPr>
      <w:widowControl w:val="0"/>
      <w:suppressAutoHyphens/>
      <w:autoSpaceDN w:val="0"/>
      <w:spacing w:after="0" w:line="240" w:lineRule="auto"/>
      <w:textAlignment w:val="baseline"/>
    </w:pPr>
    <w:rPr>
      <w:rFonts w:ascii="Times New Roman" w:eastAsia="Arial Unicode MS" w:hAnsi="Times New Roman" w:cs="Tahoma"/>
      <w:kern w:val="3"/>
      <w:sz w:val="24"/>
      <w:szCs w:val="24"/>
      <w:lang w:bidi="en-US"/>
    </w:rPr>
  </w:style>
  <w:style w:type="paragraph" w:customStyle="1" w:styleId="Default">
    <w:name w:val="Default"/>
    <w:rsid w:val="00FB42AE"/>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Standard"/>
    <w:rsid w:val="00AC44B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1082;omunalno033@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F94E-079F-4A85-B302-F6889FC3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12391</Words>
  <Characters>70634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Sanela</dc:creator>
  <cp:lastModifiedBy>mujesira</cp:lastModifiedBy>
  <cp:revision>2</cp:revision>
  <cp:lastPrinted>2019-05-07T11:01:00Z</cp:lastPrinted>
  <dcterms:created xsi:type="dcterms:W3CDTF">2019-05-07T12:53:00Z</dcterms:created>
  <dcterms:modified xsi:type="dcterms:W3CDTF">2019-05-07T12:53:00Z</dcterms:modified>
</cp:coreProperties>
</file>